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0022" w14:textId="77777777" w:rsidR="007277CC" w:rsidRDefault="007277CC" w:rsidP="007277CC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14:paraId="09DEC516" w14:textId="77777777" w:rsidR="007277CC" w:rsidRDefault="007277CC" w:rsidP="007277CC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14:paraId="423BA154" w14:textId="77777777" w:rsidR="007277CC" w:rsidRDefault="007277CC" w:rsidP="007277CC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14:paraId="04A8F72A" w14:textId="77777777" w:rsidR="007277CC" w:rsidRDefault="007277CC" w:rsidP="007277CC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  <w:bookmarkStart w:id="0" w:name="_Hlk107303059"/>
      <w:bookmarkStart w:id="1" w:name="_Hlk110328587"/>
      <w:bookmarkStart w:id="2" w:name="_Hlk108412991"/>
      <w:r w:rsidRPr="00B2265B"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</w:t>
      </w: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14:paraId="611EC0C6" w14:textId="77777777" w:rsidR="007277CC" w:rsidRDefault="007277CC" w:rsidP="007277CC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14:paraId="73D666CF" w14:textId="77777777" w:rsidR="007277CC" w:rsidRPr="00584B5E" w:rsidRDefault="007277CC" w:rsidP="007277CC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14:paraId="03330F36" w14:textId="77777777" w:rsidR="007277CC" w:rsidRDefault="007277CC" w:rsidP="007277CC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14:paraId="58DB2F68" w14:textId="77777777" w:rsidR="007277CC" w:rsidRDefault="007277CC" w:rsidP="007277CC">
      <w:pPr>
        <w:pStyle w:val="Tekstpodstawowywcity"/>
        <w:ind w:left="0"/>
        <w:rPr>
          <w:rFonts w:asciiTheme="minorHAnsi" w:hAnsiTheme="minorHAnsi"/>
        </w:rPr>
      </w:pPr>
    </w:p>
    <w:p w14:paraId="6BB689BD" w14:textId="77777777" w:rsidR="007277CC" w:rsidRDefault="007277CC" w:rsidP="007277CC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14:paraId="54CF0A26" w14:textId="77777777" w:rsidR="007277CC" w:rsidRPr="00B669DF" w:rsidRDefault="007277CC" w:rsidP="007277CC">
      <w:pPr>
        <w:pStyle w:val="Tekstpodstawowy2"/>
        <w:spacing w:before="240"/>
        <w:rPr>
          <w:rFonts w:asciiTheme="minorHAnsi" w:hAnsiTheme="minorHAnsi"/>
          <w:b/>
          <w:sz w:val="22"/>
          <w:szCs w:val="22"/>
        </w:rPr>
      </w:pPr>
      <w:r w:rsidRPr="00B669DF">
        <w:rPr>
          <w:rFonts w:asciiTheme="minorHAnsi" w:hAnsiTheme="minorHAnsi"/>
          <w:b/>
          <w:sz w:val="22"/>
          <w:szCs w:val="22"/>
        </w:rPr>
        <w:t xml:space="preserve">My niżej podpisani </w:t>
      </w:r>
    </w:p>
    <w:p w14:paraId="25C542A0" w14:textId="77777777" w:rsidR="007277CC" w:rsidRPr="00DC33D3" w:rsidRDefault="007277CC" w:rsidP="007277CC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9C068" w14:textId="77777777" w:rsidR="007277CC" w:rsidRPr="00DC33D3" w:rsidRDefault="007277CC" w:rsidP="007277CC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14:paraId="747705CF" w14:textId="3F047347" w:rsidR="007277CC" w:rsidRPr="00DC33D3" w:rsidRDefault="007277CC" w:rsidP="007277CC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26C09A" w14:textId="28C730A1" w:rsidR="007277CC" w:rsidRPr="00DC33D3" w:rsidRDefault="007277CC" w:rsidP="007277CC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AB784BA" w14:textId="77777777" w:rsidR="007277CC" w:rsidRPr="00DC33D3" w:rsidRDefault="007277CC" w:rsidP="007277CC">
      <w:pPr>
        <w:jc w:val="both"/>
        <w:rPr>
          <w:rFonts w:asciiTheme="minorHAnsi" w:hAnsiTheme="minorHAnsi"/>
        </w:rPr>
      </w:pPr>
    </w:p>
    <w:p w14:paraId="3D6B9090" w14:textId="77777777" w:rsidR="007277CC" w:rsidRPr="00DC33D3" w:rsidRDefault="007277CC" w:rsidP="007277CC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14:paraId="6295B89B" w14:textId="77777777" w:rsidR="007277CC" w:rsidRDefault="007277CC" w:rsidP="007277CC">
      <w:pPr>
        <w:jc w:val="both"/>
        <w:rPr>
          <w:rFonts w:asciiTheme="minorHAnsi" w:hAnsiTheme="minorHAnsi"/>
        </w:rPr>
      </w:pPr>
    </w:p>
    <w:p w14:paraId="24D7F969" w14:textId="77777777" w:rsidR="007277CC" w:rsidRPr="007277CC" w:rsidRDefault="007277CC" w:rsidP="007277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77CC">
        <w:rPr>
          <w:rFonts w:asciiTheme="minorHAnsi" w:hAnsiTheme="minorHAnsi" w:cs="Times New Roman"/>
        </w:rPr>
        <w:t xml:space="preserve">w odpowiedzi na Zaproszenie do udziału w </w:t>
      </w:r>
      <w:r w:rsidRPr="007277CC">
        <w:rPr>
          <w:rFonts w:asciiTheme="minorHAnsi" w:eastAsia="SimSun" w:hAnsiTheme="minorHAnsi" w:cs="Times New Roman"/>
        </w:rPr>
        <w:t xml:space="preserve">postępowaniu o udzielenie zamówienia publicznego prowadzonego w  procedurze uproszczonej na </w:t>
      </w:r>
      <w:r w:rsidRPr="007277CC">
        <w:rPr>
          <w:rFonts w:asciiTheme="minorHAnsi" w:eastAsia="SimSun" w:hAnsiTheme="minorHAnsi" w:cstheme="minorHAnsi"/>
        </w:rPr>
        <w:t xml:space="preserve">podstawie </w:t>
      </w:r>
      <w:r w:rsidRPr="007277CC">
        <w:rPr>
          <w:rFonts w:asciiTheme="minorHAnsi" w:hAnsiTheme="minorHAnsi" w:cstheme="minorHAnsi"/>
        </w:rPr>
        <w:t xml:space="preserve">art. 11 ust. 5 pkt 1 ustawy z dnia 11.09.2019 r. Prawo zamówień publicznych </w:t>
      </w:r>
      <w:hyperlink r:id="rId5" w:history="1">
        <w:r w:rsidRPr="007277CC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 xml:space="preserve">(Dz.U. z 2022 r. poz. 1710 z </w:t>
        </w:r>
        <w:proofErr w:type="spellStart"/>
        <w:r w:rsidRPr="007277CC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późn</w:t>
        </w:r>
        <w:proofErr w:type="spellEnd"/>
        <w:r w:rsidRPr="007277CC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. zm.)</w:t>
        </w:r>
      </w:hyperlink>
      <w:r w:rsidRPr="007277CC">
        <w:rPr>
          <w:rFonts w:asciiTheme="minorHAnsi" w:hAnsiTheme="minorHAnsi" w:cstheme="minorHAnsi"/>
        </w:rPr>
        <w:t xml:space="preserve"> i Regulaminu udzielania zamówień publicznych w Instytucie Agrofizyki im. B. Dobrzańskiego Polskiej Akademii Nauk w Lublinie o wartości nieprzekraczającej równowartości kwoty 130 000 zł. netto i zamówień, których podstawą udzielenia jest art. 11 ust. 5 pkt 1</w:t>
      </w:r>
      <w:r w:rsidRPr="007277CC">
        <w:rPr>
          <w:rStyle w:val="Hipercze"/>
          <w:rFonts w:asciiTheme="minorHAnsi" w:hAnsiTheme="minorHAnsi" w:cstheme="minorHAnsi"/>
          <w:bCs/>
          <w:color w:val="auto"/>
          <w:u w:val="none"/>
        </w:rPr>
        <w:t>, na:</w:t>
      </w:r>
    </w:p>
    <w:p w14:paraId="0C880897" w14:textId="77777777" w:rsidR="007277CC" w:rsidRPr="007277CC" w:rsidRDefault="007277CC" w:rsidP="007277CC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14:paraId="59BE3B5B" w14:textId="77777777" w:rsidR="007277CC" w:rsidRPr="006827AD" w:rsidRDefault="007277CC" w:rsidP="007277CC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6827AD">
        <w:rPr>
          <w:rFonts w:asciiTheme="minorHAnsi" w:hAnsiTheme="minorHAnsi"/>
          <w:b/>
          <w:i/>
          <w:sz w:val="24"/>
          <w:szCs w:val="24"/>
        </w:rPr>
        <w:t>Dostawę odczynnikó</w:t>
      </w:r>
      <w:r w:rsidRPr="006827AD">
        <w:rPr>
          <w:rFonts w:asciiTheme="minorHAnsi" w:hAnsiTheme="minorHAnsi"/>
          <w:b/>
          <w:i/>
          <w:sz w:val="24"/>
          <w:szCs w:val="24"/>
        </w:rPr>
        <w:fldChar w:fldCharType="begin"/>
      </w:r>
      <w:r w:rsidRPr="006827AD">
        <w:rPr>
          <w:rFonts w:asciiTheme="minorHAnsi" w:hAnsiTheme="minorHAnsi"/>
          <w:b/>
          <w:i/>
          <w:sz w:val="24"/>
          <w:szCs w:val="24"/>
        </w:rPr>
        <w:instrText xml:space="preserve"> LISTNUM </w:instrText>
      </w:r>
      <w:r w:rsidRPr="006827AD">
        <w:rPr>
          <w:rFonts w:asciiTheme="minorHAnsi" w:hAnsiTheme="minorHAnsi"/>
          <w:b/>
          <w:i/>
          <w:sz w:val="24"/>
          <w:szCs w:val="24"/>
        </w:rPr>
        <w:fldChar w:fldCharType="end"/>
      </w:r>
      <w:r w:rsidRPr="006827AD">
        <w:rPr>
          <w:rFonts w:asciiTheme="minorHAnsi" w:hAnsiTheme="minorHAnsi"/>
          <w:b/>
          <w:i/>
          <w:sz w:val="24"/>
          <w:szCs w:val="24"/>
        </w:rPr>
        <w:t>w chemicznych</w:t>
      </w:r>
      <w:r>
        <w:rPr>
          <w:rFonts w:asciiTheme="minorHAnsi" w:hAnsiTheme="minorHAnsi"/>
          <w:b/>
          <w:i/>
          <w:sz w:val="24"/>
          <w:szCs w:val="24"/>
        </w:rPr>
        <w:t xml:space="preserve"> oraz akcesoriów laboratoryjnych </w:t>
      </w:r>
      <w:r w:rsidRPr="006827AD">
        <w:rPr>
          <w:rFonts w:asciiTheme="minorHAnsi" w:hAnsiTheme="minorHAnsi"/>
          <w:b/>
          <w:i/>
          <w:sz w:val="24"/>
          <w:szCs w:val="24"/>
        </w:rPr>
        <w:t>znak A-2401-</w:t>
      </w:r>
      <w:r>
        <w:rPr>
          <w:rFonts w:asciiTheme="minorHAnsi" w:hAnsiTheme="minorHAnsi"/>
          <w:b/>
          <w:i/>
          <w:sz w:val="24"/>
          <w:szCs w:val="24"/>
        </w:rPr>
        <w:t>61</w:t>
      </w:r>
      <w:r w:rsidRPr="006827AD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/2022)</w:t>
      </w:r>
    </w:p>
    <w:p w14:paraId="71F7FC3B" w14:textId="77777777" w:rsidR="007277CC" w:rsidRPr="00D716C6" w:rsidRDefault="007277CC" w:rsidP="007277CC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51944C08" w14:textId="77777777" w:rsidR="007277CC" w:rsidRDefault="007277CC" w:rsidP="007277CC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Część 1. Dostawa odczynników chemicznych według katalogu ALCHEM lub równoważnych</w:t>
      </w:r>
    </w:p>
    <w:p w14:paraId="4135BEA0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45DED34C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105CD5EA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54873A8A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2DD9360" w14:textId="77777777" w:rsidR="007277CC" w:rsidRPr="00BB15A2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696BC282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6611DFFF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56CB339E" w14:textId="77777777" w:rsidR="007277CC" w:rsidRDefault="007277CC" w:rsidP="007277C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2. Dostawa odczynników chemicznych według katalogu WARCHEM </w:t>
      </w:r>
      <w:r>
        <w:rPr>
          <w:rFonts w:asciiTheme="minorHAnsi" w:hAnsiTheme="minorHAnsi" w:cstheme="minorHAnsi"/>
          <w:b/>
          <w:bCs/>
          <w:sz w:val="22"/>
          <w:szCs w:val="22"/>
        </w:rPr>
        <w:t>lub równoważnych</w:t>
      </w:r>
    </w:p>
    <w:p w14:paraId="4C882983" w14:textId="77777777" w:rsidR="007277CC" w:rsidRPr="008134AA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  <w:b/>
          <w:bCs/>
          <w:sz w:val="16"/>
          <w:szCs w:val="16"/>
        </w:rPr>
      </w:pPr>
    </w:p>
    <w:p w14:paraId="1EAD5CC2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7BCC53F7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68BE3499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3F4B3D0" w14:textId="77777777" w:rsidR="007277CC" w:rsidRPr="00BB15A2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3DA3116C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lastRenderedPageBreak/>
        <w:t>(słownie....................................................................................................)</w:t>
      </w:r>
    </w:p>
    <w:p w14:paraId="33E0346D" w14:textId="77777777" w:rsidR="007277CC" w:rsidRDefault="007277CC" w:rsidP="007277C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3. Dostawa odczynników chemicznych według katalogu SIGMA-ALDRICH </w:t>
      </w:r>
      <w:r>
        <w:rPr>
          <w:rFonts w:asciiTheme="minorHAnsi" w:hAnsiTheme="minorHAnsi" w:cstheme="minorHAnsi"/>
          <w:b/>
          <w:bCs/>
          <w:sz w:val="22"/>
          <w:szCs w:val="22"/>
        </w:rPr>
        <w:t>lub równoważnych</w:t>
      </w:r>
    </w:p>
    <w:p w14:paraId="3B480B6C" w14:textId="77777777" w:rsidR="007277CC" w:rsidRPr="008134AA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  <w:b/>
          <w:bCs/>
          <w:sz w:val="16"/>
          <w:szCs w:val="16"/>
        </w:rPr>
      </w:pPr>
    </w:p>
    <w:p w14:paraId="55EAEF32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30E73D83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322F9718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6C438A7" w14:textId="77777777" w:rsidR="007277CC" w:rsidRPr="00BB15A2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10BE3CB5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6D2B9DA7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3D4C0ED2" w14:textId="77777777" w:rsidR="007277CC" w:rsidRDefault="007277CC" w:rsidP="007277C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4. Dostawa odczynników chemicznych według katalogu MEGAZYME </w:t>
      </w:r>
      <w:r>
        <w:rPr>
          <w:rFonts w:asciiTheme="minorHAnsi" w:hAnsiTheme="minorHAnsi" w:cstheme="minorHAnsi"/>
          <w:b/>
          <w:bCs/>
          <w:sz w:val="22"/>
          <w:szCs w:val="22"/>
        </w:rPr>
        <w:t>lub równoważnych</w:t>
      </w:r>
    </w:p>
    <w:p w14:paraId="29E17192" w14:textId="77777777" w:rsidR="007277CC" w:rsidRPr="008134AA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  <w:b/>
          <w:bCs/>
          <w:sz w:val="16"/>
          <w:szCs w:val="16"/>
        </w:rPr>
      </w:pPr>
    </w:p>
    <w:p w14:paraId="48CEBB5D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3DF6CA02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3FB085CB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2099921" w14:textId="77777777" w:rsidR="007277CC" w:rsidRPr="00BB15A2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754485C4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60CC96EE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23C70380" w14:textId="77777777" w:rsidR="007277CC" w:rsidRDefault="007277CC" w:rsidP="007277C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5. Dostawa odczynników chemicznych według katalogu POL-AURA </w:t>
      </w:r>
      <w:r>
        <w:rPr>
          <w:rFonts w:asciiTheme="minorHAnsi" w:hAnsiTheme="minorHAnsi" w:cstheme="minorHAnsi"/>
          <w:b/>
          <w:bCs/>
          <w:sz w:val="22"/>
          <w:szCs w:val="22"/>
        </w:rPr>
        <w:t>lub równoważnych</w:t>
      </w:r>
    </w:p>
    <w:p w14:paraId="24DE1394" w14:textId="77777777" w:rsidR="007277CC" w:rsidRPr="008134AA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  <w:b/>
          <w:bCs/>
          <w:sz w:val="16"/>
          <w:szCs w:val="16"/>
        </w:rPr>
      </w:pPr>
    </w:p>
    <w:p w14:paraId="76A1D294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39187259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79E7A076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4603D0CB" w14:textId="77777777" w:rsidR="007277CC" w:rsidRPr="00BB15A2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1B6DD464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5F79AF3B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5A445F65" w14:textId="77777777" w:rsidR="007277CC" w:rsidRDefault="007277CC" w:rsidP="007277C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6. Dostawa odczynników chemicznych według katalogu LAWENDY.PL </w:t>
      </w:r>
      <w:r>
        <w:rPr>
          <w:rFonts w:asciiTheme="minorHAnsi" w:hAnsiTheme="minorHAnsi" w:cstheme="minorHAnsi"/>
          <w:b/>
          <w:bCs/>
          <w:sz w:val="22"/>
          <w:szCs w:val="22"/>
        </w:rPr>
        <w:t>lub równoważnych</w:t>
      </w:r>
    </w:p>
    <w:p w14:paraId="0C0C944A" w14:textId="77777777" w:rsidR="007277CC" w:rsidRPr="008134AA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  <w:b/>
          <w:bCs/>
          <w:sz w:val="16"/>
          <w:szCs w:val="16"/>
        </w:rPr>
      </w:pPr>
    </w:p>
    <w:p w14:paraId="59A19241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2674AA5F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64B8C16C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1EE12DF1" w14:textId="77777777" w:rsidR="007277CC" w:rsidRPr="00BB15A2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3FAC4AFF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4FC5E750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7647B742" w14:textId="77777777" w:rsidR="007277CC" w:rsidRDefault="007277CC" w:rsidP="007277C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7. Dostawa odczynników chemicznych według katalogu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ThermoFisher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Scientific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lub równoważnych</w:t>
      </w:r>
    </w:p>
    <w:p w14:paraId="384E5EF4" w14:textId="77777777" w:rsidR="007277CC" w:rsidRPr="008134AA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  <w:b/>
          <w:bCs/>
          <w:sz w:val="16"/>
          <w:szCs w:val="16"/>
        </w:rPr>
      </w:pPr>
    </w:p>
    <w:p w14:paraId="319D99C6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06210053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3B1616E4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5978FF25" w14:textId="77777777" w:rsidR="007277CC" w:rsidRPr="00BB15A2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11E111E0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02777347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3B8E2769" w14:textId="77777777" w:rsidR="007277CC" w:rsidRDefault="007277CC" w:rsidP="007277C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Część 8. Dostawa filtrów laboratoryjnych według katalogu Sigma-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Aldrich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lub równoważnych</w:t>
      </w:r>
    </w:p>
    <w:p w14:paraId="578ABEF6" w14:textId="77777777" w:rsidR="007277CC" w:rsidRPr="008134AA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  <w:b/>
          <w:bCs/>
          <w:sz w:val="16"/>
          <w:szCs w:val="16"/>
        </w:rPr>
      </w:pPr>
    </w:p>
    <w:p w14:paraId="00CCCFB8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4C496BFB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37C0677C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B4EC32E" w14:textId="77777777" w:rsidR="007277CC" w:rsidRPr="00BB15A2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47A2B253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479FE24F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5BB9C777" w14:textId="77777777" w:rsidR="007277CC" w:rsidRDefault="007277CC" w:rsidP="007277C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9. Dostawa laboratoryjnych materiałów zużywalnych według katalogu ROTH </w:t>
      </w:r>
      <w:r>
        <w:rPr>
          <w:rFonts w:asciiTheme="minorHAnsi" w:hAnsiTheme="minorHAnsi" w:cstheme="minorHAnsi"/>
          <w:b/>
          <w:bCs/>
          <w:sz w:val="22"/>
          <w:szCs w:val="22"/>
        </w:rPr>
        <w:t>lub równoważnych</w:t>
      </w:r>
    </w:p>
    <w:p w14:paraId="0126071C" w14:textId="77777777" w:rsidR="007277CC" w:rsidRPr="008134AA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  <w:b/>
          <w:bCs/>
          <w:sz w:val="16"/>
          <w:szCs w:val="16"/>
        </w:rPr>
      </w:pPr>
    </w:p>
    <w:p w14:paraId="2AEB7FB6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278F27FC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39FDBCBC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563E53BF" w14:textId="77777777" w:rsidR="007277CC" w:rsidRPr="00BB15A2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301FA7A5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496F35F0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4A751F97" w14:textId="77777777" w:rsidR="007277CC" w:rsidRDefault="007277CC" w:rsidP="007277C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10. Dostawa membran filtracyjnych według katalogu CHEMLAND </w:t>
      </w:r>
      <w:r>
        <w:rPr>
          <w:rFonts w:asciiTheme="minorHAnsi" w:hAnsiTheme="minorHAnsi" w:cstheme="minorHAnsi"/>
          <w:b/>
          <w:bCs/>
          <w:sz w:val="22"/>
          <w:szCs w:val="22"/>
        </w:rPr>
        <w:t>lub równoważnych</w:t>
      </w:r>
    </w:p>
    <w:p w14:paraId="0A49B0CF" w14:textId="77777777" w:rsidR="007277CC" w:rsidRPr="008134AA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  <w:b/>
          <w:bCs/>
          <w:sz w:val="16"/>
          <w:szCs w:val="16"/>
        </w:rPr>
      </w:pPr>
    </w:p>
    <w:p w14:paraId="4810BD94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4545C270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20411D34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D0A178C" w14:textId="77777777" w:rsidR="007277CC" w:rsidRPr="00BB15A2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073656E4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4AB01436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60043BF9" w14:textId="77777777" w:rsidR="007277CC" w:rsidRDefault="007277CC" w:rsidP="007277C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11. Dostawa akcesoriów laboratoryjnych według katalogu AGILENT </w:t>
      </w:r>
      <w:r>
        <w:rPr>
          <w:rFonts w:asciiTheme="minorHAnsi" w:hAnsiTheme="minorHAnsi" w:cstheme="minorHAnsi"/>
          <w:b/>
          <w:bCs/>
          <w:sz w:val="22"/>
          <w:szCs w:val="22"/>
        </w:rPr>
        <w:t>lub równoważnych</w:t>
      </w:r>
    </w:p>
    <w:p w14:paraId="1D7DAFED" w14:textId="77777777" w:rsidR="007277CC" w:rsidRPr="008134AA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  <w:b/>
          <w:bCs/>
          <w:sz w:val="16"/>
          <w:szCs w:val="16"/>
        </w:rPr>
      </w:pPr>
    </w:p>
    <w:p w14:paraId="79D2E339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2A63F087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570F3765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DCCFB0C" w14:textId="77777777" w:rsidR="007277CC" w:rsidRPr="00BB15A2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3BC80800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03E7BF98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6CADEAA8" w14:textId="77777777" w:rsidR="007277CC" w:rsidRDefault="007277CC" w:rsidP="007277CC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12. Dostawa kuwet laboratoryjnych do urządzenia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Zetasizer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Nano ZS posiadanego przez </w:t>
      </w:r>
    </w:p>
    <w:p w14:paraId="671010F6" w14:textId="77777777" w:rsidR="007277CC" w:rsidRDefault="007277CC" w:rsidP="007277C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                Zamawiającego, według katalogu MALWERN PANALYTICAL </w:t>
      </w:r>
      <w:r>
        <w:rPr>
          <w:rFonts w:asciiTheme="minorHAnsi" w:hAnsiTheme="minorHAnsi" w:cstheme="minorHAnsi"/>
          <w:b/>
          <w:bCs/>
          <w:sz w:val="22"/>
          <w:szCs w:val="22"/>
        </w:rPr>
        <w:t>lub równoważnych</w:t>
      </w:r>
    </w:p>
    <w:p w14:paraId="6E6796CA" w14:textId="77777777" w:rsidR="007277CC" w:rsidRPr="008134AA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  <w:b/>
          <w:bCs/>
          <w:sz w:val="16"/>
          <w:szCs w:val="16"/>
        </w:rPr>
      </w:pPr>
    </w:p>
    <w:p w14:paraId="1710B307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76B0DFE4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7A8A318C" w14:textId="77777777" w:rsidR="007277CC" w:rsidRPr="00BB15A2" w:rsidRDefault="007277CC" w:rsidP="007277CC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229BD4A7" w14:textId="77777777" w:rsidR="007277CC" w:rsidRPr="00BB15A2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4F39C9D5" w14:textId="77777777" w:rsidR="007277CC" w:rsidRDefault="007277CC" w:rsidP="007277CC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lastRenderedPageBreak/>
        <w:t>(słownie....................................................................................................)</w:t>
      </w:r>
    </w:p>
    <w:p w14:paraId="7700CEEF" w14:textId="77777777" w:rsidR="007277CC" w:rsidRPr="00DC33D3" w:rsidRDefault="007277CC" w:rsidP="007277CC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zapoznaliśmy się z warunkami zawartymi w Zaproszeniu i nie wnosimy do nich żadnych zastrzeżeń oraz </w:t>
      </w:r>
      <w:r>
        <w:rPr>
          <w:rFonts w:asciiTheme="minorHAnsi" w:hAnsiTheme="minorHAnsi"/>
        </w:rPr>
        <w:t>posiadamy</w:t>
      </w:r>
      <w:r w:rsidRPr="00DC33D3">
        <w:rPr>
          <w:rFonts w:asciiTheme="minorHAnsi" w:hAnsiTheme="minorHAnsi"/>
        </w:rPr>
        <w:t xml:space="preserve"> konieczne informacje do przygotowania oferty, a takż</w:t>
      </w:r>
      <w:r>
        <w:rPr>
          <w:rFonts w:asciiTheme="minorHAnsi" w:hAnsiTheme="minorHAnsi"/>
        </w:rPr>
        <w:t>e przyjmujemy bez zastrzeżeń</w:t>
      </w:r>
      <w:r w:rsidRPr="00DC33D3">
        <w:rPr>
          <w:rFonts w:asciiTheme="minorHAnsi" w:hAnsiTheme="minorHAnsi"/>
        </w:rPr>
        <w:t xml:space="preserve"> warunki i postanowienia oraz akceptujemy treść wzoru umowy.</w:t>
      </w:r>
    </w:p>
    <w:p w14:paraId="750FAFDD" w14:textId="77777777" w:rsidR="007277CC" w:rsidRPr="00DC33D3" w:rsidRDefault="007277CC" w:rsidP="007277CC">
      <w:pPr>
        <w:jc w:val="both"/>
        <w:rPr>
          <w:rFonts w:asciiTheme="minorHAnsi" w:hAnsiTheme="minorHAnsi"/>
        </w:rPr>
      </w:pPr>
    </w:p>
    <w:p w14:paraId="75DABA07" w14:textId="77777777" w:rsidR="007277CC" w:rsidRDefault="007277CC" w:rsidP="007277CC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</w:t>
      </w:r>
    </w:p>
    <w:p w14:paraId="631F8B69" w14:textId="77777777" w:rsidR="007277CC" w:rsidRPr="00DC33D3" w:rsidRDefault="007277CC" w:rsidP="007277CC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w Zaproszeniu. </w:t>
      </w:r>
    </w:p>
    <w:p w14:paraId="4C343880" w14:textId="77777777" w:rsidR="007277CC" w:rsidRPr="00DC33D3" w:rsidRDefault="007277CC" w:rsidP="007277CC">
      <w:pPr>
        <w:jc w:val="both"/>
        <w:rPr>
          <w:rFonts w:asciiTheme="minorHAnsi" w:hAnsiTheme="minorHAnsi"/>
        </w:rPr>
      </w:pPr>
    </w:p>
    <w:p w14:paraId="0A685BEC" w14:textId="77777777" w:rsidR="007277CC" w:rsidRDefault="007277CC" w:rsidP="007277CC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 w:rsidRPr="001C7FC0">
        <w:rPr>
          <w:rFonts w:asciiTheme="minorHAnsi" w:hAnsiTheme="minorHAnsi"/>
          <w:b/>
          <w:color w:val="auto"/>
          <w:sz w:val="20"/>
        </w:rPr>
        <w:t>Oświadczamy, że dostarczone odczynniki chemiczne</w:t>
      </w:r>
      <w:r>
        <w:rPr>
          <w:rFonts w:asciiTheme="minorHAnsi" w:hAnsiTheme="minorHAnsi"/>
          <w:b/>
          <w:color w:val="auto"/>
          <w:sz w:val="20"/>
        </w:rPr>
        <w:t>,</w:t>
      </w:r>
      <w:r w:rsidRPr="001C7FC0">
        <w:rPr>
          <w:rFonts w:asciiTheme="minorHAnsi" w:hAnsiTheme="minorHAnsi"/>
          <w:b/>
          <w:color w:val="auto"/>
          <w:sz w:val="20"/>
        </w:rPr>
        <w:t xml:space="preserve"> stanowiące prze</w:t>
      </w:r>
      <w:r w:rsidRPr="001C7FC0">
        <w:rPr>
          <w:rFonts w:asciiTheme="minorHAnsi" w:hAnsiTheme="minorHAnsi"/>
          <w:b/>
          <w:bCs/>
          <w:sz w:val="20"/>
        </w:rPr>
        <w:t>dmiot zamówienia, w dniu dostawy będą mieć nie mniej niż 75% okresu przydatności określonego przez producenta</w:t>
      </w:r>
      <w:r>
        <w:rPr>
          <w:rFonts w:asciiTheme="minorHAnsi" w:hAnsiTheme="minorHAnsi"/>
          <w:b/>
          <w:color w:val="auto"/>
          <w:sz w:val="20"/>
        </w:rPr>
        <w:t>.</w:t>
      </w:r>
    </w:p>
    <w:p w14:paraId="609B22E8" w14:textId="77777777" w:rsidR="007277CC" w:rsidRDefault="007277CC" w:rsidP="007277CC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14:paraId="3A9704A2" w14:textId="77777777" w:rsidR="007277CC" w:rsidRPr="00DC33D3" w:rsidRDefault="007277CC" w:rsidP="007277CC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14:paraId="4E999956" w14:textId="77777777" w:rsidR="007277CC" w:rsidRPr="00DC33D3" w:rsidRDefault="007277CC" w:rsidP="007277CC">
      <w:pPr>
        <w:pStyle w:val="Tekstpodstawowywcity"/>
        <w:spacing w:after="0"/>
        <w:ind w:left="0"/>
        <w:rPr>
          <w:rFonts w:asciiTheme="minorHAnsi" w:hAnsiTheme="minorHAnsi"/>
        </w:rPr>
      </w:pPr>
    </w:p>
    <w:p w14:paraId="759C53F4" w14:textId="77777777" w:rsidR="007277CC" w:rsidRDefault="007277CC" w:rsidP="007277CC">
      <w:pPr>
        <w:pStyle w:val="Tekstpodstawowywcity"/>
        <w:spacing w:after="0"/>
        <w:ind w:left="0"/>
        <w:rPr>
          <w:rFonts w:asciiTheme="minorHAnsi" w:hAnsiTheme="minorHAnsi"/>
          <w:b/>
          <w:snapToGrid w:val="0"/>
        </w:rPr>
      </w:pPr>
      <w:r w:rsidRPr="009A41B4">
        <w:rPr>
          <w:rFonts w:asciiTheme="minorHAnsi" w:hAnsiTheme="minorHAnsi"/>
          <w:b/>
        </w:rPr>
        <w:t>Akceptujemy termin realizacji zamówienia</w:t>
      </w:r>
      <w:r>
        <w:rPr>
          <w:rFonts w:asciiTheme="minorHAnsi" w:hAnsiTheme="minorHAnsi"/>
          <w:b/>
        </w:rPr>
        <w:t xml:space="preserve"> </w:t>
      </w:r>
      <w:r w:rsidRPr="008675A0">
        <w:rPr>
          <w:rFonts w:asciiTheme="minorHAnsi" w:hAnsiTheme="minorHAnsi"/>
          <w:b/>
          <w:snapToGrid w:val="0"/>
        </w:rPr>
        <w:t xml:space="preserve">maksymalnie do </w:t>
      </w:r>
      <w:r>
        <w:rPr>
          <w:rFonts w:asciiTheme="minorHAnsi" w:hAnsiTheme="minorHAnsi"/>
          <w:b/>
          <w:snapToGrid w:val="0"/>
        </w:rPr>
        <w:t>21</w:t>
      </w:r>
      <w:r w:rsidRPr="008675A0">
        <w:rPr>
          <w:rFonts w:asciiTheme="minorHAnsi" w:hAnsiTheme="minorHAnsi"/>
          <w:b/>
          <w:snapToGrid w:val="0"/>
        </w:rPr>
        <w:t xml:space="preserve"> </w:t>
      </w:r>
      <w:r>
        <w:rPr>
          <w:rFonts w:asciiTheme="minorHAnsi" w:hAnsiTheme="minorHAnsi"/>
          <w:b/>
          <w:snapToGrid w:val="0"/>
        </w:rPr>
        <w:t>dni</w:t>
      </w:r>
      <w:r w:rsidRPr="008675A0">
        <w:rPr>
          <w:rFonts w:asciiTheme="minorHAnsi" w:hAnsiTheme="minorHAnsi"/>
          <w:b/>
          <w:snapToGrid w:val="0"/>
        </w:rPr>
        <w:t xml:space="preserve"> od dnia podpisania umowy.</w:t>
      </w:r>
    </w:p>
    <w:p w14:paraId="094D9E12" w14:textId="77777777" w:rsidR="007277CC" w:rsidRDefault="007277CC" w:rsidP="007277CC">
      <w:pPr>
        <w:pStyle w:val="Tekstpodstawowywcity"/>
        <w:spacing w:after="0"/>
        <w:ind w:left="0"/>
        <w:rPr>
          <w:rFonts w:asciiTheme="minorHAnsi" w:hAnsiTheme="minorHAnsi"/>
          <w:b/>
          <w:highlight w:val="yellow"/>
        </w:rPr>
      </w:pPr>
    </w:p>
    <w:p w14:paraId="01B5D7B5" w14:textId="77777777" w:rsidR="007277CC" w:rsidRPr="00DC33D3" w:rsidRDefault="007277CC" w:rsidP="007277CC">
      <w:pPr>
        <w:ind w:left="-284"/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14:paraId="3820F2F3" w14:textId="77777777" w:rsidR="007277CC" w:rsidRPr="00DC33D3" w:rsidRDefault="007277CC" w:rsidP="007277CC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14:paraId="631536F5" w14:textId="77777777" w:rsidR="007277CC" w:rsidRPr="00DC33D3" w:rsidRDefault="007277CC" w:rsidP="007277CC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w przypadku, gdy nasza oferta zostanie wybrana jako najkorzystniejsza, zobowiązujemy się do podpisania umowy na warunkach o których mowa w Załączniku nr 4</w:t>
      </w:r>
      <w:r>
        <w:rPr>
          <w:rFonts w:asciiTheme="minorHAnsi" w:hAnsiTheme="minorHAnsi"/>
        </w:rPr>
        <w:t xml:space="preserve"> do Za</w:t>
      </w:r>
      <w:r w:rsidRPr="00DC33D3">
        <w:rPr>
          <w:rFonts w:asciiTheme="minorHAnsi" w:hAnsiTheme="minorHAnsi"/>
        </w:rPr>
        <w:t xml:space="preserve">proszenia.      </w:t>
      </w:r>
    </w:p>
    <w:p w14:paraId="3FEA4E50" w14:textId="77777777" w:rsidR="007277CC" w:rsidRDefault="007277CC" w:rsidP="007277C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</w:p>
    <w:p w14:paraId="1ACB2FD4" w14:textId="77777777" w:rsidR="007277CC" w:rsidRDefault="007277CC" w:rsidP="007277CC">
      <w:pPr>
        <w:pStyle w:val="Tekstpodstawowywcity"/>
        <w:ind w:left="0"/>
        <w:rPr>
          <w:rFonts w:asciiTheme="minorHAnsi" w:hAnsiTheme="minorHAnsi"/>
        </w:rPr>
      </w:pPr>
    </w:p>
    <w:p w14:paraId="7FF6868B" w14:textId="77777777" w:rsidR="007277CC" w:rsidRDefault="007277CC" w:rsidP="007277CC">
      <w:pPr>
        <w:pStyle w:val="Tekstpodstawowywcity"/>
        <w:ind w:left="0"/>
        <w:rPr>
          <w:rFonts w:asciiTheme="minorHAnsi" w:hAnsiTheme="minorHAnsi"/>
        </w:rPr>
      </w:pPr>
    </w:p>
    <w:p w14:paraId="2F947AFB" w14:textId="77777777" w:rsidR="007277CC" w:rsidRPr="00584B5E" w:rsidRDefault="007277CC" w:rsidP="007277CC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14:paraId="6E3ECC04" w14:textId="77777777" w:rsidR="007277CC" w:rsidRPr="00584B5E" w:rsidRDefault="007277CC" w:rsidP="007277CC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14:paraId="7A25B7AD" w14:textId="77777777" w:rsidR="007277CC" w:rsidRPr="00584B5E" w:rsidRDefault="007277CC" w:rsidP="007277CC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14:paraId="14045C5D" w14:textId="77777777" w:rsidR="007277CC" w:rsidRPr="00584B5E" w:rsidRDefault="007277CC" w:rsidP="007277CC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14:paraId="065820A6" w14:textId="77777777" w:rsidR="007277CC" w:rsidRPr="00584B5E" w:rsidRDefault="007277CC" w:rsidP="007277CC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14:paraId="7DE93101" w14:textId="77777777" w:rsidR="007277CC" w:rsidRPr="00584B5E" w:rsidRDefault="007277CC" w:rsidP="007277CC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14:paraId="7609F61C" w14:textId="77777777" w:rsidR="007277CC" w:rsidRPr="00584B5E" w:rsidRDefault="007277CC" w:rsidP="007277CC">
      <w:pPr>
        <w:pStyle w:val="Tekstpodstawowywcity"/>
        <w:ind w:left="0"/>
        <w:rPr>
          <w:rFonts w:asciiTheme="minorHAnsi" w:hAnsiTheme="minorHAnsi"/>
        </w:rPr>
      </w:pPr>
    </w:p>
    <w:p w14:paraId="77338F06" w14:textId="77777777" w:rsidR="007277CC" w:rsidRPr="00584B5E" w:rsidRDefault="007277CC" w:rsidP="007277CC">
      <w:pPr>
        <w:jc w:val="center"/>
        <w:rPr>
          <w:rFonts w:asciiTheme="minorHAnsi" w:hAnsiTheme="minorHAnsi"/>
          <w:sz w:val="32"/>
        </w:rPr>
      </w:pPr>
    </w:p>
    <w:p w14:paraId="1002C6F4" w14:textId="77777777" w:rsidR="007277CC" w:rsidRPr="00584B5E" w:rsidRDefault="007277CC" w:rsidP="007277CC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14:paraId="55973629" w14:textId="77777777" w:rsidR="007277CC" w:rsidRPr="00584B5E" w:rsidRDefault="007277CC" w:rsidP="007277CC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14:paraId="2505B397" w14:textId="77777777" w:rsidR="007277CC" w:rsidRPr="00584B5E" w:rsidRDefault="007277CC" w:rsidP="007277CC">
      <w:pPr>
        <w:jc w:val="center"/>
        <w:rPr>
          <w:rFonts w:asciiTheme="minorHAnsi" w:hAnsiTheme="minorHAnsi"/>
          <w:b/>
          <w:sz w:val="32"/>
        </w:rPr>
      </w:pPr>
    </w:p>
    <w:p w14:paraId="66C76286" w14:textId="4325A52D" w:rsidR="007277CC" w:rsidRPr="005D297D" w:rsidRDefault="007277CC" w:rsidP="007277CC">
      <w:pPr>
        <w:jc w:val="both"/>
        <w:rPr>
          <w:rFonts w:asciiTheme="minorHAnsi" w:hAnsiTheme="minorHAnsi"/>
        </w:rPr>
      </w:pPr>
      <w:r w:rsidRPr="005F2B84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5F2B84">
        <w:rPr>
          <w:rFonts w:asciiTheme="minorHAnsi" w:eastAsia="SimSun" w:hAnsiTheme="minorHAnsi"/>
          <w:sz w:val="22"/>
          <w:szCs w:val="22"/>
        </w:rPr>
        <w:t xml:space="preserve">na podstawie </w:t>
      </w:r>
      <w:r w:rsidRPr="005F2B84">
        <w:rPr>
          <w:rFonts w:asciiTheme="minorHAnsi" w:hAnsiTheme="minorHAnsi"/>
        </w:rPr>
        <w:t xml:space="preserve">art. 11 ust. </w:t>
      </w:r>
      <w:r w:rsidRPr="005D297D">
        <w:rPr>
          <w:rFonts w:asciiTheme="minorHAnsi" w:hAnsiTheme="minorHAnsi" w:cstheme="minorHAnsi"/>
          <w:sz w:val="22"/>
          <w:szCs w:val="22"/>
        </w:rPr>
        <w:t xml:space="preserve">5 pkt 1 ustawy z dnia 11.09.2019 r. Prawo zamówień </w:t>
      </w:r>
      <w:r w:rsidRPr="007277CC">
        <w:rPr>
          <w:rFonts w:asciiTheme="minorHAnsi" w:hAnsiTheme="minorHAnsi" w:cstheme="minorHAnsi"/>
          <w:sz w:val="22"/>
          <w:szCs w:val="22"/>
        </w:rPr>
        <w:t xml:space="preserve">publicznych </w:t>
      </w:r>
      <w:hyperlink r:id="rId6" w:history="1">
        <w:r w:rsidRPr="007277CC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 xml:space="preserve">(Dz.U. z 2022 r. poz. 1710 z </w:t>
        </w:r>
        <w:proofErr w:type="spellStart"/>
        <w:r w:rsidRPr="007277CC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późn</w:t>
        </w:r>
        <w:proofErr w:type="spellEnd"/>
        <w:r w:rsidRPr="007277CC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. zm.)</w:t>
        </w:r>
      </w:hyperlink>
      <w:r w:rsidRPr="007277CC">
        <w:rPr>
          <w:rFonts w:asciiTheme="minorHAnsi" w:hAnsiTheme="minorHAnsi" w:cstheme="minorHAnsi"/>
          <w:sz w:val="22"/>
          <w:szCs w:val="22"/>
        </w:rPr>
        <w:t xml:space="preserve"> i Regulaminu </w:t>
      </w:r>
      <w:r w:rsidRPr="005D297D">
        <w:rPr>
          <w:rFonts w:asciiTheme="minorHAnsi" w:hAnsiTheme="minorHAnsi" w:cstheme="minorHAnsi"/>
          <w:sz w:val="22"/>
          <w:szCs w:val="22"/>
        </w:rPr>
        <w:t>udzielania zamówień publicznych w Instytucie Agrofizyki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297D">
        <w:rPr>
          <w:rFonts w:asciiTheme="minorHAnsi" w:hAnsiTheme="minorHAnsi" w:cstheme="minorHAnsi"/>
          <w:sz w:val="22"/>
          <w:szCs w:val="22"/>
        </w:rPr>
        <w:t>im. B. Dobrzańskiego Polskiej Akademii Nauk w Lublinie o wartości nieprzekraczającej równowartości kwoty 130 000 zł. netto i zamówień, których podstawą udzielenia jest art. 11 ust. 5 pkt 1 na</w:t>
      </w:r>
      <w:r w:rsidRPr="005F2B84">
        <w:rPr>
          <w:rFonts w:asciiTheme="minorHAnsi" w:hAnsiTheme="minorHAnsi"/>
          <w:sz w:val="22"/>
          <w:szCs w:val="22"/>
        </w:rPr>
        <w:t>:</w:t>
      </w:r>
      <w:r w:rsidRPr="000A347E">
        <w:rPr>
          <w:rFonts w:asciiTheme="minorHAnsi" w:hAnsiTheme="minorHAnsi"/>
          <w:sz w:val="22"/>
          <w:szCs w:val="22"/>
        </w:rPr>
        <w:t xml:space="preserve"> </w:t>
      </w:r>
    </w:p>
    <w:p w14:paraId="0A1B9124" w14:textId="77777777" w:rsidR="007277CC" w:rsidRDefault="007277CC" w:rsidP="007277CC">
      <w:pPr>
        <w:jc w:val="both"/>
        <w:rPr>
          <w:rFonts w:asciiTheme="minorHAnsi" w:hAnsiTheme="minorHAnsi"/>
          <w:sz w:val="22"/>
          <w:szCs w:val="22"/>
        </w:rPr>
      </w:pPr>
    </w:p>
    <w:p w14:paraId="5E9BB91D" w14:textId="77777777" w:rsidR="007277CC" w:rsidRPr="001406B7" w:rsidRDefault="007277CC" w:rsidP="007277CC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Dostawę odczynników chemicznych oraz akcesoriów laboratoryjnych, </w:t>
      </w:r>
      <w:r w:rsidRPr="009D5822">
        <w:rPr>
          <w:rFonts w:asciiTheme="minorHAnsi" w:hAnsiTheme="minorHAnsi"/>
          <w:b/>
          <w:i/>
          <w:sz w:val="22"/>
          <w:szCs w:val="22"/>
        </w:rPr>
        <w:t>znak A</w:t>
      </w:r>
      <w:r w:rsidRPr="00BF2738">
        <w:rPr>
          <w:rFonts w:asciiTheme="minorHAnsi" w:hAnsiTheme="minorHAnsi"/>
          <w:b/>
          <w:i/>
          <w:sz w:val="22"/>
          <w:szCs w:val="22"/>
        </w:rPr>
        <w:t>-</w:t>
      </w:r>
      <w:r w:rsidRPr="0034077F">
        <w:rPr>
          <w:rFonts w:asciiTheme="minorHAnsi" w:hAnsiTheme="minorHAnsi"/>
          <w:b/>
          <w:i/>
          <w:sz w:val="22"/>
          <w:szCs w:val="22"/>
        </w:rPr>
        <w:t>2401-</w:t>
      </w:r>
      <w:r>
        <w:rPr>
          <w:rFonts w:asciiTheme="minorHAnsi" w:hAnsiTheme="minorHAnsi"/>
          <w:b/>
          <w:i/>
          <w:sz w:val="22"/>
          <w:szCs w:val="22"/>
        </w:rPr>
        <w:t>61</w:t>
      </w:r>
      <w:r w:rsidRPr="0034077F">
        <w:rPr>
          <w:rFonts w:asciiTheme="minorHAnsi" w:hAnsiTheme="minorHAnsi"/>
          <w:b/>
          <w:i/>
          <w:sz w:val="22"/>
          <w:szCs w:val="22"/>
        </w:rPr>
        <w:t>/2022</w:t>
      </w:r>
    </w:p>
    <w:p w14:paraId="17197FBB" w14:textId="77777777" w:rsidR="007277CC" w:rsidRDefault="007277CC" w:rsidP="007277CC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4845D584" w14:textId="77777777" w:rsidR="007277CC" w:rsidRDefault="007277CC" w:rsidP="007277CC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3A1D05B7" w14:textId="77777777" w:rsidR="007277CC" w:rsidRDefault="007277CC" w:rsidP="007277CC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14:paraId="06711261" w14:textId="77777777" w:rsidR="007277CC" w:rsidRPr="00C94F68" w:rsidRDefault="007277CC" w:rsidP="007277CC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3ADABEFF" w14:textId="77777777" w:rsidR="007277CC" w:rsidRDefault="007277CC" w:rsidP="007277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4DE1978" w14:textId="77777777" w:rsidR="007277CC" w:rsidRDefault="007277CC" w:rsidP="007277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78412D3" w14:textId="77777777" w:rsidR="007277CC" w:rsidRDefault="007277CC" w:rsidP="007277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0D2D070" w14:textId="77777777" w:rsidR="007277CC" w:rsidRPr="00584B5E" w:rsidRDefault="007277CC" w:rsidP="007277CC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14:paraId="629343D5" w14:textId="77777777" w:rsidR="007277CC" w:rsidRPr="00584B5E" w:rsidRDefault="007277CC" w:rsidP="007277CC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14:paraId="469E38FE" w14:textId="77777777" w:rsidR="007277CC" w:rsidRPr="00584B5E" w:rsidRDefault="007277CC" w:rsidP="007277CC">
      <w:pPr>
        <w:jc w:val="both"/>
        <w:rPr>
          <w:rFonts w:asciiTheme="minorHAnsi" w:hAnsiTheme="minorHAnsi"/>
          <w:sz w:val="26"/>
          <w:szCs w:val="26"/>
        </w:rPr>
      </w:pPr>
    </w:p>
    <w:p w14:paraId="3EFD305B" w14:textId="77777777" w:rsidR="007277CC" w:rsidRPr="00584B5E" w:rsidRDefault="007277CC" w:rsidP="007277CC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14:paraId="1234E2DC" w14:textId="77777777" w:rsidR="007277CC" w:rsidRPr="007277CC" w:rsidRDefault="007277CC" w:rsidP="007277CC">
      <w:pPr>
        <w:spacing w:line="360" w:lineRule="atLeast"/>
        <w:jc w:val="both"/>
        <w:rPr>
          <w:rFonts w:asciiTheme="minorHAnsi" w:eastAsia="Times New Roman" w:hAnsiTheme="minorHAnsi" w:cs="Times New Roman"/>
          <w:b/>
          <w:spacing w:val="-4"/>
          <w:sz w:val="26"/>
          <w:szCs w:val="26"/>
          <w:lang w:eastAsia="pl-PL" w:bidi="ar-SA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</w:t>
      </w:r>
      <w:r>
        <w:rPr>
          <w:rFonts w:asciiTheme="minorHAnsi" w:hAnsiTheme="minorHAnsi"/>
          <w:sz w:val="26"/>
          <w:szCs w:val="26"/>
        </w:rPr>
        <w:t xml:space="preserve"> oraz </w:t>
      </w:r>
      <w:r w:rsidRPr="00685756">
        <w:rPr>
          <w:rFonts w:asciiTheme="minorHAnsi" w:hAnsiTheme="minorHAnsi"/>
          <w:b/>
          <w:sz w:val="26"/>
          <w:szCs w:val="26"/>
        </w:rPr>
        <w:t xml:space="preserve">nie </w:t>
      </w:r>
      <w:r w:rsidRPr="00685756"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  <w:t xml:space="preserve">podlega </w:t>
      </w:r>
      <w:r w:rsidRPr="007277CC">
        <w:rPr>
          <w:rFonts w:asciiTheme="minorHAnsi" w:eastAsia="Times New Roman" w:hAnsiTheme="minorHAnsi" w:cs="Times New Roman"/>
          <w:b/>
          <w:spacing w:val="-4"/>
          <w:sz w:val="26"/>
          <w:szCs w:val="26"/>
          <w:lang w:eastAsia="pl-PL" w:bidi="ar-SA"/>
        </w:rPr>
        <w:t>wykluczeniu w postępowaniu na podstawie przepisów ustawy z 13 kwietnia 2022 r. o szczególnych rozwiązaniach w zakresie przeciwdziałania wspieraniu agresji na Ukrainę oraz służących ochronie bezpieczeństwa narodowego (Dz. U. z 2022 r. poz. 835).</w:t>
      </w:r>
    </w:p>
    <w:p w14:paraId="11EFD68F" w14:textId="77777777" w:rsidR="007277CC" w:rsidRPr="00DF74DB" w:rsidRDefault="007277CC" w:rsidP="007277CC">
      <w:pPr>
        <w:spacing w:line="360" w:lineRule="atLeast"/>
        <w:jc w:val="both"/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</w:pPr>
    </w:p>
    <w:p w14:paraId="3906EE1D" w14:textId="77777777" w:rsidR="007277CC" w:rsidRPr="00584B5E" w:rsidRDefault="007277CC" w:rsidP="007277CC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14:paraId="59E990EC" w14:textId="77777777" w:rsidR="007277CC" w:rsidRPr="00584B5E" w:rsidRDefault="007277CC" w:rsidP="007277CC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14:paraId="70698506" w14:textId="77777777" w:rsidR="007277CC" w:rsidRPr="00584B5E" w:rsidRDefault="007277CC" w:rsidP="007277CC">
      <w:pPr>
        <w:pStyle w:val="Tekstpodstawowywcity"/>
        <w:ind w:left="0"/>
        <w:rPr>
          <w:rFonts w:asciiTheme="minorHAnsi" w:hAnsiTheme="minorHAnsi"/>
        </w:rPr>
      </w:pPr>
    </w:p>
    <w:p w14:paraId="1B212879" w14:textId="77777777" w:rsidR="007277CC" w:rsidRPr="00584B5E" w:rsidRDefault="007277CC" w:rsidP="007277CC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14:paraId="621A7602" w14:textId="77777777" w:rsidR="007277CC" w:rsidRPr="00584B5E" w:rsidRDefault="007277CC" w:rsidP="007277CC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14:paraId="2C2E1294" w14:textId="77777777" w:rsidR="007277CC" w:rsidRPr="00584B5E" w:rsidRDefault="007277CC" w:rsidP="007277CC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14:paraId="7E8B8829" w14:textId="77777777" w:rsidR="007277CC" w:rsidRPr="00584B5E" w:rsidRDefault="007277CC" w:rsidP="007277CC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14:paraId="49F38946" w14:textId="77777777" w:rsidR="007277CC" w:rsidRPr="00584B5E" w:rsidRDefault="007277CC" w:rsidP="007277CC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14:paraId="1EE6305A" w14:textId="77777777" w:rsidR="007277CC" w:rsidRDefault="007277CC" w:rsidP="007277CC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14:paraId="3384A75D" w14:textId="59099EC9" w:rsidR="007277CC" w:rsidRDefault="007277CC" w:rsidP="00067C2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  <w:bookmarkEnd w:id="0"/>
      <w:bookmarkEnd w:id="1"/>
    </w:p>
    <w:bookmarkEnd w:id="2"/>
    <w:p w14:paraId="65E4674D" w14:textId="77777777" w:rsidR="00B152B1" w:rsidRDefault="00B152B1"/>
    <w:sectPr w:rsidR="00B1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CC"/>
    <w:rsid w:val="00067C2F"/>
    <w:rsid w:val="007277CC"/>
    <w:rsid w:val="00A810C6"/>
    <w:rsid w:val="00B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52C7"/>
  <w15:chartTrackingRefBased/>
  <w15:docId w15:val="{15FB9D5A-3531-45B4-B045-028DF168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7CC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277CC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7277CC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7277CC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77CC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7277CC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7277CC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7277CC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7277CC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77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727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277CC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7277C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5" Type="http://schemas.openxmlformats.org/officeDocument/2006/relationships/hyperlink" Target="https://sip.legalis.pl/document-view.seam?documentId=mfrxilrtg4ytimjqha3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1662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3</cp:revision>
  <dcterms:created xsi:type="dcterms:W3CDTF">2022-11-16T07:41:00Z</dcterms:created>
  <dcterms:modified xsi:type="dcterms:W3CDTF">2022-11-16T08:55:00Z</dcterms:modified>
</cp:coreProperties>
</file>