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F5" w:rsidRPr="004247F5" w:rsidRDefault="004247F5" w:rsidP="004247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4247F5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Załącznik nr 1 do SIWZ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  <w:t xml:space="preserve">  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  <w:t xml:space="preserve">      Instytut Agrofizyki im. B. Dobrzańskiego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  <w:t xml:space="preserve">      Polskiej Akademii Nauk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</w:r>
      <w:r w:rsidRPr="004247F5">
        <w:rPr>
          <w:rFonts w:ascii="Times New Roman" w:eastAsia="Times New Roman" w:hAnsi="Times New Roman" w:cs="Times New Roman"/>
          <w:b/>
          <w:lang w:eastAsia="pl-PL"/>
        </w:rPr>
        <w:tab/>
        <w:t xml:space="preserve">      ul. Doświadczalna 4, 20-290 Lublin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Siedziba Wykonawcy: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Nr telefonu i faksu: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Adres e-mail: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247F5">
        <w:rPr>
          <w:rFonts w:ascii="Times New Roman" w:eastAsia="Times New Roman" w:hAnsi="Times New Roman" w:cs="Times New Roman"/>
          <w:bCs/>
          <w:lang w:eastAsia="ar-SA"/>
        </w:rPr>
        <w:t xml:space="preserve">Odpowiadając na publiczne ogłoszenie o zamówieniu i w nawiązaniu do Specyfikacji Istotnych Warunków Zamówienia (siwz) w postępowaniu o zamówienie publiczne na </w:t>
      </w:r>
      <w:r w:rsidRPr="004247F5">
        <w:rPr>
          <w:rFonts w:ascii="Times New Roman" w:eastAsia="Times New Roman" w:hAnsi="Times New Roman" w:cs="Calibri"/>
          <w:b/>
          <w:lang w:eastAsia="ar-SA"/>
        </w:rPr>
        <w:t xml:space="preserve">dostawę aparatu do wytrząsania oraz laboratoryjnych materiałów eksploatacyjnych </w:t>
      </w:r>
      <w:r w:rsidRPr="004247F5">
        <w:rPr>
          <w:rFonts w:ascii="Times New Roman" w:eastAsia="Times New Roman" w:hAnsi="Times New Roman" w:cs="Calibri"/>
          <w:b/>
          <w:bCs/>
          <w:lang w:eastAsia="ar-SA"/>
        </w:rPr>
        <w:t>(drobny sprzęt laboratoryjny, szkło laboratoryjne)</w:t>
      </w:r>
      <w:r w:rsidRPr="004247F5">
        <w:rPr>
          <w:rFonts w:ascii="Times New Roman" w:eastAsia="Times New Roman" w:hAnsi="Times New Roman" w:cs="Calibri"/>
          <w:b/>
          <w:lang w:eastAsia="ar-SA"/>
        </w:rPr>
        <w:t xml:space="preserve"> dla Instytutu Agrofizyki im. B. Dobrzańskiego Polskiej Akademii Nauk w Lublinie, </w:t>
      </w:r>
      <w:r w:rsidRPr="004247F5">
        <w:rPr>
          <w:rFonts w:ascii="Times New Roman" w:eastAsia="Times New Roman" w:hAnsi="Times New Roman" w:cs="Times New Roman"/>
          <w:bCs/>
          <w:lang w:eastAsia="ar-SA"/>
        </w:rPr>
        <w:t>(znak: A-2401-26/14), składamy ofertę o treści odpowiadającej treści siwz:</w:t>
      </w:r>
    </w:p>
    <w:p w:rsidR="004247F5" w:rsidRPr="004247F5" w:rsidRDefault="004247F5" w:rsidP="004247F5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1. Oferujemy wykonanie zamówienia zgodnie z przedmiotem zamówienia i wymaganiami określonymi w siwz - za cenę: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1: Dostawa aparatu do wytrząsania z doposażeniem.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4247F5">
        <w:rPr>
          <w:rFonts w:ascii="Times New Roman" w:eastAsia="Arial" w:hAnsi="Times New Roman" w:cs="Times New Roman"/>
          <w:lang w:eastAsia="pl-PL"/>
        </w:rPr>
        <w:t>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2: Dostawa laboratoryjnych materiałów eksploatacyjnych (zakończenie do końcówki sonotrody).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4247F5">
        <w:rPr>
          <w:rFonts w:ascii="Times New Roman" w:eastAsia="Arial" w:hAnsi="Times New Roman" w:cs="Times New Roman"/>
          <w:lang w:eastAsia="pl-PL"/>
        </w:rPr>
        <w:t>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3: Dostawa pipet jednokanałowych.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4247F5">
        <w:rPr>
          <w:rFonts w:ascii="Times New Roman" w:eastAsia="Arial" w:hAnsi="Times New Roman" w:cs="Times New Roman"/>
          <w:lang w:eastAsia="pl-PL"/>
        </w:rPr>
        <w:t>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4: Dostawa laboratoryjnych materiałów eksploatacyjnych (probówki, mikrokońcówki do pipet).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4247F5">
        <w:rPr>
          <w:rFonts w:ascii="Times New Roman" w:eastAsia="Arial" w:hAnsi="Times New Roman" w:cs="Times New Roman"/>
          <w:lang w:eastAsia="pl-PL"/>
        </w:rPr>
        <w:t>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lastRenderedPageBreak/>
        <w:t>Część 5: Dostawa laboratoryjnych materiałów eksploatacyjnych (probówki, końcówki do pipet).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4247F5">
        <w:rPr>
          <w:rFonts w:ascii="Times New Roman" w:eastAsia="Arial" w:hAnsi="Times New Roman" w:cs="Times New Roman"/>
          <w:lang w:eastAsia="pl-PL"/>
        </w:rPr>
        <w:t>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6: Dostawa laboratoryjnych materiałów eksploatacyjnych (probówki).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4247F5">
        <w:rPr>
          <w:rFonts w:ascii="Times New Roman" w:eastAsia="Arial" w:hAnsi="Times New Roman" w:cs="Times New Roman"/>
          <w:lang w:eastAsia="pl-PL"/>
        </w:rPr>
        <w:t>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7: Dostawa laboratoryjnych materiałów eksploatacyjnych (probówki w paskach i akcesoria laboratoryjne).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4247F5">
        <w:rPr>
          <w:rFonts w:ascii="Times New Roman" w:eastAsia="Arial" w:hAnsi="Times New Roman" w:cs="Times New Roman"/>
          <w:lang w:eastAsia="pl-PL"/>
        </w:rPr>
        <w:t>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Arial" w:hAnsi="Times New Roman" w:cs="Times New Roman"/>
          <w:lang w:eastAsia="pl-PL"/>
        </w:rPr>
        <w:t xml:space="preserve">2. </w:t>
      </w:r>
      <w:r w:rsidRPr="004247F5">
        <w:rPr>
          <w:rFonts w:ascii="Times New Roman" w:eastAsia="Times New Roman" w:hAnsi="Times New Roman" w:cs="Times New Roman"/>
          <w:lang w:eastAsia="pl-PL"/>
        </w:rPr>
        <w:t xml:space="preserve">Oświadczamy, że zapoznaliśmy się z treścią siwz i nie wnosimy do niej żadnych uwag i zastrzeżeń. 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3. Zobowiązujemy się do wykonania zamówienia w terminie określonym w siwz.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Arial" w:hAnsi="Times New Roman" w:cs="Times New Roman"/>
          <w:lang w:eastAsia="pl-PL"/>
        </w:rPr>
        <w:t xml:space="preserve">4. </w:t>
      </w:r>
      <w:r w:rsidRPr="004247F5">
        <w:rPr>
          <w:rFonts w:ascii="Times New Roman" w:eastAsia="Times New Roman" w:hAnsi="Times New Roman" w:cs="Times New Roman"/>
          <w:lang w:eastAsia="pl-PL"/>
        </w:rPr>
        <w:t xml:space="preserve">Udzielamy gwarancji i rękojmi na dostawy objęte przedmiotem zamówienia na okres wskazany </w:t>
      </w:r>
      <w:r w:rsidRPr="004247F5">
        <w:rPr>
          <w:rFonts w:ascii="Times New Roman" w:eastAsia="Times New Roman" w:hAnsi="Times New Roman" w:cs="Times New Roman"/>
          <w:lang w:eastAsia="pl-PL"/>
        </w:rPr>
        <w:br/>
        <w:t>w siwz.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5. Wyrażamy zgodę na warunki płatności określone przez Zamawiającego w siwz.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6. Czujemy się związani ofertą do czasu wskazanego w siwz.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7. Zamawiający żąda</w:t>
      </w:r>
      <w:r w:rsidRPr="004247F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4247F5">
        <w:rPr>
          <w:rFonts w:ascii="Times New Roman" w:eastAsia="Times New Roman" w:hAnsi="Times New Roman" w:cs="Times New Roman"/>
          <w:lang w:eastAsia="pl-PL"/>
        </w:rPr>
        <w:t>:</w:t>
      </w:r>
    </w:p>
    <w:p w:rsidR="004247F5" w:rsidRPr="004247F5" w:rsidRDefault="004247F5" w:rsidP="004247F5">
      <w:pPr>
        <w:numPr>
          <w:ilvl w:val="0"/>
          <w:numId w:val="4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4247F5">
        <w:rPr>
          <w:rFonts w:ascii="Times New Roman" w:eastAsia="Times New Roman" w:hAnsi="Times New Roman" w:cs="Calibri"/>
          <w:lang w:eastAsia="ar-SA"/>
        </w:rPr>
        <w:t xml:space="preserve">wskazania przez Wykonawcę części zamówienia, których wykonanie powierza Podwykonawcom: </w:t>
      </w:r>
    </w:p>
    <w:p w:rsidR="004247F5" w:rsidRPr="004247F5" w:rsidRDefault="004247F5" w:rsidP="004247F5">
      <w:pPr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………….…………………………………………………………………</w:t>
      </w:r>
    </w:p>
    <w:p w:rsidR="004247F5" w:rsidRPr="004247F5" w:rsidRDefault="004247F5" w:rsidP="004247F5">
      <w:pPr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lub</w:t>
      </w:r>
    </w:p>
    <w:p w:rsidR="004247F5" w:rsidRPr="004247F5" w:rsidRDefault="004247F5" w:rsidP="004247F5">
      <w:pPr>
        <w:numPr>
          <w:ilvl w:val="0"/>
          <w:numId w:val="4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4247F5">
        <w:rPr>
          <w:rFonts w:ascii="Times New Roman" w:eastAsia="Times New Roman" w:hAnsi="Times New Roman" w:cs="Calibri"/>
          <w:lang w:eastAsia="ar-SA"/>
        </w:rPr>
        <w:t>podania przez Wykonawcę nazw (firm) podwykonawców, na których zasoby Wykonawca powołuje się na zasadach określonych w art. 26 ust 2b, w celu wykazania spełnienia warunków udziału w postępowaniu, o których mowa w art. 22 ust 1:</w:t>
      </w:r>
    </w:p>
    <w:p w:rsidR="004247F5" w:rsidRPr="004247F5" w:rsidRDefault="004247F5" w:rsidP="004247F5">
      <w:pPr>
        <w:tabs>
          <w:tab w:val="left" w:pos="708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4247F5">
        <w:rPr>
          <w:rFonts w:ascii="Times New Roman" w:eastAsia="Times New Roman" w:hAnsi="Times New Roman" w:cs="Calibri"/>
          <w:lang w:eastAsia="ar-SA"/>
        </w:rPr>
        <w:t>………………………………………………………………………………….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8. Oświadczamy, że wzór umowy wraz z załącznikami został przez nas zaakceptowany bez zastrzeżeń; w przypadku wyboru naszej oferty, zobowiązujemy się do zawarcia umowy na warunkach określonych we wzorze oraz w miejscu i terminie wyznaczonym przez Zamawiającego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9. Oświadczamy, że w cenie oferty zostały uwzględnione wszystkie koszty wykonania zamówienia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10. W przypadku konieczności udzielenia wyjaśnień dotyczących przedstawionej oferty prosimy </w:t>
      </w:r>
      <w:r w:rsidRPr="004247F5">
        <w:rPr>
          <w:rFonts w:ascii="Times New Roman" w:eastAsia="Times New Roman" w:hAnsi="Times New Roman" w:cs="Times New Roman"/>
          <w:lang w:eastAsia="pl-PL"/>
        </w:rPr>
        <w:br/>
        <w:t>o zwracanie się do: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…………………………………………… tel./fax. ………………………………………………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   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 (miejscowość i data)</w:t>
      </w:r>
    </w:p>
    <w:p w:rsidR="004247F5" w:rsidRPr="004247F5" w:rsidRDefault="004247F5" w:rsidP="004247F5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…………………………………………………………</w:t>
      </w:r>
    </w:p>
    <w:p w:rsidR="004247F5" w:rsidRPr="004247F5" w:rsidRDefault="004247F5" w:rsidP="004247F5">
      <w:pPr>
        <w:spacing w:after="0" w:line="276" w:lineRule="auto"/>
        <w:ind w:left="4950"/>
        <w:jc w:val="center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(podpis,  pieczątka imienna osoby upoważnionej do  składania oświadczeń woli w imieniu Wykonawcy)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  <w:sectPr w:rsidR="004247F5" w:rsidRPr="004247F5" w:rsidSect="004247F5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284" w:footer="6" w:gutter="0"/>
          <w:cols w:space="708"/>
          <w:titlePg/>
          <w:docGrid w:linePitch="360"/>
        </w:sectPr>
      </w:pPr>
    </w:p>
    <w:p w:rsidR="004247F5" w:rsidRPr="004247F5" w:rsidRDefault="004247F5" w:rsidP="004247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2A do SIWZ</w:t>
      </w:r>
    </w:p>
    <w:p w:rsidR="004247F5" w:rsidRPr="004247F5" w:rsidRDefault="004247F5" w:rsidP="004247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1: Dostawa aparatu do wytrząsania z doposażeniem.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3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67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7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4247F5" w:rsidRPr="004247F5" w:rsidTr="00754720">
        <w:trPr>
          <w:trHeight w:val="414"/>
          <w:jc w:val="center"/>
        </w:trPr>
        <w:tc>
          <w:tcPr>
            <w:tcW w:w="567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7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4678" w:type="dxa"/>
            <w:gridSpan w:val="3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50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29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4247F5" w:rsidRPr="004247F5" w:rsidTr="00754720">
        <w:trPr>
          <w:trHeight w:val="413"/>
          <w:jc w:val="center"/>
        </w:trPr>
        <w:tc>
          <w:tcPr>
            <w:tcW w:w="567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67" w:type="dxa"/>
            <w:vMerge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7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APARAT DO WYTRZASANIA ze specjalnym systemem wibracji- Oznaczanie OWO; Urządzenie przeznaczone do pracy z testami kuwetowymi typu LCK385;386;387; 8 miejsc pomiarowych przeznaczonych na kuwety okrągłe o wymiarach nie więcej niż 13 mm (średnica); Specjalna pokrywa bezpieczeństwa z wentylatorem; wymiary 19x135x240 mm; waga nie więcej niż 2,9 kg,</w:t>
            </w:r>
          </w:p>
          <w:p w:rsidR="004247F5" w:rsidRPr="004247F5" w:rsidRDefault="004247F5" w:rsidP="0042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67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Tulejki redukcyjne do termocyklera z 16 mm (średnica) na 13 mm.(średnica) - Opakowanie (5 sztuk)</w:t>
            </w:r>
          </w:p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67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Łącznie wartość netto: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Łącznie wartość brutto: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4247F5" w:rsidRPr="004247F5" w:rsidRDefault="004247F5" w:rsidP="004247F5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4247F5" w:rsidRPr="004247F5" w:rsidRDefault="004247F5" w:rsidP="004247F5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Załącznik nr 2B do SIWZ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2:</w:t>
      </w: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>Dostawa laboratoryjnych materiałów eksploatacyjnych (zakończenie do końcówki sonotrody).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3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67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7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4247F5" w:rsidRPr="004247F5" w:rsidTr="00754720">
        <w:trPr>
          <w:trHeight w:val="414"/>
          <w:jc w:val="center"/>
        </w:trPr>
        <w:tc>
          <w:tcPr>
            <w:tcW w:w="567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7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4678" w:type="dxa"/>
            <w:gridSpan w:val="3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50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29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4247F5" w:rsidRPr="004247F5" w:rsidTr="00754720">
        <w:trPr>
          <w:trHeight w:val="413"/>
          <w:jc w:val="center"/>
        </w:trPr>
        <w:tc>
          <w:tcPr>
            <w:tcW w:w="567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67" w:type="dxa"/>
            <w:vMerge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7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Wymienne zakończenie do końcówki sonotrody średnica 13 mm do sonikatorów 20 kHz</w:t>
            </w:r>
          </w:p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67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Łącznie wartość netto: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880,92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Łącznie wartość brutto: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1083,53</w:t>
            </w:r>
          </w:p>
        </w:tc>
      </w:tr>
    </w:tbl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4247F5" w:rsidRPr="004247F5" w:rsidRDefault="004247F5" w:rsidP="004247F5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4247F5" w:rsidRPr="004247F5" w:rsidRDefault="004247F5" w:rsidP="004247F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  <w:sectPr w:rsidR="004247F5" w:rsidRPr="004247F5" w:rsidSect="00E528B5">
          <w:type w:val="continuous"/>
          <w:pgSz w:w="16838" w:h="11906" w:orient="landscape" w:code="9"/>
          <w:pgMar w:top="1417" w:right="1417" w:bottom="1417" w:left="1417" w:header="284" w:footer="6" w:gutter="0"/>
          <w:cols w:space="708"/>
          <w:docGrid w:linePitch="360"/>
        </w:sect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2C do SIWZ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3:</w:t>
      </w: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>Dostawa pipet jednokanałowych.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93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93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4247F5" w:rsidRPr="004247F5" w:rsidTr="00754720">
        <w:trPr>
          <w:trHeight w:val="414"/>
          <w:jc w:val="center"/>
        </w:trPr>
        <w:tc>
          <w:tcPr>
            <w:tcW w:w="567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93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4678" w:type="dxa"/>
            <w:gridSpan w:val="3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50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29" w:type="dxa"/>
            <w:vMerge w:val="restart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4247F5" w:rsidRPr="004247F5" w:rsidTr="00754720">
        <w:trPr>
          <w:trHeight w:val="413"/>
          <w:jc w:val="center"/>
        </w:trPr>
        <w:tc>
          <w:tcPr>
            <w:tcW w:w="567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93" w:type="dxa"/>
            <w:vMerge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vMerge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93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Pipeta jednokanałowa o zmiennej objętości DV 5000, pojemność 1000-10000 µl, Dwie możliwości nastawiania objętości – pokrętłem bądź przyciskiem pipetowania. Odporne na sterylizację za pomocą promieniowania UV oraz w pełni autoklawowalne (bez konieczności rekalibracji po każdym cyklu autoklawowania); Regulowana długość wyrzutnika; Blokada zapobiegająca przypadkowej zmianie nastawionej objętości.</w:t>
            </w:r>
          </w:p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93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Pipeta jednokanałowa o zmiennej objętości DV 10000, pojemność 1000-5000 µl, Dwie możliwości nastawiania objętości – pokrętłem bądź przyciskiem pipetowania. Odporne na sterylizację za pomocą promieniowania UV oraz w pełni autoklawowalne (bez konieczności rekalibracji po każdym cyklu autoklawowania); Regulowana długość wyrzutnika; Blokada zapobiegająca przypadkowej zmianie nastawionej objętości.</w:t>
            </w:r>
          </w:p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3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Łącznie wartość netto: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Łącznie wartość brutto: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4247F5" w:rsidRPr="004247F5" w:rsidRDefault="004247F5" w:rsidP="004247F5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4247F5" w:rsidRPr="004247F5" w:rsidRDefault="004247F5" w:rsidP="004247F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  <w:sectPr w:rsidR="004247F5" w:rsidRPr="004247F5" w:rsidSect="00E528B5">
          <w:type w:val="continuous"/>
          <w:pgSz w:w="16838" w:h="11906" w:orient="landscape" w:code="9"/>
          <w:pgMar w:top="1417" w:right="1417" w:bottom="1417" w:left="1417" w:header="284" w:footer="6" w:gutter="0"/>
          <w:cols w:space="708"/>
          <w:docGrid w:linePitch="360"/>
        </w:sect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2D do SIWZ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4:</w:t>
      </w: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>Dostawa laboratoryjnych materiałów eksploatacyjnych (probówki, mikrokońcówki do pipet).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13793" w:type="dxa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3260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4247F5" w:rsidRPr="004247F5" w:rsidTr="00754720">
        <w:trPr>
          <w:jc w:val="center"/>
        </w:trPr>
        <w:tc>
          <w:tcPr>
            <w:tcW w:w="474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11</w:t>
            </w:r>
          </w:p>
        </w:tc>
      </w:tr>
      <w:tr w:rsidR="004247F5" w:rsidRPr="004247F5" w:rsidTr="00754720">
        <w:trPr>
          <w:trHeight w:val="414"/>
          <w:jc w:val="center"/>
        </w:trPr>
        <w:tc>
          <w:tcPr>
            <w:tcW w:w="474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4678" w:type="dxa"/>
            <w:gridSpan w:val="3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50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VAT</w:t>
            </w:r>
          </w:p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29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4247F5" w:rsidRPr="004247F5" w:rsidTr="00754720">
        <w:trPr>
          <w:trHeight w:val="413"/>
          <w:jc w:val="center"/>
        </w:trPr>
        <w:tc>
          <w:tcPr>
            <w:tcW w:w="474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474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Probówki typu eppendorf do PCR o pojemności 5,0 ml ze skalą objętości oraz z zabezpieczeniem (bezpieczne zamknięcie), z płaskim wieczkiem, skalowane, matowe pole do opisu, sterylne, autoklawowalne. Probówka ze stożkowym dnem, kolor przezroczysty. Cienkie ścianki muszą umożliwiać równomierny i szybki transfer ciepła. Wykonane z bezbarwnego polipropylenu.</w:t>
            </w:r>
          </w:p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4247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500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bookmarkStart w:id="0" w:name="OLE_LINK1"/>
            <w:bookmarkStart w:id="1" w:name="OLE_LINK2"/>
            <w:r w:rsidRPr="004247F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Szt.</w:t>
            </w:r>
            <w:bookmarkEnd w:id="0"/>
            <w:bookmarkEnd w:id="1"/>
            <w:r w:rsidRPr="004247F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474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0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Mikrokońcówki o pojemności 0,1 µl -10 µl, pasujące do posiadanych pipet Research plus firmy Eppendorf, bezbarwne, w workach, sterylne. Wyprodukowane z wysokiej jakości polipropylenu, autoklawowalne.</w:t>
            </w:r>
          </w:p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2000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Łącznie wartość netto: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Łącznie wartość brutto: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4247F5" w:rsidRPr="004247F5" w:rsidRDefault="004247F5" w:rsidP="004247F5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4247F5" w:rsidRPr="004247F5" w:rsidRDefault="004247F5" w:rsidP="004247F5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  <w:sectPr w:rsidR="004247F5" w:rsidRPr="004247F5" w:rsidSect="00E528B5">
          <w:type w:val="continuous"/>
          <w:pgSz w:w="16838" w:h="11906" w:orient="landscape" w:code="9"/>
          <w:pgMar w:top="1417" w:right="1417" w:bottom="1417" w:left="1417" w:header="284" w:footer="6" w:gutter="0"/>
          <w:cols w:space="708"/>
          <w:docGrid w:linePitch="360"/>
        </w:sect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2" w:name="_GoBack"/>
      <w:bookmarkEnd w:id="2"/>
      <w:r w:rsidRPr="004247F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2E do SIWZ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5:</w:t>
      </w: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>Dostawa laboratoryjnych materiałów eksploatacyjnych (probówki, końcówki do pipet).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1"/>
        <w:tblW w:w="1450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876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76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4247F5" w:rsidRPr="004247F5" w:rsidTr="00754720">
        <w:trPr>
          <w:trHeight w:val="414"/>
          <w:jc w:val="center"/>
        </w:trPr>
        <w:tc>
          <w:tcPr>
            <w:tcW w:w="567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876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4678" w:type="dxa"/>
            <w:gridSpan w:val="3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850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29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4247F5" w:rsidRPr="004247F5" w:rsidTr="00754720">
        <w:trPr>
          <w:trHeight w:val="413"/>
          <w:jc w:val="center"/>
        </w:trPr>
        <w:tc>
          <w:tcPr>
            <w:tcW w:w="567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6" w:type="dxa"/>
            <w:vMerge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876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F5">
              <w:rPr>
                <w:rFonts w:ascii="Times New Roman" w:hAnsi="Times New Roman" w:cs="Times New Roman"/>
                <w:sz w:val="18"/>
                <w:szCs w:val="18"/>
              </w:rPr>
              <w:t>Probówki typu eppendorf do PCR o pojemności 1,5 ml ze skalą objętości oraz z zabezpieczeniem (bezpieczne zamknięcie), z płaskim wieczkiem, skalowane, matowe pole do opisu, sterylne, autoklawowalne. Probówka ze stożkowym dnem, kolor przezroczysty. Cienkie ścianki muszą umożliwiać równomierny i szybki transfer ciepła. Wykonane z bezbarwnego polipropylenu. Wielkość opakowania: 500 sztuk</w:t>
            </w:r>
          </w:p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3000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247F5" w:rsidRPr="004247F5" w:rsidTr="00754720">
        <w:trPr>
          <w:trHeight w:val="2390"/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876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8"/>
                <w:szCs w:val="18"/>
              </w:rPr>
              <w:t>Probówki typu eppendorf do PCR o pojemności 2,0 ml ze skalą objętości oraz z zabezpieczeniem (bezpieczne zamknięcie), z płaskim wieczkiem, skalowane, matowe pole do opisu, sterylne, autoklawowalne. Probówka ze stożkowym dnem, kolor przezroczysty. Cienkie ścianki muszą umożliwiać równomierny i szybki transfer ciepła. Wykonane z bezbarwnego polipropylenu. Wielkość opakowania: 500 sztuk</w:t>
            </w: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7F5" w:rsidRPr="004247F5" w:rsidTr="00754720">
        <w:trPr>
          <w:trHeight w:val="1262"/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876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F5">
              <w:rPr>
                <w:rFonts w:ascii="Times New Roman" w:hAnsi="Times New Roman" w:cs="Times New Roman"/>
                <w:sz w:val="18"/>
                <w:szCs w:val="18"/>
              </w:rPr>
              <w:t>Końcówki do pipet o pojemności 200 µl, żółte w workach, sterylne. Końcówki wyprodukowane z wysokiej jakości polipropylenu, autoklawowalne.</w:t>
            </w:r>
          </w:p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F5">
              <w:rPr>
                <w:rFonts w:ascii="Times New Roman" w:hAnsi="Times New Roman" w:cs="Times New Roman"/>
                <w:sz w:val="18"/>
                <w:szCs w:val="18"/>
              </w:rPr>
              <w:t>Wielkość opakowania: 1000 sztuk. Pasujące do posiadanej pipety Research plus oraz pudełek firmy Eppendorf</w:t>
            </w:r>
          </w:p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Calibri" w:hAnsi="Calibri" w:cs="Times New Roman"/>
              </w:rPr>
            </w:pPr>
          </w:p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247F5" w:rsidRPr="004247F5" w:rsidTr="00754720">
        <w:trPr>
          <w:trHeight w:val="1528"/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3876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F5">
              <w:rPr>
                <w:rFonts w:ascii="Times New Roman" w:hAnsi="Times New Roman" w:cs="Times New Roman"/>
                <w:sz w:val="18"/>
                <w:szCs w:val="18"/>
              </w:rPr>
              <w:t>Nisko adhezyjne , uniwersalne końcówki o pojemności 1000 µl, bezbarwne, sterylne, wolne od Dnaz i Rnaz , pyrogenów i inhibitorów PCR , endotoksyn, ATP, nie mutagenne, w pudełkach. Końcówki wyprodukowane z wysokiej jakości polipropylenu, autoklawowalne pasujące do  posiadanych pipet Eppendorf Research plus, wysoka przejrzystość końcówek, nadające się do pracy z rozpuszczalnikami oraz do technik PCR oraz do badań w dziedzinie mikrobiologii.</w:t>
            </w:r>
          </w:p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3500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Calibri" w:hAnsi="Calibri" w:cs="Times New Roman"/>
              </w:rPr>
            </w:pPr>
          </w:p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876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F5">
              <w:rPr>
                <w:rFonts w:ascii="Times New Roman" w:hAnsi="Times New Roman" w:cs="Times New Roman"/>
                <w:sz w:val="18"/>
                <w:szCs w:val="18"/>
              </w:rPr>
              <w:t xml:space="preserve">Nisko adhezyjne , uniwersalne końcówki o pojemności 5000 µl, bezbarwne, sterylne, wolne od Dnaz i Rnaz , pyrogenów i inhibitorów PCR , endotoksyn, ATP, nie mutagenne, w pudełkach. Końcówki wyprodukowane z wysokiej jakości polipropylenu, autoklawowalne pasujące do  posiadanych pipet Eppendorf Research plus, wysoka przejrzystość końcówek, nadające się do pracy z rozpuszczalnikami oraz do technik PCR oraz do badań w dziedzinie mikrobiologii. </w:t>
            </w:r>
          </w:p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</w:rPr>
              <w:t>Łącznie wartość netto: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7F5">
              <w:rPr>
                <w:rFonts w:ascii="Times New Roman" w:hAnsi="Times New Roman" w:cs="Times New Roman"/>
                <w:sz w:val="16"/>
                <w:szCs w:val="16"/>
              </w:rPr>
              <w:t>Łącznie wartość brutto: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4247F5" w:rsidRPr="004247F5" w:rsidRDefault="004247F5" w:rsidP="004247F5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4247F5" w:rsidRPr="004247F5" w:rsidRDefault="004247F5" w:rsidP="004247F5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  <w:sectPr w:rsidR="004247F5" w:rsidRPr="004247F5" w:rsidSect="00E528B5">
          <w:type w:val="continuous"/>
          <w:pgSz w:w="16838" w:h="11906" w:orient="landscape" w:code="9"/>
          <w:pgMar w:top="1417" w:right="1417" w:bottom="1417" w:left="1417" w:header="284" w:footer="6" w:gutter="0"/>
          <w:cols w:space="708"/>
          <w:docGrid w:linePitch="360"/>
        </w:sect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2F do SIWZ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6:</w:t>
      </w: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>Dostawa laboratoryjnych materiałów eksploatacyjnych (probówki).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734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4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11</w:t>
            </w:r>
          </w:p>
        </w:tc>
      </w:tr>
      <w:tr w:rsidR="004247F5" w:rsidRPr="004247F5" w:rsidTr="00754720">
        <w:trPr>
          <w:trHeight w:val="414"/>
          <w:jc w:val="center"/>
        </w:trPr>
        <w:tc>
          <w:tcPr>
            <w:tcW w:w="567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34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4678" w:type="dxa"/>
            <w:gridSpan w:val="3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50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VAT</w:t>
            </w:r>
          </w:p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29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4247F5" w:rsidRPr="004247F5" w:rsidTr="00754720">
        <w:trPr>
          <w:trHeight w:val="413"/>
          <w:jc w:val="center"/>
        </w:trPr>
        <w:tc>
          <w:tcPr>
            <w:tcW w:w="567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34" w:type="dxa"/>
            <w:vMerge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4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Probówki wirówkowe typu falkon, o pojemności 50 ml stożkowe, z podziałką, matowe pole do opisu, zakręcane, sterylne, przezroczyste, wykonane z polipropylenu. Probówki muszą być odporne na działanie wysokich temperatur i wysokiego ciśnienia, podczas wirowania nie może dochodzić do zniekształceń i pęknięć probówek. Nadające się do wirowania próbek (przy obrotach co najmniej 4000 rpm) w posiadanej wirówce Eppendorf nr 5810R. Opakowanie bezpośrednie:  25 sztuk w worku</w:t>
            </w: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Łącznie wartość netto: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Łącznie wartość brutto: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4247F5" w:rsidRPr="004247F5" w:rsidRDefault="004247F5" w:rsidP="004247F5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4247F5" w:rsidRPr="004247F5" w:rsidRDefault="004247F5" w:rsidP="004247F5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  <w:sectPr w:rsidR="004247F5" w:rsidRPr="004247F5" w:rsidSect="00E528B5">
          <w:type w:val="continuous"/>
          <w:pgSz w:w="16838" w:h="11906" w:orient="landscape" w:code="9"/>
          <w:pgMar w:top="1417" w:right="1417" w:bottom="1417" w:left="1417" w:header="284" w:footer="6" w:gutter="0"/>
          <w:cols w:space="708"/>
          <w:docGrid w:linePitch="360"/>
        </w:sect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2G do SIWZ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Część 7:</w:t>
      </w: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>Dostawa laboratoryjnych materiałów eksploatacyjnych (probówki w paskach i akcesoria laboratoryjne).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13793" w:type="dxa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3260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4247F5" w:rsidRPr="004247F5" w:rsidTr="00754720">
        <w:trPr>
          <w:jc w:val="center"/>
        </w:trPr>
        <w:tc>
          <w:tcPr>
            <w:tcW w:w="474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11</w:t>
            </w:r>
          </w:p>
        </w:tc>
      </w:tr>
      <w:tr w:rsidR="004247F5" w:rsidRPr="004247F5" w:rsidTr="00754720">
        <w:trPr>
          <w:trHeight w:val="414"/>
          <w:jc w:val="center"/>
        </w:trPr>
        <w:tc>
          <w:tcPr>
            <w:tcW w:w="474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4678" w:type="dxa"/>
            <w:gridSpan w:val="3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50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VAT</w:t>
            </w:r>
          </w:p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29" w:type="dxa"/>
            <w:vMerge w:val="restart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4247F5" w:rsidRPr="004247F5" w:rsidTr="00754720">
        <w:trPr>
          <w:trHeight w:val="413"/>
          <w:jc w:val="center"/>
        </w:trPr>
        <w:tc>
          <w:tcPr>
            <w:tcW w:w="474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vMerge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474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Probówki w paskach - po 8 probówek w jednym pasku, probówki do PCR o pojemności 0,1 ml, kompatybilne z posiadanym termocyklerem VERITI FAST</w:t>
            </w:r>
          </w:p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1000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 </w:t>
            </w:r>
          </w:p>
        </w:tc>
      </w:tr>
      <w:tr w:rsidR="004247F5" w:rsidRPr="004247F5" w:rsidTr="00754720">
        <w:trPr>
          <w:jc w:val="center"/>
        </w:trPr>
        <w:tc>
          <w:tcPr>
            <w:tcW w:w="474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0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Wieczka w paskach do probówek w paskach o pojemności 0,1 ml, po 8 wieczek w pasku, kompatybilnych z posiadanym termocyklerem VERITI FAST</w:t>
            </w:r>
          </w:p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1000</w:t>
            </w:r>
          </w:p>
        </w:tc>
        <w:tc>
          <w:tcPr>
            <w:tcW w:w="709" w:type="dxa"/>
            <w:shd w:val="clear" w:color="auto" w:fill="FFFF00"/>
          </w:tcPr>
          <w:p w:rsidR="004247F5" w:rsidRPr="004247F5" w:rsidRDefault="004247F5" w:rsidP="004247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Szt.</w:t>
            </w: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</w:tr>
      <w:tr w:rsidR="004247F5" w:rsidRPr="004247F5" w:rsidTr="00754720">
        <w:trPr>
          <w:jc w:val="center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Łącznie wartość netto:</w:t>
            </w:r>
          </w:p>
        </w:tc>
        <w:tc>
          <w:tcPr>
            <w:tcW w:w="850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Łącznie wartość brutto:</w:t>
            </w:r>
          </w:p>
        </w:tc>
        <w:tc>
          <w:tcPr>
            <w:tcW w:w="1129" w:type="dxa"/>
          </w:tcPr>
          <w:p w:rsidR="004247F5" w:rsidRPr="004247F5" w:rsidRDefault="004247F5" w:rsidP="004247F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4247F5" w:rsidRPr="004247F5" w:rsidRDefault="004247F5" w:rsidP="004247F5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4247F5" w:rsidRPr="004247F5" w:rsidRDefault="004247F5" w:rsidP="004247F5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4247F5" w:rsidRPr="004247F5" w:rsidRDefault="004247F5" w:rsidP="004247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4247F5" w:rsidRPr="004247F5" w:rsidSect="00E528B5">
          <w:type w:val="continuous"/>
          <w:pgSz w:w="16838" w:h="11906" w:orient="landscape" w:code="9"/>
          <w:pgMar w:top="1417" w:right="1417" w:bottom="1417" w:left="1417" w:header="284" w:footer="6" w:gutter="0"/>
          <w:cols w:space="708"/>
          <w:docGrid w:linePitch="360"/>
        </w:sectPr>
      </w:pPr>
    </w:p>
    <w:p w:rsidR="004247F5" w:rsidRPr="004247F5" w:rsidRDefault="004247F5" w:rsidP="004247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4247F5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3 do SIWZ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OŚWIADCZENIE WYKONAWCY W TRYBIE ART. 22 UST. 1</w:t>
      </w:r>
    </w:p>
    <w:p w:rsidR="004247F5" w:rsidRPr="004247F5" w:rsidRDefault="004247F5" w:rsidP="00424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 xml:space="preserve">USTAWY PRAWO ZAMÓWIEŃ PUBLICZNYCH </w:t>
      </w:r>
    </w:p>
    <w:p w:rsidR="004247F5" w:rsidRPr="004247F5" w:rsidRDefault="004247F5" w:rsidP="00424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47F5">
        <w:rPr>
          <w:rFonts w:ascii="Times New Roman" w:eastAsia="Times New Roman" w:hAnsi="Times New Roman" w:cs="Times New Roman"/>
          <w:b/>
          <w:lang w:eastAsia="pl-PL"/>
        </w:rPr>
        <w:t>O SPEŁNIANIU WARUNKÓW UDZIAŁU W POSTĘPOWANIU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>d</w:t>
      </w: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 xml:space="preserve">ostawę aparatu do wytrząsania oraz laboratoryjnych materiałów eksploatacyjnych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>(drobny sprzęt laboratoryjny, szkło laboratoryjne)</w:t>
      </w: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 xml:space="preserve"> dla Instytutu Agrofizyki im. B. Dobrzańskiego Polskiej Akademii Nauk w Lublinie, A-2401-26/14.</w:t>
      </w:r>
    </w:p>
    <w:p w:rsidR="004247F5" w:rsidRPr="004247F5" w:rsidRDefault="004247F5" w:rsidP="004247F5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może ubiegać się o zamówienie i spełnia warunki określone w art. 22 ust. 1 ustawy z dnia 29 stycznia 2004r. </w:t>
      </w:r>
      <w:r w:rsidRPr="004247F5">
        <w:rPr>
          <w:rFonts w:ascii="Times New Roman" w:eastAsia="Times New Roman" w:hAnsi="Times New Roman" w:cs="Times New Roman"/>
          <w:i/>
          <w:lang w:eastAsia="pl-PL"/>
        </w:rPr>
        <w:t>Prawo zamówień publicznych</w:t>
      </w:r>
      <w:r w:rsidRPr="004247F5">
        <w:rPr>
          <w:rFonts w:ascii="Times New Roman" w:eastAsia="Times New Roman" w:hAnsi="Times New Roman" w:cs="Times New Roman"/>
          <w:lang w:eastAsia="pl-PL"/>
        </w:rPr>
        <w:t xml:space="preserve"> (Dz. U. z 2013 r., poz. 907 ze zm.), a w szczególności:</w:t>
      </w:r>
    </w:p>
    <w:p w:rsidR="004247F5" w:rsidRPr="004247F5" w:rsidRDefault="004247F5" w:rsidP="004247F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posiada uprawnienia do wykonywania określonej działalności lub czynności, jeżeli przepisy prawa nakładają obowiązek ich posiadania;</w:t>
      </w:r>
    </w:p>
    <w:p w:rsidR="004247F5" w:rsidRPr="004247F5" w:rsidRDefault="004247F5" w:rsidP="004247F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posiada wiedzę i doświadczenie;</w:t>
      </w:r>
    </w:p>
    <w:p w:rsidR="004247F5" w:rsidRPr="004247F5" w:rsidRDefault="004247F5" w:rsidP="004247F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dysponuje odpowiednim potencjałem technicznym oraz osobami zdolnymi do wykonania zamówienia;</w:t>
      </w:r>
    </w:p>
    <w:p w:rsidR="004247F5" w:rsidRPr="004247F5" w:rsidRDefault="004247F5" w:rsidP="004247F5">
      <w:pPr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znajduje się w sytuacji ekonomicznej i finansowej zapewniającej wykonanie zamówienia.</w:t>
      </w:r>
    </w:p>
    <w:p w:rsidR="004247F5" w:rsidRPr="004247F5" w:rsidRDefault="004247F5" w:rsidP="004247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   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        (miejscowość i data)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  <w:t xml:space="preserve">        …………………………………………………………</w:t>
      </w:r>
    </w:p>
    <w:p w:rsidR="004247F5" w:rsidRPr="004247F5" w:rsidRDefault="004247F5" w:rsidP="004247F5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(podpis,  pieczątka imienna osoby upoważnionej do    </w:t>
      </w:r>
    </w:p>
    <w:p w:rsidR="004247F5" w:rsidRPr="004247F5" w:rsidRDefault="004247F5" w:rsidP="004247F5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składania oświadczeń woli w imieniu Wykonawcy)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4247F5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4 do SIWZ</w:t>
      </w:r>
    </w:p>
    <w:p w:rsidR="004247F5" w:rsidRPr="004247F5" w:rsidRDefault="004247F5" w:rsidP="00424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47F5" w:rsidRPr="004247F5" w:rsidRDefault="004247F5" w:rsidP="00424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:rsidR="004247F5" w:rsidRPr="004247F5" w:rsidRDefault="004247F5" w:rsidP="00424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>O BRAKU PODSTAW DO WYKLUCZENIA Z POSTĘPOWANIA</w:t>
      </w:r>
    </w:p>
    <w:p w:rsidR="004247F5" w:rsidRPr="004247F5" w:rsidRDefault="004247F5" w:rsidP="00424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>NA PODSTAWIE ART. 24 UST 1 USTAWY PRAWO ZAMÓWIEŃ PUBLICZNYCH</w:t>
      </w:r>
    </w:p>
    <w:p w:rsidR="004247F5" w:rsidRPr="004247F5" w:rsidRDefault="004247F5" w:rsidP="004247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>d</w:t>
      </w: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 xml:space="preserve">ostawę aparatu do wytrząsania oraz laboratoryjnych materiałów eksploatacyjnych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>(drobny sprzęt laboratoryjny, szkło laboratoryjne)</w:t>
      </w: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 xml:space="preserve"> dla Instytutu Agrofizyki im. B. Dobrzańskiego Polskiej Akademii Nauk w Lublinie, A-2401-26/14.</w:t>
      </w:r>
    </w:p>
    <w:p w:rsidR="004247F5" w:rsidRPr="004247F5" w:rsidRDefault="004247F5" w:rsidP="004247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4247F5" w:rsidRPr="004247F5" w:rsidRDefault="004247F5" w:rsidP="004247F5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nie podlega wykluczeniu na podstawie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 xml:space="preserve"> art. 24 ust. 1 ustawy z dnia 29 stycznia 2004r.   Prawo zamówień publicznych </w:t>
      </w:r>
      <w:r w:rsidRPr="004247F5">
        <w:rPr>
          <w:rFonts w:ascii="Times New Roman" w:eastAsia="Times New Roman" w:hAnsi="Times New Roman" w:cs="Times New Roman"/>
          <w:lang w:eastAsia="pl-PL"/>
        </w:rPr>
        <w:t>(Dz. U. z 2013 r., poz. 907 ze zm.), z postępowania o udzielenie zamówienia publicznego.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   (miejscowość i data)</w:t>
      </w:r>
    </w:p>
    <w:p w:rsidR="004247F5" w:rsidRPr="004247F5" w:rsidRDefault="004247F5" w:rsidP="004247F5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</w:p>
    <w:p w:rsidR="004247F5" w:rsidRPr="004247F5" w:rsidRDefault="004247F5" w:rsidP="004247F5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4247F5" w:rsidRPr="004247F5" w:rsidRDefault="004247F5" w:rsidP="004247F5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4247F5" w:rsidRPr="004247F5" w:rsidRDefault="004247F5" w:rsidP="004247F5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składania oświadczeń woli w imieniu Wykonawcy)</w:t>
      </w:r>
    </w:p>
    <w:p w:rsidR="004247F5" w:rsidRPr="004247F5" w:rsidRDefault="004247F5" w:rsidP="004247F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247F5" w:rsidRPr="004247F5" w:rsidRDefault="004247F5" w:rsidP="004247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247F5" w:rsidRPr="004247F5" w:rsidRDefault="004247F5" w:rsidP="004247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247F5" w:rsidRPr="004247F5" w:rsidRDefault="004247F5" w:rsidP="004247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247F5" w:rsidRPr="004247F5" w:rsidRDefault="004247F5" w:rsidP="004247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4247F5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5 do SIWZ</w:t>
      </w:r>
    </w:p>
    <w:p w:rsidR="004247F5" w:rsidRPr="004247F5" w:rsidRDefault="004247F5" w:rsidP="00424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47F5" w:rsidRPr="004247F5" w:rsidRDefault="004247F5" w:rsidP="00424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4247F5" w:rsidRPr="004247F5" w:rsidRDefault="004247F5" w:rsidP="004247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>d</w:t>
      </w: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 xml:space="preserve">ostawę aparatu do wytrząsania oraz laboratoryjnych materiałów eksploatacyjnych </w:t>
      </w:r>
      <w:r w:rsidRPr="004247F5">
        <w:rPr>
          <w:rFonts w:ascii="Times New Roman" w:eastAsia="Times New Roman" w:hAnsi="Times New Roman" w:cs="Times New Roman"/>
          <w:b/>
          <w:lang w:eastAsia="pl-PL"/>
        </w:rPr>
        <w:t>(drobny sprzęt laboratoryjny, szkło laboratoryjne)</w:t>
      </w: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 xml:space="preserve"> dla Instytutu Agrofizyki im. B. Dobrzańskiego Polskiej Akademii Nauk w Lublinie, A-2401-26/14.</w:t>
      </w:r>
    </w:p>
    <w:p w:rsidR="004247F5" w:rsidRPr="004247F5" w:rsidRDefault="004247F5" w:rsidP="004247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4247F5" w:rsidRPr="004247F5" w:rsidRDefault="004247F5" w:rsidP="004247F5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4247F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47F5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numPr>
          <w:ilvl w:val="0"/>
          <w:numId w:val="2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4247F5">
        <w:rPr>
          <w:rFonts w:ascii="Times New Roman" w:eastAsia="Times New Roman" w:hAnsi="Times New Roman" w:cs="Calibri"/>
          <w:lang w:eastAsia="ar-SA"/>
        </w:rPr>
        <w:t>*nie należę do grupy kapitałowej, o której mowa w art. 24 ust 2 pkt 5 ustawy Prawo zamówień publicznych, w rozumieniu ustawy  z dnia 16 lutego 2007 r. o ochronie konkurencji i konsumentów (Dz. U. 2007 r., Nr 50, poz. 331 ze zm.)</w:t>
      </w:r>
    </w:p>
    <w:p w:rsidR="004247F5" w:rsidRPr="004247F5" w:rsidRDefault="004247F5" w:rsidP="004247F5">
      <w:pPr>
        <w:tabs>
          <w:tab w:val="left" w:pos="708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Calibri"/>
          <w:lang w:eastAsia="ar-SA"/>
        </w:rPr>
      </w:pPr>
    </w:p>
    <w:p w:rsidR="004247F5" w:rsidRPr="004247F5" w:rsidRDefault="004247F5" w:rsidP="004247F5">
      <w:pPr>
        <w:numPr>
          <w:ilvl w:val="0"/>
          <w:numId w:val="2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4247F5">
        <w:rPr>
          <w:rFonts w:ascii="Times New Roman" w:eastAsia="Times New Roman" w:hAnsi="Times New Roman" w:cs="Calibri"/>
          <w:lang w:eastAsia="ar-SA"/>
        </w:rPr>
        <w:t>*należę do grupy kapitałowej, o której mowa w art. 24 ust 2 pkt 5 ustawy Prawo zamówień publicznych, w rozumieniu ustawy  z dnia 16 lutego 2007 r. o ochronie konkurencji i konsumentów (Dz. U. 2007 r., Nr 50, poz. 331 ze zm.), i poniżej przedkładam listę podmiotów należących do tej samej grupy kapitałowej:</w:t>
      </w:r>
    </w:p>
    <w:p w:rsidR="004247F5" w:rsidRPr="004247F5" w:rsidRDefault="004247F5" w:rsidP="004247F5">
      <w:pPr>
        <w:numPr>
          <w:ilvl w:val="0"/>
          <w:numId w:val="3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4247F5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4247F5" w:rsidRPr="004247F5" w:rsidRDefault="004247F5" w:rsidP="004247F5">
      <w:pPr>
        <w:numPr>
          <w:ilvl w:val="0"/>
          <w:numId w:val="3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4247F5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4247F5" w:rsidRPr="004247F5" w:rsidRDefault="004247F5" w:rsidP="004247F5">
      <w:pPr>
        <w:numPr>
          <w:ilvl w:val="0"/>
          <w:numId w:val="3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4247F5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4247F5" w:rsidRPr="004247F5" w:rsidRDefault="004247F5" w:rsidP="004247F5">
      <w:pPr>
        <w:numPr>
          <w:ilvl w:val="0"/>
          <w:numId w:val="3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4247F5">
        <w:rPr>
          <w:rFonts w:ascii="Times New Roman" w:eastAsia="Times New Roman" w:hAnsi="Times New Roman" w:cs="Calibri"/>
          <w:lang w:eastAsia="ar-SA"/>
        </w:rPr>
        <w:t>…………………………………………………………….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</w:t>
      </w:r>
    </w:p>
    <w:p w:rsidR="004247F5" w:rsidRPr="004247F5" w:rsidRDefault="004247F5" w:rsidP="004247F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   (miejscowość i data)</w:t>
      </w:r>
    </w:p>
    <w:p w:rsidR="004247F5" w:rsidRPr="004247F5" w:rsidRDefault="004247F5" w:rsidP="004247F5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  <w:r w:rsidRPr="004247F5">
        <w:rPr>
          <w:rFonts w:ascii="Times New Roman" w:eastAsia="Times New Roman" w:hAnsi="Times New Roman" w:cs="Times New Roman"/>
          <w:lang w:eastAsia="pl-PL"/>
        </w:rPr>
        <w:tab/>
      </w:r>
    </w:p>
    <w:p w:rsidR="004247F5" w:rsidRPr="004247F5" w:rsidRDefault="004247F5" w:rsidP="004247F5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4247F5" w:rsidRPr="004247F5" w:rsidRDefault="004247F5" w:rsidP="004247F5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4247F5" w:rsidRPr="004247F5" w:rsidRDefault="004247F5" w:rsidP="004247F5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 xml:space="preserve"> składania oświadczeń woli w imieniu Wykonawcy)</w:t>
      </w: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247F5" w:rsidRPr="004247F5" w:rsidRDefault="004247F5" w:rsidP="004247F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47F5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4247F5" w:rsidRPr="004247F5" w:rsidRDefault="004247F5" w:rsidP="004247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7F5" w:rsidRPr="004247F5" w:rsidRDefault="004247F5" w:rsidP="00424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05D2" w:rsidRDefault="004A05D2"/>
    <w:sectPr w:rsidR="004A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56" w:rsidRDefault="009A3156" w:rsidP="004247F5">
      <w:pPr>
        <w:spacing w:after="0" w:line="240" w:lineRule="auto"/>
      </w:pPr>
      <w:r>
        <w:separator/>
      </w:r>
    </w:p>
  </w:endnote>
  <w:endnote w:type="continuationSeparator" w:id="0">
    <w:p w:rsidR="009A3156" w:rsidRDefault="009A3156" w:rsidP="0042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F5" w:rsidRDefault="004247F5" w:rsidP="00465C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47F5" w:rsidRDefault="004247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53376"/>
      <w:docPartObj>
        <w:docPartGallery w:val="Page Numbers (Bottom of Page)"/>
        <w:docPartUnique/>
      </w:docPartObj>
    </w:sdtPr>
    <w:sdtContent>
      <w:p w:rsidR="004247F5" w:rsidRDefault="004247F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247F5" w:rsidRDefault="00424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56" w:rsidRDefault="009A3156" w:rsidP="004247F5">
      <w:pPr>
        <w:spacing w:after="0" w:line="240" w:lineRule="auto"/>
      </w:pPr>
      <w:r>
        <w:separator/>
      </w:r>
    </w:p>
  </w:footnote>
  <w:footnote w:type="continuationSeparator" w:id="0">
    <w:p w:rsidR="009A3156" w:rsidRDefault="009A3156" w:rsidP="004247F5">
      <w:pPr>
        <w:spacing w:after="0" w:line="240" w:lineRule="auto"/>
      </w:pPr>
      <w:r>
        <w:continuationSeparator/>
      </w:r>
    </w:p>
  </w:footnote>
  <w:footnote w:id="1">
    <w:p w:rsidR="004247F5" w:rsidRDefault="004247F5" w:rsidP="004247F5">
      <w:pPr>
        <w:pStyle w:val="Tekstprzypisudolnego"/>
      </w:pPr>
      <w:r>
        <w:rPr>
          <w:rStyle w:val="Odwoanieprzypisudolnego"/>
        </w:rPr>
        <w:footnoteRef/>
      </w:r>
      <w:r>
        <w:t xml:space="preserve"> Nie wypełnienie zostanie uznane jako informacja</w:t>
      </w:r>
      <w:r w:rsidRPr="004B2888">
        <w:t>,</w:t>
      </w:r>
      <w:r>
        <w:t xml:space="preserve"> </w:t>
      </w:r>
      <w:r w:rsidRPr="004B2888">
        <w:t>ż</w:t>
      </w:r>
      <w:r>
        <w:t>e</w:t>
      </w:r>
      <w:r w:rsidRPr="004B2888">
        <w:t xml:space="preserve"> Wykonawca zamierza wykonać zamówienie samodzielnie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F5" w:rsidRDefault="004247F5" w:rsidP="006B5740">
    <w:pPr>
      <w:pStyle w:val="Nagwek"/>
      <w:jc w:val="center"/>
    </w:pPr>
  </w:p>
  <w:p w:rsidR="004247F5" w:rsidRPr="00607D1D" w:rsidRDefault="004247F5" w:rsidP="00465C7A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3327B"/>
    <w:multiLevelType w:val="hybridMultilevel"/>
    <w:tmpl w:val="B578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26EB"/>
    <w:multiLevelType w:val="hybridMultilevel"/>
    <w:tmpl w:val="EE52527A"/>
    <w:lvl w:ilvl="0" w:tplc="5F0E3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47FC7"/>
    <w:multiLevelType w:val="hybridMultilevel"/>
    <w:tmpl w:val="C4081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F5"/>
    <w:rsid w:val="004247F5"/>
    <w:rsid w:val="004A05D2"/>
    <w:rsid w:val="009A3156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65DD-93A9-440C-91DD-021B6F7A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F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424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247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4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47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247F5"/>
  </w:style>
  <w:style w:type="character" w:styleId="Odwoanieprzypisudolnego">
    <w:name w:val="footnote reference"/>
    <w:uiPriority w:val="99"/>
    <w:semiHidden/>
    <w:unhideWhenUsed/>
    <w:rsid w:val="004247F5"/>
    <w:rPr>
      <w:vertAlign w:val="superscript"/>
    </w:rPr>
  </w:style>
  <w:style w:type="table" w:styleId="Tabela-Siatka">
    <w:name w:val="Table Grid"/>
    <w:basedOn w:val="Standardowy"/>
    <w:uiPriority w:val="59"/>
    <w:rsid w:val="004247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4247F5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Jusi</dc:creator>
  <cp:keywords/>
  <dc:description/>
  <cp:lastModifiedBy>Agnieszka Jusi</cp:lastModifiedBy>
  <cp:revision>2</cp:revision>
  <dcterms:created xsi:type="dcterms:W3CDTF">2014-05-22T10:15:00Z</dcterms:created>
  <dcterms:modified xsi:type="dcterms:W3CDTF">2014-05-22T10:16:00Z</dcterms:modified>
</cp:coreProperties>
</file>