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BB" w:rsidRPr="00EC18D0" w:rsidRDefault="00027BBB" w:rsidP="00EC18D0">
      <w:pPr>
        <w:pStyle w:val="Spistreci3"/>
        <w:spacing w:line="276" w:lineRule="auto"/>
        <w:ind w:left="0"/>
        <w:rPr>
          <w:rFonts w:asciiTheme="minorHAnsi" w:eastAsiaTheme="minorHAnsi" w:hAnsiTheme="minorHAnsi" w:cs="Times New Roman"/>
          <w:b w:val="0"/>
          <w:sz w:val="26"/>
          <w:szCs w:val="26"/>
          <w:lang w:eastAsia="en-US"/>
        </w:rPr>
      </w:pPr>
      <w:r w:rsidRPr="00EC18D0">
        <w:rPr>
          <w:rFonts w:asciiTheme="minorHAnsi" w:hAnsiTheme="minorHAnsi" w:cs="Times New Roman"/>
          <w:sz w:val="26"/>
          <w:szCs w:val="26"/>
        </w:rPr>
        <w:t xml:space="preserve">Załącznik </w:t>
      </w:r>
      <w:r w:rsidR="00EC18D0" w:rsidRPr="00EC18D0">
        <w:rPr>
          <w:rFonts w:asciiTheme="minorHAnsi" w:hAnsiTheme="minorHAnsi" w:cs="Times New Roman"/>
          <w:sz w:val="26"/>
          <w:szCs w:val="26"/>
        </w:rPr>
        <w:t>nr 1</w:t>
      </w:r>
    </w:p>
    <w:p w:rsidR="00027BBB" w:rsidRPr="00EC18D0" w:rsidRDefault="00027BBB" w:rsidP="00027BBB">
      <w:pPr>
        <w:jc w:val="center"/>
        <w:rPr>
          <w:rFonts w:cs="Times New Roman"/>
          <w:b/>
          <w:sz w:val="26"/>
          <w:szCs w:val="26"/>
        </w:rPr>
      </w:pPr>
      <w:r w:rsidRPr="00EC18D0">
        <w:rPr>
          <w:rFonts w:cs="Times New Roman"/>
          <w:b/>
          <w:sz w:val="26"/>
          <w:szCs w:val="26"/>
        </w:rPr>
        <w:t>Formularz ceno</w:t>
      </w:r>
      <w:r w:rsidR="00EC18D0">
        <w:rPr>
          <w:rFonts w:cs="Times New Roman"/>
          <w:b/>
          <w:sz w:val="26"/>
          <w:szCs w:val="26"/>
        </w:rPr>
        <w:t>wy / opis przedmiotu zamówienia</w:t>
      </w:r>
    </w:p>
    <w:p w:rsidR="00172B64" w:rsidRPr="00EC18D0" w:rsidRDefault="00027BBB" w:rsidP="00172B64">
      <w:pPr>
        <w:rPr>
          <w:rFonts w:cs="Times New Roman"/>
          <w:b/>
        </w:rPr>
      </w:pPr>
      <w:r w:rsidRPr="00EC18D0">
        <w:rPr>
          <w:rFonts w:cs="Times New Roman"/>
          <w:b/>
        </w:rPr>
        <w:t xml:space="preserve">Część </w:t>
      </w:r>
      <w:r w:rsidR="00EC18D0" w:rsidRPr="00EC18D0">
        <w:rPr>
          <w:rFonts w:cs="Times New Roman"/>
          <w:b/>
        </w:rPr>
        <w:t xml:space="preserve">1. </w:t>
      </w:r>
      <w:r w:rsidRPr="00EC18D0">
        <w:rPr>
          <w:rFonts w:cs="Times New Roman"/>
          <w:b/>
        </w:rPr>
        <w:t xml:space="preserve">Dostawa </w:t>
      </w:r>
      <w:r w:rsidR="00930180">
        <w:rPr>
          <w:rFonts w:cs="Times New Roman"/>
          <w:b/>
        </w:rPr>
        <w:t>lodówki</w:t>
      </w:r>
      <w:r w:rsidR="00755855">
        <w:rPr>
          <w:rFonts w:cs="Times New Roman"/>
          <w:b/>
        </w:rPr>
        <w:t xml:space="preserve"> według katalogu</w:t>
      </w:r>
      <w:r w:rsidR="00E62F3F" w:rsidRPr="00E62F3F">
        <w:t xml:space="preserve"> </w:t>
      </w:r>
      <w:r w:rsidR="00E62F3F" w:rsidRPr="00E62F3F">
        <w:rPr>
          <w:rFonts w:cs="Times New Roman"/>
          <w:b/>
        </w:rPr>
        <w:t>RTV EURO AGD</w:t>
      </w:r>
      <w:r w:rsidR="00E62F3F">
        <w:rPr>
          <w:rFonts w:cs="Times New Roman"/>
          <w:b/>
        </w:rPr>
        <w:t xml:space="preserve"> (</w:t>
      </w:r>
      <w:r w:rsidR="00E62F3F" w:rsidRPr="00E62F3F">
        <w:rPr>
          <w:rFonts w:cs="Times New Roman"/>
          <w:b/>
        </w:rPr>
        <w:t>https://www.euro.com.pl/</w:t>
      </w:r>
      <w:r w:rsidR="00E62F3F">
        <w:rPr>
          <w:rFonts w:cs="Times New Roman"/>
          <w:b/>
        </w:rPr>
        <w:t>)</w:t>
      </w:r>
      <w:r w:rsidR="00E46113">
        <w:rPr>
          <w:rFonts w:cs="Times New Roman"/>
          <w:b/>
        </w:rPr>
        <w:t xml:space="preserve"> </w:t>
      </w:r>
      <w:r w:rsidR="00E62F3F">
        <w:rPr>
          <w:rFonts w:cs="Times New Roman"/>
          <w:b/>
        </w:rPr>
        <w:t xml:space="preserve"> </w:t>
      </w:r>
      <w:r w:rsidR="00E46113">
        <w:rPr>
          <w:rFonts w:cs="Times New Roman"/>
          <w:b/>
        </w:rPr>
        <w:t>lub równoważn</w:t>
      </w:r>
      <w:r w:rsidR="00404135">
        <w:rPr>
          <w:rFonts w:cs="Times New Roman"/>
          <w:b/>
        </w:rPr>
        <w:t>ej</w:t>
      </w:r>
    </w:p>
    <w:tbl>
      <w:tblPr>
        <w:tblStyle w:val="Tabela-Siatka"/>
        <w:tblW w:w="5316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2976"/>
        <w:gridCol w:w="1137"/>
        <w:gridCol w:w="1702"/>
        <w:gridCol w:w="1842"/>
        <w:gridCol w:w="1845"/>
        <w:gridCol w:w="565"/>
        <w:gridCol w:w="568"/>
        <w:gridCol w:w="1134"/>
        <w:gridCol w:w="851"/>
        <w:gridCol w:w="851"/>
        <w:gridCol w:w="845"/>
      </w:tblGrid>
      <w:tr w:rsidR="00A90A51" w:rsidRPr="00EC18D0" w:rsidTr="00A90A51">
        <w:trPr>
          <w:jc w:val="center"/>
        </w:trPr>
        <w:tc>
          <w:tcPr>
            <w:tcW w:w="189" w:type="pct"/>
          </w:tcPr>
          <w:p w:rsidR="00027BBB" w:rsidRPr="00AB66C9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0" w:type="pct"/>
            <w:shd w:val="clear" w:color="auto" w:fill="FFFF00"/>
          </w:tcPr>
          <w:p w:rsidR="00027BBB" w:rsidRPr="00AB66C9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2" w:type="pct"/>
            <w:shd w:val="clear" w:color="auto" w:fill="FFFF00"/>
          </w:tcPr>
          <w:p w:rsidR="00027BBB" w:rsidRPr="00AB66C9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2" w:type="pct"/>
          </w:tcPr>
          <w:p w:rsidR="00027BBB" w:rsidRPr="00AB66C9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19" w:type="pct"/>
          </w:tcPr>
          <w:p w:rsidR="00027BBB" w:rsidRPr="00AB66C9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20" w:type="pct"/>
          </w:tcPr>
          <w:p w:rsidR="00027BBB" w:rsidRPr="00AB66C9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0" w:type="pct"/>
            <w:shd w:val="clear" w:color="auto" w:fill="FFFF00"/>
          </w:tcPr>
          <w:p w:rsidR="00027BBB" w:rsidRPr="00AB66C9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91" w:type="pct"/>
            <w:shd w:val="clear" w:color="auto" w:fill="FFFF00"/>
          </w:tcPr>
          <w:p w:rsidR="00027BBB" w:rsidRPr="00AB66C9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1" w:type="pct"/>
          </w:tcPr>
          <w:p w:rsidR="00027BBB" w:rsidRPr="00AB66C9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86" w:type="pct"/>
          </w:tcPr>
          <w:p w:rsidR="00027BBB" w:rsidRPr="00AB66C9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6" w:type="pct"/>
          </w:tcPr>
          <w:p w:rsidR="00027BBB" w:rsidRPr="00AB66C9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84" w:type="pct"/>
          </w:tcPr>
          <w:p w:rsidR="00027BBB" w:rsidRPr="00AB66C9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</w:tr>
      <w:tr w:rsidR="00A90A51" w:rsidRPr="00EC18D0" w:rsidTr="00A90A51">
        <w:trPr>
          <w:trHeight w:val="414"/>
          <w:jc w:val="center"/>
        </w:trPr>
        <w:tc>
          <w:tcPr>
            <w:tcW w:w="189" w:type="pct"/>
            <w:vMerge w:val="restart"/>
          </w:tcPr>
          <w:p w:rsidR="00027BBB" w:rsidRPr="00AB66C9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00" w:type="pct"/>
            <w:vMerge w:val="restart"/>
            <w:shd w:val="clear" w:color="auto" w:fill="FFFF00"/>
          </w:tcPr>
          <w:p w:rsidR="00A90A51" w:rsidRDefault="00A90A51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Nazwa i opis</w:t>
            </w:r>
          </w:p>
          <w:p w:rsidR="00027BBB" w:rsidRPr="00AB66C9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zamawianego towaru</w:t>
            </w:r>
          </w:p>
        </w:tc>
        <w:tc>
          <w:tcPr>
            <w:tcW w:w="382" w:type="pct"/>
            <w:vMerge w:val="restart"/>
            <w:shd w:val="clear" w:color="auto" w:fill="FFFF00"/>
          </w:tcPr>
          <w:p w:rsidR="00027BBB" w:rsidRPr="00AB66C9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Nr kat.</w:t>
            </w:r>
          </w:p>
        </w:tc>
        <w:tc>
          <w:tcPr>
            <w:tcW w:w="1811" w:type="pct"/>
            <w:gridSpan w:val="3"/>
          </w:tcPr>
          <w:p w:rsidR="00027BBB" w:rsidRPr="00AB66C9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190" w:type="pct"/>
            <w:vMerge w:val="restart"/>
            <w:shd w:val="clear" w:color="auto" w:fill="FFFF00"/>
          </w:tcPr>
          <w:p w:rsidR="00027BBB" w:rsidRPr="00AB66C9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91" w:type="pct"/>
            <w:vMerge w:val="restart"/>
            <w:shd w:val="clear" w:color="auto" w:fill="FFFF00"/>
          </w:tcPr>
          <w:p w:rsidR="00027BBB" w:rsidRPr="00AB66C9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AB66C9">
              <w:rPr>
                <w:rFonts w:cs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381" w:type="pct"/>
            <w:vMerge w:val="restart"/>
          </w:tcPr>
          <w:p w:rsidR="00027BBB" w:rsidRPr="00AB66C9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286" w:type="pct"/>
            <w:vMerge w:val="restart"/>
          </w:tcPr>
          <w:p w:rsidR="00027BBB" w:rsidRPr="00AB66C9" w:rsidRDefault="00D153B6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Wartość</w:t>
            </w:r>
            <w:r w:rsidRPr="00AB66C9">
              <w:rPr>
                <w:rFonts w:cs="Times New Roman"/>
                <w:b/>
                <w:sz w:val="18"/>
                <w:szCs w:val="18"/>
              </w:rPr>
              <w:br/>
            </w:r>
            <w:r w:rsidR="00027BBB" w:rsidRPr="00AB66C9">
              <w:rPr>
                <w:rFonts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286" w:type="pct"/>
            <w:vMerge w:val="restart"/>
          </w:tcPr>
          <w:p w:rsidR="00027BBB" w:rsidRPr="00AB66C9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VAT</w:t>
            </w:r>
            <w:r w:rsidRPr="00AB66C9">
              <w:rPr>
                <w:rFonts w:cs="Times New Roman"/>
                <w:b/>
                <w:sz w:val="18"/>
                <w:szCs w:val="18"/>
              </w:rPr>
              <w:br/>
            </w:r>
            <w:r w:rsidR="00027BBB" w:rsidRPr="00AB66C9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284" w:type="pct"/>
            <w:vMerge w:val="restart"/>
          </w:tcPr>
          <w:p w:rsidR="00027BBB" w:rsidRPr="00AB66C9" w:rsidRDefault="00D153B6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Wartość</w:t>
            </w:r>
            <w:r w:rsidRPr="00AB66C9">
              <w:rPr>
                <w:rFonts w:cs="Times New Roman"/>
                <w:b/>
                <w:sz w:val="18"/>
                <w:szCs w:val="18"/>
              </w:rPr>
              <w:br/>
            </w:r>
            <w:r w:rsidR="00027BBB" w:rsidRPr="00AB66C9">
              <w:rPr>
                <w:rFonts w:cs="Times New Roman"/>
                <w:b/>
                <w:sz w:val="18"/>
                <w:szCs w:val="18"/>
              </w:rPr>
              <w:t>brutto</w:t>
            </w:r>
          </w:p>
        </w:tc>
      </w:tr>
      <w:tr w:rsidR="00A90A51" w:rsidRPr="00EC18D0" w:rsidTr="00A90A51">
        <w:trPr>
          <w:trHeight w:val="413"/>
          <w:jc w:val="center"/>
        </w:trPr>
        <w:tc>
          <w:tcPr>
            <w:tcW w:w="189" w:type="pct"/>
            <w:vMerge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FFFF00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FFFF00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2" w:type="pct"/>
          </w:tcPr>
          <w:p w:rsidR="00027BBB" w:rsidRPr="00AB66C9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619" w:type="pct"/>
          </w:tcPr>
          <w:p w:rsidR="00027BBB" w:rsidRPr="00AB66C9" w:rsidRDefault="00027BBB" w:rsidP="00A90A51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620" w:type="pct"/>
          </w:tcPr>
          <w:p w:rsidR="00027BBB" w:rsidRPr="00AB66C9" w:rsidRDefault="00027BBB" w:rsidP="00A90A51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66C9">
              <w:rPr>
                <w:rFonts w:cs="Times New Roman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190" w:type="pct"/>
            <w:vMerge/>
            <w:shd w:val="clear" w:color="auto" w:fill="FFFF00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FFFF00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90A51" w:rsidRPr="00EC18D0" w:rsidTr="00A90A51">
        <w:trPr>
          <w:trHeight w:val="506"/>
          <w:jc w:val="center"/>
        </w:trPr>
        <w:tc>
          <w:tcPr>
            <w:tcW w:w="189" w:type="pct"/>
          </w:tcPr>
          <w:p w:rsidR="00EC18D0" w:rsidRPr="002D0022" w:rsidRDefault="00EC18D0" w:rsidP="00EC18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D002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shd w:val="clear" w:color="auto" w:fill="FFFF00"/>
            <w:vAlign w:val="center"/>
          </w:tcPr>
          <w:p w:rsidR="00BE5E5C" w:rsidRPr="009C57DB" w:rsidRDefault="00BE5E5C" w:rsidP="00930180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1C1C1B"/>
                <w:sz w:val="20"/>
                <w:szCs w:val="20"/>
              </w:rPr>
            </w:pPr>
            <w:r w:rsidRPr="009C57DB">
              <w:rPr>
                <w:rFonts w:asciiTheme="minorHAnsi" w:hAnsiTheme="minorHAnsi" w:cstheme="minorHAnsi"/>
                <w:color w:val="1C1C1B"/>
                <w:sz w:val="20"/>
                <w:szCs w:val="20"/>
              </w:rPr>
              <w:t>Lodówka</w:t>
            </w:r>
          </w:p>
          <w:p w:rsidR="00BE5E5C" w:rsidRPr="009C57DB" w:rsidRDefault="00BE5E5C" w:rsidP="00930180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1C1C1B"/>
                <w:sz w:val="20"/>
                <w:szCs w:val="20"/>
              </w:rPr>
            </w:pPr>
            <w:r w:rsidRPr="009C57DB">
              <w:rPr>
                <w:rFonts w:asciiTheme="minorHAnsi" w:hAnsiTheme="minorHAnsi" w:cstheme="minorHAnsi"/>
                <w:color w:val="1C1C1B"/>
                <w:sz w:val="20"/>
                <w:szCs w:val="20"/>
              </w:rPr>
              <w:t>Indesit LI8 S1E S</w:t>
            </w:r>
          </w:p>
          <w:p w:rsidR="00BE5E5C" w:rsidRPr="009C57DB" w:rsidRDefault="003C4C2B" w:rsidP="00930180">
            <w:pPr>
              <w:spacing w:after="0" w:line="240" w:lineRule="auto"/>
              <w:rPr>
                <w:rFonts w:cstheme="minorHAnsi"/>
                <w:color w:val="1C1C1B"/>
                <w:sz w:val="20"/>
                <w:szCs w:val="20"/>
              </w:rPr>
            </w:pPr>
            <w:hyperlink r:id="rId8" w:tooltip="Wymiary - lodówki" w:history="1">
              <w:r w:rsidR="00BE5E5C" w:rsidRPr="009C57DB">
                <w:rPr>
                  <w:rStyle w:val="Hipercze"/>
                  <w:rFonts w:cstheme="minorHAnsi"/>
                  <w:color w:val="1C1C1B"/>
                  <w:sz w:val="20"/>
                  <w:szCs w:val="20"/>
                  <w:u w:val="none"/>
                </w:rPr>
                <w:t>Wymiary (</w:t>
              </w:r>
              <w:proofErr w:type="spellStart"/>
              <w:r w:rsidR="00BE5E5C" w:rsidRPr="009C57DB">
                <w:rPr>
                  <w:rStyle w:val="Hipercze"/>
                  <w:rFonts w:cstheme="minorHAnsi"/>
                  <w:color w:val="1C1C1B"/>
                  <w:sz w:val="20"/>
                  <w:szCs w:val="20"/>
                  <w:u w:val="none"/>
                </w:rPr>
                <w:t>wys.x</w:t>
              </w:r>
              <w:proofErr w:type="spellEnd"/>
              <w:r w:rsidR="00BE5E5C" w:rsidRPr="009C57DB">
                <w:rPr>
                  <w:rStyle w:val="Hipercze"/>
                  <w:rFonts w:cstheme="minorHAnsi"/>
                  <w:color w:val="1C1C1B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BE5E5C" w:rsidRPr="009C57DB">
                <w:rPr>
                  <w:rStyle w:val="Hipercze"/>
                  <w:rFonts w:cstheme="minorHAnsi"/>
                  <w:color w:val="1C1C1B"/>
                  <w:sz w:val="20"/>
                  <w:szCs w:val="20"/>
                  <w:u w:val="none"/>
                </w:rPr>
                <w:t>szer.x</w:t>
              </w:r>
              <w:proofErr w:type="spellEnd"/>
              <w:r w:rsidR="00BE5E5C" w:rsidRPr="009C57DB">
                <w:rPr>
                  <w:rStyle w:val="Hipercze"/>
                  <w:rFonts w:cstheme="minorHAnsi"/>
                  <w:color w:val="1C1C1B"/>
                  <w:sz w:val="20"/>
                  <w:szCs w:val="20"/>
                  <w:u w:val="none"/>
                </w:rPr>
                <w:t xml:space="preserve"> gł.)</w:t>
              </w:r>
              <w:r w:rsidR="009C57DB">
                <w:rPr>
                  <w:rStyle w:val="Hipercze"/>
                  <w:rFonts w:cstheme="minorHAnsi"/>
                  <w:color w:val="1C1C1B"/>
                  <w:sz w:val="20"/>
                  <w:szCs w:val="20"/>
                  <w:u w:val="none"/>
                </w:rPr>
                <w:t>:</w:t>
              </w:r>
              <w:r w:rsidR="00BE5E5C" w:rsidRPr="009C57DB">
                <w:rPr>
                  <w:rStyle w:val="Hipercze"/>
                  <w:rFonts w:cstheme="minorHAnsi"/>
                  <w:color w:val="1C1C1B"/>
                  <w:sz w:val="20"/>
                  <w:szCs w:val="20"/>
                  <w:u w:val="none"/>
                </w:rPr>
                <w:t>  </w:t>
              </w:r>
            </w:hyperlink>
            <w:r w:rsidR="00BE5E5C" w:rsidRPr="009C57DB">
              <w:rPr>
                <w:rFonts w:cstheme="minorHAnsi"/>
                <w:color w:val="1C1C1B"/>
                <w:sz w:val="20"/>
                <w:szCs w:val="20"/>
              </w:rPr>
              <w:t> </w:t>
            </w:r>
          </w:p>
          <w:p w:rsidR="00BE5E5C" w:rsidRPr="009C57DB" w:rsidRDefault="00BE5E5C" w:rsidP="00930180">
            <w:pPr>
              <w:spacing w:after="0" w:line="240" w:lineRule="auto"/>
              <w:rPr>
                <w:rStyle w:val="attribute-value"/>
                <w:rFonts w:cstheme="minorHAnsi"/>
                <w:bCs/>
                <w:color w:val="1C1C1B"/>
                <w:sz w:val="20"/>
                <w:szCs w:val="20"/>
              </w:rPr>
            </w:pPr>
            <w:r w:rsidRPr="009C57DB">
              <w:rPr>
                <w:rStyle w:val="attribute-value"/>
                <w:rFonts w:cstheme="minorHAnsi"/>
                <w:bCs/>
                <w:color w:val="1C1C1B"/>
                <w:sz w:val="20"/>
                <w:szCs w:val="20"/>
              </w:rPr>
              <w:t>189 x 60 x 66 cm</w:t>
            </w:r>
          </w:p>
          <w:p w:rsidR="00BE5E5C" w:rsidRPr="009C57DB" w:rsidRDefault="003C4C2B" w:rsidP="00930180">
            <w:pPr>
              <w:spacing w:after="0" w:line="240" w:lineRule="auto"/>
              <w:rPr>
                <w:rFonts w:cstheme="minorHAnsi"/>
                <w:color w:val="1C1C1B"/>
                <w:sz w:val="20"/>
                <w:szCs w:val="20"/>
              </w:rPr>
            </w:pPr>
            <w:hyperlink r:id="rId9" w:tooltip="Pojemność chłodziarki" w:history="1">
              <w:r w:rsidR="00BE5E5C" w:rsidRPr="009C57DB">
                <w:rPr>
                  <w:rStyle w:val="Hipercze"/>
                  <w:rFonts w:cstheme="minorHAnsi"/>
                  <w:color w:val="1C1C1B"/>
                  <w:sz w:val="20"/>
                  <w:szCs w:val="20"/>
                  <w:u w:val="none"/>
                </w:rPr>
                <w:t>Pojemność chłodziarki / zamrażarki</w:t>
              </w:r>
              <w:r w:rsidR="009C57DB">
                <w:rPr>
                  <w:rStyle w:val="Hipercze"/>
                  <w:rFonts w:cstheme="minorHAnsi"/>
                  <w:color w:val="1C1C1B"/>
                  <w:sz w:val="20"/>
                  <w:szCs w:val="20"/>
                  <w:u w:val="none"/>
                </w:rPr>
                <w:t>:</w:t>
              </w:r>
              <w:r w:rsidR="00BE5E5C" w:rsidRPr="009C57DB">
                <w:rPr>
                  <w:rStyle w:val="Hipercze"/>
                  <w:rFonts w:cstheme="minorHAnsi"/>
                  <w:color w:val="1C1C1B"/>
                  <w:sz w:val="20"/>
                  <w:szCs w:val="20"/>
                  <w:u w:val="none"/>
                </w:rPr>
                <w:t>  </w:t>
              </w:r>
            </w:hyperlink>
            <w:r w:rsidR="00BE5E5C" w:rsidRPr="009C57DB">
              <w:rPr>
                <w:rFonts w:cstheme="minorHAnsi"/>
                <w:color w:val="1C1C1B"/>
                <w:sz w:val="20"/>
                <w:szCs w:val="20"/>
              </w:rPr>
              <w:t> </w:t>
            </w:r>
            <w:r w:rsidR="0088656E">
              <w:rPr>
                <w:rFonts w:cstheme="minorHAnsi"/>
                <w:color w:val="1C1C1B"/>
                <w:sz w:val="20"/>
                <w:szCs w:val="20"/>
              </w:rPr>
              <w:t>nie mniej niż</w:t>
            </w:r>
          </w:p>
          <w:p w:rsidR="00BE5E5C" w:rsidRPr="009C57DB" w:rsidRDefault="00BE5E5C" w:rsidP="00930180">
            <w:pPr>
              <w:spacing w:after="0" w:line="240" w:lineRule="auto"/>
              <w:rPr>
                <w:rFonts w:cstheme="minorHAnsi"/>
                <w:color w:val="1C1C1B"/>
                <w:sz w:val="20"/>
                <w:szCs w:val="20"/>
              </w:rPr>
            </w:pPr>
            <w:r w:rsidRPr="009C57DB">
              <w:rPr>
                <w:rStyle w:val="attribute-value"/>
                <w:rFonts w:cstheme="minorHAnsi"/>
                <w:bCs/>
                <w:color w:val="1C1C1B"/>
                <w:sz w:val="20"/>
                <w:szCs w:val="20"/>
              </w:rPr>
              <w:t>228 l / 111 l</w:t>
            </w:r>
          </w:p>
          <w:p w:rsidR="00BE5E5C" w:rsidRPr="009C57DB" w:rsidRDefault="003C4C2B" w:rsidP="00930180">
            <w:pPr>
              <w:spacing w:after="0" w:line="240" w:lineRule="auto"/>
              <w:rPr>
                <w:rFonts w:cstheme="minorHAnsi"/>
                <w:color w:val="1C1C1B"/>
                <w:sz w:val="20"/>
                <w:szCs w:val="20"/>
              </w:rPr>
            </w:pPr>
            <w:hyperlink r:id="rId10" w:tooltip="Roczne zużycie energii - urządzenia chłodnicze" w:history="1">
              <w:r w:rsidR="00BE5E5C" w:rsidRPr="009C57DB">
                <w:rPr>
                  <w:rStyle w:val="Hipercze"/>
                  <w:rFonts w:cstheme="minorHAnsi"/>
                  <w:color w:val="1C1C1B"/>
                  <w:sz w:val="20"/>
                  <w:szCs w:val="20"/>
                  <w:u w:val="none"/>
                </w:rPr>
                <w:t>Roczne zużycie energii</w:t>
              </w:r>
              <w:r w:rsidR="009C57DB">
                <w:rPr>
                  <w:rStyle w:val="Hipercze"/>
                  <w:rFonts w:cstheme="minorHAnsi"/>
                  <w:color w:val="1C1C1B"/>
                  <w:sz w:val="20"/>
                  <w:szCs w:val="20"/>
                  <w:u w:val="none"/>
                </w:rPr>
                <w:t>:</w:t>
              </w:r>
              <w:r w:rsidR="00BE5E5C" w:rsidRPr="009C57DB">
                <w:rPr>
                  <w:rStyle w:val="Hipercze"/>
                  <w:rFonts w:cstheme="minorHAnsi"/>
                  <w:color w:val="1C1C1B"/>
                  <w:sz w:val="20"/>
                  <w:szCs w:val="20"/>
                  <w:u w:val="none"/>
                </w:rPr>
                <w:t>  </w:t>
              </w:r>
            </w:hyperlink>
            <w:r w:rsidR="00BE5E5C" w:rsidRPr="009C57DB">
              <w:rPr>
                <w:rFonts w:cstheme="minorHAnsi"/>
                <w:color w:val="1C1C1B"/>
                <w:sz w:val="20"/>
                <w:szCs w:val="20"/>
              </w:rPr>
              <w:t> </w:t>
            </w:r>
          </w:p>
          <w:p w:rsidR="00BE5E5C" w:rsidRPr="009C57DB" w:rsidRDefault="0088656E" w:rsidP="00930180">
            <w:pPr>
              <w:spacing w:after="0" w:line="240" w:lineRule="auto"/>
              <w:rPr>
                <w:rFonts w:cstheme="minorHAnsi"/>
                <w:color w:val="1C1C1B"/>
                <w:sz w:val="20"/>
                <w:szCs w:val="20"/>
              </w:rPr>
            </w:pPr>
            <w:r>
              <w:rPr>
                <w:rStyle w:val="attribute-value"/>
                <w:rFonts w:cstheme="minorHAnsi"/>
                <w:bCs/>
                <w:color w:val="1C1C1B"/>
                <w:sz w:val="20"/>
                <w:szCs w:val="20"/>
              </w:rPr>
              <w:t xml:space="preserve">Nie więcej niż </w:t>
            </w:r>
            <w:r w:rsidR="00BE5E5C" w:rsidRPr="009C57DB">
              <w:rPr>
                <w:rStyle w:val="attribute-value"/>
                <w:rFonts w:cstheme="minorHAnsi"/>
                <w:bCs/>
                <w:color w:val="1C1C1B"/>
                <w:sz w:val="20"/>
                <w:szCs w:val="20"/>
              </w:rPr>
              <w:t>301 kWh</w:t>
            </w:r>
          </w:p>
          <w:p w:rsidR="00BE5E5C" w:rsidRPr="009C57DB" w:rsidRDefault="003C4C2B" w:rsidP="00930180">
            <w:pPr>
              <w:spacing w:after="0" w:line="240" w:lineRule="auto"/>
              <w:rPr>
                <w:rFonts w:cstheme="minorHAnsi"/>
                <w:color w:val="1C1C1B"/>
                <w:sz w:val="20"/>
                <w:szCs w:val="20"/>
              </w:rPr>
            </w:pPr>
            <w:hyperlink r:id="rId11" w:tooltip="Poziom hałasu - urządzenia chłodnicze" w:history="1">
              <w:r w:rsidR="00BE5E5C" w:rsidRPr="009C57DB">
                <w:rPr>
                  <w:rStyle w:val="Hipercze"/>
                  <w:rFonts w:cstheme="minorHAnsi"/>
                  <w:color w:val="1C1C1B"/>
                  <w:sz w:val="20"/>
                  <w:szCs w:val="20"/>
                  <w:u w:val="none"/>
                </w:rPr>
                <w:t>Poziom hałasu</w:t>
              </w:r>
              <w:r w:rsidR="009C57DB">
                <w:rPr>
                  <w:rStyle w:val="Hipercze"/>
                  <w:rFonts w:cstheme="minorHAnsi"/>
                  <w:color w:val="1C1C1B"/>
                  <w:sz w:val="20"/>
                  <w:szCs w:val="20"/>
                  <w:u w:val="none"/>
                </w:rPr>
                <w:t>:</w:t>
              </w:r>
              <w:r w:rsidR="00BE5E5C" w:rsidRPr="009C57DB">
                <w:rPr>
                  <w:rStyle w:val="Hipercze"/>
                  <w:rFonts w:cstheme="minorHAnsi"/>
                  <w:color w:val="1C1C1B"/>
                  <w:sz w:val="20"/>
                  <w:szCs w:val="20"/>
                  <w:u w:val="none"/>
                </w:rPr>
                <w:t>  </w:t>
              </w:r>
            </w:hyperlink>
            <w:r w:rsidR="00BE5E5C" w:rsidRPr="009C57DB">
              <w:rPr>
                <w:rFonts w:cstheme="minorHAnsi"/>
                <w:color w:val="1C1C1B"/>
                <w:sz w:val="20"/>
                <w:szCs w:val="20"/>
              </w:rPr>
              <w:t> </w:t>
            </w:r>
            <w:r w:rsidR="0088656E">
              <w:rPr>
                <w:rFonts w:cstheme="minorHAnsi"/>
                <w:color w:val="1C1C1B"/>
                <w:sz w:val="20"/>
                <w:szCs w:val="20"/>
              </w:rPr>
              <w:t xml:space="preserve">max. </w:t>
            </w:r>
            <w:r w:rsidR="00BE5E5C" w:rsidRPr="009C57DB">
              <w:rPr>
                <w:rStyle w:val="attribute-value"/>
                <w:rFonts w:cstheme="minorHAnsi"/>
                <w:bCs/>
                <w:color w:val="1C1C1B"/>
                <w:sz w:val="20"/>
                <w:szCs w:val="20"/>
              </w:rPr>
              <w:t xml:space="preserve">39 </w:t>
            </w:r>
            <w:proofErr w:type="spellStart"/>
            <w:r w:rsidR="00BE5E5C" w:rsidRPr="009C57DB">
              <w:rPr>
                <w:rStyle w:val="attribute-value"/>
                <w:rFonts w:cstheme="minorHAnsi"/>
                <w:bCs/>
                <w:color w:val="1C1C1B"/>
                <w:sz w:val="20"/>
                <w:szCs w:val="20"/>
              </w:rPr>
              <w:t>dB</w:t>
            </w:r>
            <w:proofErr w:type="spellEnd"/>
          </w:p>
          <w:p w:rsidR="002D0022" w:rsidRPr="00AB66C9" w:rsidRDefault="003C4C2B" w:rsidP="00AB66C9">
            <w:pPr>
              <w:spacing w:after="0" w:line="240" w:lineRule="auto"/>
              <w:rPr>
                <w:rFonts w:cstheme="minorHAnsi"/>
                <w:color w:val="1C1C1B"/>
                <w:sz w:val="20"/>
                <w:szCs w:val="20"/>
              </w:rPr>
            </w:pPr>
            <w:hyperlink r:id="rId12" w:tooltip="Zmiana kierunku otwierania drzwi" w:history="1">
              <w:r w:rsidR="00BE5E5C" w:rsidRPr="009C57DB">
                <w:rPr>
                  <w:rStyle w:val="Hipercze"/>
                  <w:rFonts w:cstheme="minorHAnsi"/>
                  <w:color w:val="1C1C1B"/>
                  <w:sz w:val="20"/>
                  <w:szCs w:val="20"/>
                  <w:u w:val="none"/>
                </w:rPr>
                <w:t>Zmiana kierunku otwierania drzwi</w:t>
              </w:r>
              <w:r w:rsidR="009C57DB">
                <w:rPr>
                  <w:rStyle w:val="Hipercze"/>
                  <w:rFonts w:cstheme="minorHAnsi"/>
                  <w:color w:val="1C1C1B"/>
                  <w:sz w:val="20"/>
                  <w:szCs w:val="20"/>
                  <w:u w:val="none"/>
                </w:rPr>
                <w:t>:</w:t>
              </w:r>
              <w:r w:rsidR="00BE5E5C" w:rsidRPr="009C57DB">
                <w:rPr>
                  <w:rStyle w:val="Hipercze"/>
                  <w:rFonts w:cstheme="minorHAnsi"/>
                  <w:color w:val="1C1C1B"/>
                  <w:sz w:val="20"/>
                  <w:szCs w:val="20"/>
                  <w:u w:val="none"/>
                </w:rPr>
                <w:t>  </w:t>
              </w:r>
            </w:hyperlink>
            <w:r w:rsidR="00BE5E5C" w:rsidRPr="009C57DB">
              <w:rPr>
                <w:rFonts w:cstheme="minorHAnsi"/>
                <w:color w:val="1C1C1B"/>
                <w:sz w:val="20"/>
                <w:szCs w:val="20"/>
              </w:rPr>
              <w:t> </w:t>
            </w:r>
            <w:r w:rsidR="00BE5E5C" w:rsidRPr="009C57DB">
              <w:rPr>
                <w:rStyle w:val="attribute-value"/>
                <w:rFonts w:cstheme="minorHAnsi"/>
                <w:bCs/>
                <w:color w:val="1C1C1B"/>
                <w:sz w:val="20"/>
                <w:szCs w:val="20"/>
              </w:rPr>
              <w:t>tak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EC18D0" w:rsidRPr="002D0022" w:rsidRDefault="00BE5E5C" w:rsidP="00EC18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57DB">
              <w:rPr>
                <w:rFonts w:ascii="Arial" w:hAnsi="Arial" w:cs="Arial"/>
                <w:sz w:val="18"/>
                <w:szCs w:val="18"/>
              </w:rPr>
              <w:t>1232036</w:t>
            </w:r>
          </w:p>
        </w:tc>
        <w:tc>
          <w:tcPr>
            <w:tcW w:w="572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:rsidR="00EC18D0" w:rsidRPr="00EC18D0" w:rsidRDefault="006302FE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:rsidR="00EC18D0" w:rsidRPr="00EC18D0" w:rsidRDefault="006302FE" w:rsidP="00A90A5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  <w:r w:rsidR="00A90A5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EC18D0" w:rsidRPr="00EC18D0" w:rsidRDefault="00EC18D0" w:rsidP="00C267B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90A51" w:rsidRPr="00EC18D0" w:rsidTr="00A90A51">
        <w:trPr>
          <w:trHeight w:val="739"/>
          <w:jc w:val="center"/>
        </w:trPr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8D0" w:rsidRPr="00EC18D0" w:rsidRDefault="00EC18D0" w:rsidP="00EC18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8D0" w:rsidRPr="00930180" w:rsidRDefault="00EC18D0" w:rsidP="00EC18D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30180">
              <w:rPr>
                <w:rFonts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286" w:type="pct"/>
            <w:vAlign w:val="center"/>
          </w:tcPr>
          <w:p w:rsidR="00EC18D0" w:rsidRPr="00930180" w:rsidRDefault="00EC18D0" w:rsidP="00EC18D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EC18D0" w:rsidRPr="00930180" w:rsidRDefault="00EC18D0" w:rsidP="00EC18D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30180">
              <w:rPr>
                <w:rFonts w:cs="Times New Roman"/>
                <w:sz w:val="18"/>
                <w:szCs w:val="18"/>
              </w:rPr>
              <w:t>Łącznie wartość brutto:</w:t>
            </w:r>
          </w:p>
        </w:tc>
        <w:tc>
          <w:tcPr>
            <w:tcW w:w="284" w:type="pct"/>
            <w:vAlign w:val="center"/>
          </w:tcPr>
          <w:p w:rsidR="00EC18D0" w:rsidRPr="00930180" w:rsidRDefault="00EC18D0" w:rsidP="00EC18D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EC18D0" w:rsidRDefault="00EC18D0" w:rsidP="00EC18D0">
      <w:pPr>
        <w:spacing w:after="0" w:line="240" w:lineRule="auto"/>
        <w:rPr>
          <w:sz w:val="20"/>
          <w:szCs w:val="20"/>
        </w:rPr>
      </w:pPr>
    </w:p>
    <w:p w:rsidR="00AB66C9" w:rsidRPr="004375C3" w:rsidRDefault="00AB66C9" w:rsidP="00AB66C9">
      <w:pPr>
        <w:spacing w:after="0" w:line="240" w:lineRule="auto"/>
        <w:rPr>
          <w:rFonts w:cs="Calibri"/>
          <w:sz w:val="20"/>
          <w:szCs w:val="20"/>
        </w:rPr>
      </w:pPr>
      <w:r w:rsidRPr="004375C3">
        <w:rPr>
          <w:rFonts w:cs="Calibri"/>
          <w:sz w:val="20"/>
          <w:szCs w:val="20"/>
        </w:rPr>
        <w:t xml:space="preserve">                                                               ………………………………………..</w:t>
      </w:r>
    </w:p>
    <w:p w:rsidR="00AB66C9" w:rsidRPr="004375C3" w:rsidRDefault="00AB66C9" w:rsidP="00AB66C9">
      <w:pPr>
        <w:spacing w:after="0" w:line="240" w:lineRule="auto"/>
        <w:rPr>
          <w:rFonts w:cs="Calibri"/>
          <w:i/>
          <w:sz w:val="20"/>
          <w:szCs w:val="20"/>
        </w:rPr>
      </w:pPr>
      <w:r w:rsidRPr="004375C3">
        <w:rPr>
          <w:rFonts w:cs="Calibri"/>
          <w:sz w:val="20"/>
          <w:szCs w:val="20"/>
        </w:rPr>
        <w:t xml:space="preserve">                                                                     Miejscowość, data</w:t>
      </w:r>
    </w:p>
    <w:p w:rsidR="00AB66C9" w:rsidRPr="004375C3" w:rsidRDefault="00AB66C9" w:rsidP="00AB66C9">
      <w:pPr>
        <w:spacing w:after="0" w:line="240" w:lineRule="auto"/>
        <w:rPr>
          <w:rFonts w:cs="Calibri"/>
          <w:i/>
          <w:sz w:val="20"/>
          <w:szCs w:val="20"/>
        </w:rPr>
      </w:pPr>
      <w:r w:rsidRPr="004375C3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……………………………………………………….</w:t>
      </w:r>
    </w:p>
    <w:p w:rsidR="00AB66C9" w:rsidRPr="004375C3" w:rsidRDefault="00AB66C9" w:rsidP="00AB66C9">
      <w:pPr>
        <w:spacing w:after="0" w:line="240" w:lineRule="auto"/>
        <w:rPr>
          <w:rFonts w:cs="Calibri"/>
          <w:i/>
          <w:sz w:val="20"/>
          <w:szCs w:val="20"/>
        </w:rPr>
      </w:pPr>
      <w:r w:rsidRPr="004375C3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Podpis i pieczątka imienna osoby upoważnionej</w:t>
      </w:r>
    </w:p>
    <w:p w:rsidR="00404135" w:rsidRDefault="00AB66C9" w:rsidP="00AB66C9">
      <w:pPr>
        <w:rPr>
          <w:rFonts w:cs="Calibri"/>
          <w:i/>
          <w:sz w:val="20"/>
          <w:szCs w:val="20"/>
        </w:rPr>
      </w:pPr>
      <w:r w:rsidRPr="004375C3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do składania oświadczeń woli w imieniu Wykonawcy</w:t>
      </w:r>
    </w:p>
    <w:p w:rsidR="00404135" w:rsidRDefault="00404135" w:rsidP="00404135">
      <w:r>
        <w:br w:type="page"/>
      </w:r>
      <w:bookmarkStart w:id="0" w:name="_GoBack"/>
      <w:bookmarkEnd w:id="0"/>
    </w:p>
    <w:p w:rsidR="00404135" w:rsidRDefault="00404135" w:rsidP="00404135">
      <w:pPr>
        <w:rPr>
          <w:rFonts w:cstheme="minorHAnsi"/>
          <w:b/>
        </w:rPr>
      </w:pPr>
    </w:p>
    <w:p w:rsidR="00404135" w:rsidRDefault="00404135" w:rsidP="00404135">
      <w:pPr>
        <w:rPr>
          <w:rFonts w:cstheme="minorHAnsi"/>
          <w:b/>
        </w:rPr>
      </w:pPr>
    </w:p>
    <w:p w:rsidR="00CB34E8" w:rsidRPr="00CB34E8" w:rsidRDefault="00404135" w:rsidP="00CB34E8">
      <w:pPr>
        <w:spacing w:after="0" w:line="240" w:lineRule="auto"/>
        <w:rPr>
          <w:rStyle w:val="Hipercze"/>
          <w:rFonts w:cstheme="minorHAnsi"/>
          <w:u w:val="none"/>
        </w:rPr>
      </w:pPr>
      <w:r w:rsidRPr="00404135">
        <w:rPr>
          <w:rFonts w:cstheme="minorHAnsi"/>
          <w:b/>
        </w:rPr>
        <w:t xml:space="preserve">Część 2. Dostawa </w:t>
      </w:r>
      <w:r w:rsidR="00CB34E8">
        <w:rPr>
          <w:rFonts w:cstheme="minorHAnsi"/>
          <w:b/>
        </w:rPr>
        <w:t>zamrażarki – 2 szt.</w:t>
      </w:r>
      <w:r w:rsidRPr="00404135">
        <w:rPr>
          <w:rFonts w:cstheme="minorHAnsi"/>
          <w:b/>
        </w:rPr>
        <w:t xml:space="preserve"> według katalogu  Euro-net</w:t>
      </w:r>
      <w:r>
        <w:rPr>
          <w:rFonts w:cstheme="minorHAnsi"/>
          <w:b/>
        </w:rPr>
        <w:t xml:space="preserve"> </w:t>
      </w:r>
      <w:r w:rsidRPr="00404135">
        <w:rPr>
          <w:rFonts w:cstheme="minorHAnsi"/>
          <w:b/>
        </w:rPr>
        <w:t xml:space="preserve"> </w:t>
      </w:r>
      <w:r w:rsidR="00CB34E8" w:rsidRPr="00CB34E8">
        <w:rPr>
          <w:rStyle w:val="Hipercze"/>
          <w:rFonts w:cstheme="minorHAnsi"/>
          <w:u w:val="none"/>
        </w:rPr>
        <w:fldChar w:fldCharType="begin"/>
      </w:r>
      <w:r w:rsidR="00CB34E8" w:rsidRPr="00CB34E8">
        <w:rPr>
          <w:rStyle w:val="Hipercze"/>
          <w:rFonts w:cstheme="minorHAnsi"/>
          <w:u w:val="none"/>
        </w:rPr>
        <w:instrText xml:space="preserve"> HYPERLINK "https://www.euro.com.pl/zamrazarki/whirlpool-zamrazarka-w55zm-111-w-  </w:instrText>
      </w:r>
    </w:p>
    <w:p w:rsidR="00CB34E8" w:rsidRPr="00CB34E8" w:rsidRDefault="00CB34E8" w:rsidP="00CB34E8">
      <w:pPr>
        <w:spacing w:after="0" w:line="240" w:lineRule="auto"/>
        <w:rPr>
          <w:rStyle w:val="Hipercze"/>
          <w:rFonts w:cstheme="minorHAnsi"/>
          <w:u w:val="none"/>
        </w:rPr>
      </w:pPr>
      <w:r w:rsidRPr="00CB34E8">
        <w:rPr>
          <w:rStyle w:val="Hipercze"/>
          <w:rFonts w:cstheme="minorHAnsi"/>
          <w:u w:val="none"/>
        </w:rPr>
        <w:instrText xml:space="preserve">               whirlpool.bhtml#opis" </w:instrText>
      </w:r>
      <w:r w:rsidRPr="00CB34E8">
        <w:rPr>
          <w:rStyle w:val="Hipercze"/>
          <w:rFonts w:cstheme="minorHAnsi"/>
          <w:u w:val="none"/>
        </w:rPr>
        <w:fldChar w:fldCharType="separate"/>
      </w:r>
      <w:r w:rsidRPr="00CB34E8">
        <w:rPr>
          <w:rStyle w:val="Hipercze"/>
          <w:rFonts w:cstheme="minorHAnsi"/>
          <w:u w:val="none"/>
        </w:rPr>
        <w:t xml:space="preserve">https://www.euro.com.pl/zamrazarki/whirlpool-zamrazarka-w55zm-111-w-  </w:t>
      </w:r>
    </w:p>
    <w:p w:rsidR="00404135" w:rsidRPr="00CB34E8" w:rsidRDefault="00CB34E8" w:rsidP="00CB34E8">
      <w:pPr>
        <w:spacing w:after="0" w:line="240" w:lineRule="auto"/>
        <w:rPr>
          <w:rFonts w:cstheme="minorHAnsi"/>
          <w:b/>
        </w:rPr>
      </w:pPr>
      <w:r w:rsidRPr="00CB34E8">
        <w:rPr>
          <w:rStyle w:val="Hipercze"/>
          <w:rFonts w:cstheme="minorHAnsi"/>
          <w:u w:val="none"/>
        </w:rPr>
        <w:t xml:space="preserve">               </w:t>
      </w:r>
      <w:proofErr w:type="spellStart"/>
      <w:r w:rsidRPr="00CB34E8">
        <w:rPr>
          <w:rStyle w:val="Hipercze"/>
          <w:rFonts w:cstheme="minorHAnsi"/>
          <w:u w:val="none"/>
        </w:rPr>
        <w:t>whirlpool.bhtml#opis</w:t>
      </w:r>
      <w:proofErr w:type="spellEnd"/>
      <w:r w:rsidRPr="00CB34E8">
        <w:rPr>
          <w:rStyle w:val="Hipercze"/>
          <w:rFonts w:cstheme="minorHAnsi"/>
          <w:u w:val="none"/>
        </w:rPr>
        <w:fldChar w:fldCharType="end"/>
      </w:r>
      <w:r w:rsidR="00404135" w:rsidRPr="00CB34E8">
        <w:rPr>
          <w:rStyle w:val="Hipercze"/>
          <w:rFonts w:cstheme="minorHAnsi"/>
          <w:u w:val="none"/>
        </w:rPr>
        <w:t xml:space="preserve"> </w:t>
      </w:r>
      <w:r w:rsidR="00404135" w:rsidRPr="00CB34E8">
        <w:rPr>
          <w:rFonts w:cstheme="minorHAnsi"/>
          <w:b/>
        </w:rPr>
        <w:t>lub równoważne</w:t>
      </w:r>
      <w:r>
        <w:rPr>
          <w:rFonts w:cstheme="minorHAnsi"/>
          <w:b/>
        </w:rPr>
        <w:t>j</w:t>
      </w:r>
    </w:p>
    <w:p w:rsidR="00CB34E8" w:rsidRPr="00404135" w:rsidRDefault="00CB34E8" w:rsidP="00CB34E8">
      <w:pPr>
        <w:spacing w:after="0" w:line="240" w:lineRule="auto"/>
        <w:rPr>
          <w:rFonts w:cstheme="minorHAnsi"/>
          <w:b/>
        </w:rPr>
      </w:pPr>
    </w:p>
    <w:tbl>
      <w:tblPr>
        <w:tblStyle w:val="Tabela-Siatka"/>
        <w:tblW w:w="5000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2"/>
        <w:gridCol w:w="4162"/>
        <w:gridCol w:w="1559"/>
        <w:gridCol w:w="1559"/>
        <w:gridCol w:w="1559"/>
        <w:gridCol w:w="568"/>
        <w:gridCol w:w="565"/>
        <w:gridCol w:w="994"/>
        <w:gridCol w:w="851"/>
        <w:gridCol w:w="848"/>
        <w:gridCol w:w="817"/>
      </w:tblGrid>
      <w:tr w:rsidR="00404135" w:rsidRPr="00404135" w:rsidTr="00404135">
        <w:trPr>
          <w:jc w:val="center"/>
        </w:trPr>
        <w:tc>
          <w:tcPr>
            <w:tcW w:w="183" w:type="pct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4135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87" w:type="pct"/>
            <w:shd w:val="clear" w:color="auto" w:fill="FFFF00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413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557" w:type="pct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4135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557" w:type="pct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413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557" w:type="pct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4135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03" w:type="pct"/>
            <w:shd w:val="clear" w:color="auto" w:fill="FFFF00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4135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02" w:type="pct"/>
            <w:shd w:val="clear" w:color="auto" w:fill="FFFF00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4135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55" w:type="pct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4135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04" w:type="pct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4135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03" w:type="pct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4135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292" w:type="pct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4135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</w:tr>
      <w:tr w:rsidR="00404135" w:rsidRPr="00404135" w:rsidTr="00404135">
        <w:trPr>
          <w:trHeight w:val="414"/>
          <w:jc w:val="center"/>
        </w:trPr>
        <w:tc>
          <w:tcPr>
            <w:tcW w:w="183" w:type="pct"/>
            <w:vMerge w:val="restart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4135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487" w:type="pct"/>
            <w:vMerge w:val="restart"/>
            <w:shd w:val="clear" w:color="auto" w:fill="FFFF00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4135">
              <w:rPr>
                <w:rFonts w:cstheme="minorHAnsi"/>
                <w:b/>
                <w:sz w:val="16"/>
                <w:szCs w:val="16"/>
              </w:rPr>
              <w:t>Nazwa i opis zamawianego towaru</w:t>
            </w:r>
          </w:p>
        </w:tc>
        <w:tc>
          <w:tcPr>
            <w:tcW w:w="1671" w:type="pct"/>
            <w:gridSpan w:val="3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4135">
              <w:rPr>
                <w:rFonts w:cstheme="minorHAnsi"/>
                <w:b/>
                <w:sz w:val="16"/>
                <w:szCs w:val="16"/>
              </w:rPr>
              <w:t>Opis oferowanego towaru</w:t>
            </w:r>
          </w:p>
        </w:tc>
        <w:tc>
          <w:tcPr>
            <w:tcW w:w="203" w:type="pct"/>
            <w:vMerge w:val="restart"/>
            <w:shd w:val="clear" w:color="auto" w:fill="FFFF00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4135">
              <w:rPr>
                <w:rFonts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202" w:type="pct"/>
            <w:vMerge w:val="restart"/>
            <w:shd w:val="clear" w:color="auto" w:fill="FFFF00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404135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55" w:type="pct"/>
            <w:vMerge w:val="restart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4135">
              <w:rPr>
                <w:rFonts w:cstheme="minorHAnsi"/>
                <w:b/>
                <w:sz w:val="16"/>
                <w:szCs w:val="16"/>
              </w:rPr>
              <w:t>Cena netto</w:t>
            </w:r>
          </w:p>
        </w:tc>
        <w:tc>
          <w:tcPr>
            <w:tcW w:w="304" w:type="pct"/>
            <w:vMerge w:val="restart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4135">
              <w:rPr>
                <w:rFonts w:cstheme="minorHAnsi"/>
                <w:b/>
                <w:sz w:val="16"/>
                <w:szCs w:val="16"/>
              </w:rPr>
              <w:t>Wartość</w:t>
            </w:r>
            <w:r w:rsidRPr="00404135">
              <w:rPr>
                <w:rFonts w:cstheme="minorHAnsi"/>
                <w:b/>
                <w:sz w:val="16"/>
                <w:szCs w:val="16"/>
              </w:rPr>
              <w:br/>
              <w:t>netto</w:t>
            </w:r>
          </w:p>
        </w:tc>
        <w:tc>
          <w:tcPr>
            <w:tcW w:w="303" w:type="pct"/>
            <w:vMerge w:val="restart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4135">
              <w:rPr>
                <w:rFonts w:cstheme="minorHAnsi"/>
                <w:b/>
                <w:sz w:val="16"/>
                <w:szCs w:val="16"/>
              </w:rPr>
              <w:t>VAT</w:t>
            </w:r>
            <w:r w:rsidRPr="00404135">
              <w:rPr>
                <w:rFonts w:cstheme="minorHAnsi"/>
                <w:b/>
                <w:sz w:val="16"/>
                <w:szCs w:val="16"/>
              </w:rPr>
              <w:br/>
              <w:t>%</w:t>
            </w:r>
          </w:p>
        </w:tc>
        <w:tc>
          <w:tcPr>
            <w:tcW w:w="292" w:type="pct"/>
            <w:vMerge w:val="restart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4135">
              <w:rPr>
                <w:rFonts w:cstheme="minorHAnsi"/>
                <w:b/>
                <w:sz w:val="16"/>
                <w:szCs w:val="16"/>
              </w:rPr>
              <w:t>Wartość</w:t>
            </w:r>
            <w:r w:rsidRPr="00404135">
              <w:rPr>
                <w:rFonts w:cstheme="minorHAnsi"/>
                <w:b/>
                <w:sz w:val="16"/>
                <w:szCs w:val="16"/>
              </w:rPr>
              <w:br/>
              <w:t>brutto</w:t>
            </w:r>
          </w:p>
        </w:tc>
      </w:tr>
      <w:tr w:rsidR="00404135" w:rsidRPr="00404135" w:rsidTr="00404135">
        <w:trPr>
          <w:trHeight w:val="413"/>
          <w:jc w:val="center"/>
        </w:trPr>
        <w:tc>
          <w:tcPr>
            <w:tcW w:w="183" w:type="pct"/>
            <w:vMerge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87" w:type="pct"/>
            <w:vMerge/>
            <w:shd w:val="clear" w:color="auto" w:fill="FFFF00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4135">
              <w:rPr>
                <w:rFonts w:cstheme="minorHAnsi"/>
                <w:b/>
                <w:sz w:val="16"/>
                <w:szCs w:val="16"/>
              </w:rPr>
              <w:t>Nazwa i opis zaproponowanego towaru</w:t>
            </w:r>
          </w:p>
        </w:tc>
        <w:tc>
          <w:tcPr>
            <w:tcW w:w="557" w:type="pct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4135">
              <w:rPr>
                <w:rFonts w:cstheme="minorHAnsi"/>
                <w:b/>
                <w:sz w:val="16"/>
                <w:szCs w:val="16"/>
              </w:rPr>
              <w:t>Nr katalogowy zaproponowanego towaru</w:t>
            </w:r>
          </w:p>
        </w:tc>
        <w:tc>
          <w:tcPr>
            <w:tcW w:w="557" w:type="pct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4135">
              <w:rPr>
                <w:rFonts w:cstheme="minorHAnsi"/>
                <w:b/>
                <w:sz w:val="16"/>
                <w:szCs w:val="16"/>
              </w:rPr>
              <w:t>Nazwa producenta zaproponowanego towaru</w:t>
            </w:r>
          </w:p>
        </w:tc>
        <w:tc>
          <w:tcPr>
            <w:tcW w:w="203" w:type="pct"/>
            <w:vMerge/>
            <w:shd w:val="clear" w:color="auto" w:fill="FFFF00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2" w:type="pct"/>
            <w:vMerge/>
            <w:shd w:val="clear" w:color="auto" w:fill="FFFF00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04135" w:rsidRPr="00404135" w:rsidTr="00404135">
        <w:trPr>
          <w:trHeight w:val="506"/>
          <w:jc w:val="center"/>
        </w:trPr>
        <w:tc>
          <w:tcPr>
            <w:tcW w:w="183" w:type="pct"/>
          </w:tcPr>
          <w:p w:rsidR="00404135" w:rsidRPr="00404135" w:rsidRDefault="00404135" w:rsidP="004E03B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413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487" w:type="pct"/>
            <w:shd w:val="clear" w:color="auto" w:fill="FFFF00"/>
            <w:vAlign w:val="center"/>
          </w:tcPr>
          <w:p w:rsidR="00404135" w:rsidRPr="00404135" w:rsidRDefault="00404135" w:rsidP="004E03B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0413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Zamrażarka pod-blatowa, 3 szuflady, wymiary: wys. 85-83 cm x szer. 54-60 cm x gł. 61-64 cm; pojemność 90-100 l; zdolność zamrażania nie niższa niż 7 kg/24h; regulowany termostat; regulowane nóżki </w:t>
            </w:r>
          </w:p>
        </w:tc>
        <w:tc>
          <w:tcPr>
            <w:tcW w:w="557" w:type="pct"/>
            <w:vAlign w:val="center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57" w:type="pct"/>
            <w:vAlign w:val="center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shd w:val="clear" w:color="auto" w:fill="FFFF00"/>
            <w:vAlign w:val="center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4135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02" w:type="pct"/>
            <w:shd w:val="clear" w:color="auto" w:fill="FFFF00"/>
            <w:vAlign w:val="center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04135">
              <w:rPr>
                <w:rFonts w:cstheme="minorHAnsi"/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355" w:type="pct"/>
            <w:vAlign w:val="center"/>
          </w:tcPr>
          <w:p w:rsidR="00404135" w:rsidRPr="00404135" w:rsidRDefault="00404135" w:rsidP="004E0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vAlign w:val="center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  <w:vAlign w:val="center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04135" w:rsidRPr="00404135" w:rsidTr="00404135">
        <w:trPr>
          <w:trHeight w:val="739"/>
          <w:jc w:val="center"/>
        </w:trPr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4135" w:rsidRPr="00404135" w:rsidRDefault="00404135" w:rsidP="004E03BC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04135">
              <w:rPr>
                <w:rFonts w:cstheme="minorHAnsi"/>
                <w:sz w:val="18"/>
                <w:szCs w:val="18"/>
              </w:rPr>
              <w:t>Łącznie wartość netto:</w:t>
            </w:r>
          </w:p>
        </w:tc>
        <w:tc>
          <w:tcPr>
            <w:tcW w:w="304" w:type="pct"/>
            <w:vAlign w:val="center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04135">
              <w:rPr>
                <w:rFonts w:cstheme="minorHAnsi"/>
                <w:sz w:val="18"/>
                <w:szCs w:val="18"/>
              </w:rPr>
              <w:t>Łącznie wartość brutto:</w:t>
            </w:r>
          </w:p>
        </w:tc>
        <w:tc>
          <w:tcPr>
            <w:tcW w:w="292" w:type="pct"/>
            <w:vAlign w:val="center"/>
          </w:tcPr>
          <w:p w:rsidR="00404135" w:rsidRPr="00404135" w:rsidRDefault="00404135" w:rsidP="004E03B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404135" w:rsidRPr="004375C3" w:rsidRDefault="00404135" w:rsidP="00404135">
      <w:pPr>
        <w:spacing w:after="0" w:line="240" w:lineRule="auto"/>
        <w:rPr>
          <w:rFonts w:cs="Calibri"/>
          <w:sz w:val="20"/>
          <w:szCs w:val="20"/>
        </w:rPr>
      </w:pPr>
      <w:r w:rsidRPr="004375C3">
        <w:rPr>
          <w:rFonts w:cs="Calibri"/>
          <w:sz w:val="20"/>
          <w:szCs w:val="20"/>
        </w:rPr>
        <w:t xml:space="preserve">                                                               ………………………………………..</w:t>
      </w:r>
    </w:p>
    <w:p w:rsidR="00404135" w:rsidRPr="004375C3" w:rsidRDefault="00404135" w:rsidP="00404135">
      <w:pPr>
        <w:spacing w:after="0" w:line="240" w:lineRule="auto"/>
        <w:rPr>
          <w:rFonts w:cs="Calibri"/>
          <w:i/>
          <w:sz w:val="20"/>
          <w:szCs w:val="20"/>
        </w:rPr>
      </w:pPr>
      <w:r w:rsidRPr="004375C3">
        <w:rPr>
          <w:rFonts w:cs="Calibri"/>
          <w:sz w:val="20"/>
          <w:szCs w:val="20"/>
        </w:rPr>
        <w:t xml:space="preserve">                                                                     Miejscowość, data</w:t>
      </w:r>
    </w:p>
    <w:p w:rsidR="00404135" w:rsidRPr="004375C3" w:rsidRDefault="00404135" w:rsidP="00404135">
      <w:pPr>
        <w:spacing w:after="0" w:line="240" w:lineRule="auto"/>
        <w:rPr>
          <w:rFonts w:cs="Calibri"/>
          <w:i/>
          <w:sz w:val="20"/>
          <w:szCs w:val="20"/>
        </w:rPr>
      </w:pPr>
      <w:r w:rsidRPr="004375C3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……………………………………………………….</w:t>
      </w:r>
    </w:p>
    <w:p w:rsidR="00404135" w:rsidRPr="004375C3" w:rsidRDefault="00404135" w:rsidP="00404135">
      <w:pPr>
        <w:spacing w:after="0" w:line="240" w:lineRule="auto"/>
        <w:rPr>
          <w:rFonts w:cs="Calibri"/>
          <w:i/>
          <w:sz w:val="20"/>
          <w:szCs w:val="20"/>
        </w:rPr>
      </w:pPr>
      <w:r w:rsidRPr="004375C3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Podpis i pieczątka imienna osoby upoważnionej</w:t>
      </w:r>
    </w:p>
    <w:p w:rsidR="00404135" w:rsidRDefault="00404135" w:rsidP="00404135">
      <w:pPr>
        <w:rPr>
          <w:rFonts w:cs="Calibri"/>
          <w:i/>
          <w:sz w:val="20"/>
          <w:szCs w:val="20"/>
        </w:rPr>
      </w:pPr>
      <w:r w:rsidRPr="004375C3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do składania oświadczeń woli w imieniu Wykonawcy</w:t>
      </w:r>
    </w:p>
    <w:p w:rsidR="00E62F3F" w:rsidRDefault="00E62F3F" w:rsidP="00EC18D0">
      <w:pPr>
        <w:spacing w:after="0" w:line="240" w:lineRule="auto"/>
        <w:rPr>
          <w:rFonts w:cs="Times New Roman"/>
          <w:b/>
          <w:sz w:val="20"/>
          <w:szCs w:val="20"/>
        </w:rPr>
      </w:pPr>
    </w:p>
    <w:sectPr w:rsidR="00E62F3F" w:rsidSect="00374694">
      <w:footerReference w:type="default" r:id="rId13"/>
      <w:pgSz w:w="16838" w:h="11906" w:orient="landscape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2B" w:rsidRDefault="003C4C2B" w:rsidP="004428BC">
      <w:pPr>
        <w:spacing w:after="0" w:line="240" w:lineRule="auto"/>
      </w:pPr>
      <w:r>
        <w:separator/>
      </w:r>
    </w:p>
  </w:endnote>
  <w:endnote w:type="continuationSeparator" w:id="0">
    <w:p w:rsidR="003C4C2B" w:rsidRDefault="003C4C2B" w:rsidP="004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238181"/>
      <w:docPartObj>
        <w:docPartGallery w:val="Page Numbers (Bottom of Page)"/>
        <w:docPartUnique/>
      </w:docPartObj>
    </w:sdtPr>
    <w:sdtEndPr/>
    <w:sdtContent>
      <w:p w:rsidR="002E1752" w:rsidRDefault="002E17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694">
          <w:rPr>
            <w:noProof/>
          </w:rPr>
          <w:t>9</w:t>
        </w:r>
        <w:r>
          <w:fldChar w:fldCharType="end"/>
        </w:r>
      </w:p>
    </w:sdtContent>
  </w:sdt>
  <w:p w:rsidR="00D153B6" w:rsidRDefault="00D153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2B" w:rsidRDefault="003C4C2B" w:rsidP="004428BC">
      <w:pPr>
        <w:spacing w:after="0" w:line="240" w:lineRule="auto"/>
      </w:pPr>
      <w:r>
        <w:separator/>
      </w:r>
    </w:p>
  </w:footnote>
  <w:footnote w:type="continuationSeparator" w:id="0">
    <w:p w:rsidR="003C4C2B" w:rsidRDefault="003C4C2B" w:rsidP="0044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C6F"/>
    <w:multiLevelType w:val="hybridMultilevel"/>
    <w:tmpl w:val="E9C0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3A06"/>
    <w:multiLevelType w:val="hybridMultilevel"/>
    <w:tmpl w:val="93E8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2E61"/>
    <w:multiLevelType w:val="hybridMultilevel"/>
    <w:tmpl w:val="E3C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36D8B"/>
    <w:multiLevelType w:val="hybridMultilevel"/>
    <w:tmpl w:val="93EC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425BE"/>
    <w:multiLevelType w:val="hybridMultilevel"/>
    <w:tmpl w:val="E3C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82723"/>
    <w:multiLevelType w:val="hybridMultilevel"/>
    <w:tmpl w:val="E3C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BB"/>
    <w:rsid w:val="00012D81"/>
    <w:rsid w:val="00020497"/>
    <w:rsid w:val="00027678"/>
    <w:rsid w:val="00027952"/>
    <w:rsid w:val="00027BBB"/>
    <w:rsid w:val="000332C9"/>
    <w:rsid w:val="000343EA"/>
    <w:rsid w:val="000377E9"/>
    <w:rsid w:val="00041162"/>
    <w:rsid w:val="0004161E"/>
    <w:rsid w:val="00060DED"/>
    <w:rsid w:val="000771D9"/>
    <w:rsid w:val="0008201F"/>
    <w:rsid w:val="00096252"/>
    <w:rsid w:val="000A4099"/>
    <w:rsid w:val="000A73AA"/>
    <w:rsid w:val="000A74B5"/>
    <w:rsid w:val="000B3490"/>
    <w:rsid w:val="000C04D5"/>
    <w:rsid w:val="000C2708"/>
    <w:rsid w:val="000C5D36"/>
    <w:rsid w:val="000D6EEB"/>
    <w:rsid w:val="000E0450"/>
    <w:rsid w:val="000E2105"/>
    <w:rsid w:val="000E2815"/>
    <w:rsid w:val="000E6152"/>
    <w:rsid w:val="000E6C4D"/>
    <w:rsid w:val="000F036D"/>
    <w:rsid w:val="000F3957"/>
    <w:rsid w:val="000F39AB"/>
    <w:rsid w:val="00104D9F"/>
    <w:rsid w:val="001069C5"/>
    <w:rsid w:val="00112D87"/>
    <w:rsid w:val="00120087"/>
    <w:rsid w:val="00121275"/>
    <w:rsid w:val="00123630"/>
    <w:rsid w:val="00123E2E"/>
    <w:rsid w:val="00137C11"/>
    <w:rsid w:val="001418DA"/>
    <w:rsid w:val="00142485"/>
    <w:rsid w:val="00145510"/>
    <w:rsid w:val="0015243A"/>
    <w:rsid w:val="00172B64"/>
    <w:rsid w:val="0018077F"/>
    <w:rsid w:val="00187E83"/>
    <w:rsid w:val="00194A4E"/>
    <w:rsid w:val="00195816"/>
    <w:rsid w:val="001A01D6"/>
    <w:rsid w:val="001A2AE5"/>
    <w:rsid w:val="001B062C"/>
    <w:rsid w:val="001C7108"/>
    <w:rsid w:val="001D5864"/>
    <w:rsid w:val="001F669E"/>
    <w:rsid w:val="001F791A"/>
    <w:rsid w:val="00204F50"/>
    <w:rsid w:val="00212750"/>
    <w:rsid w:val="00213126"/>
    <w:rsid w:val="00224491"/>
    <w:rsid w:val="00227E25"/>
    <w:rsid w:val="002301F8"/>
    <w:rsid w:val="00242B30"/>
    <w:rsid w:val="002754C0"/>
    <w:rsid w:val="002761CC"/>
    <w:rsid w:val="0028164C"/>
    <w:rsid w:val="0028731D"/>
    <w:rsid w:val="002A4612"/>
    <w:rsid w:val="002A4A87"/>
    <w:rsid w:val="002A7C01"/>
    <w:rsid w:val="002B0A69"/>
    <w:rsid w:val="002B0CA5"/>
    <w:rsid w:val="002C16E3"/>
    <w:rsid w:val="002C6FF6"/>
    <w:rsid w:val="002D0022"/>
    <w:rsid w:val="002D014F"/>
    <w:rsid w:val="002E1752"/>
    <w:rsid w:val="002E3730"/>
    <w:rsid w:val="002F23CA"/>
    <w:rsid w:val="002F24B8"/>
    <w:rsid w:val="00303279"/>
    <w:rsid w:val="00305837"/>
    <w:rsid w:val="003259EF"/>
    <w:rsid w:val="00331EAD"/>
    <w:rsid w:val="00334C01"/>
    <w:rsid w:val="0034272A"/>
    <w:rsid w:val="0034293F"/>
    <w:rsid w:val="003439D1"/>
    <w:rsid w:val="00344359"/>
    <w:rsid w:val="0034454F"/>
    <w:rsid w:val="00345D84"/>
    <w:rsid w:val="00357366"/>
    <w:rsid w:val="00357F4A"/>
    <w:rsid w:val="0036224D"/>
    <w:rsid w:val="003639AC"/>
    <w:rsid w:val="00374694"/>
    <w:rsid w:val="00385003"/>
    <w:rsid w:val="00391775"/>
    <w:rsid w:val="00394A88"/>
    <w:rsid w:val="00396397"/>
    <w:rsid w:val="003A24EC"/>
    <w:rsid w:val="003C2CC2"/>
    <w:rsid w:val="003C3180"/>
    <w:rsid w:val="003C4A22"/>
    <w:rsid w:val="003C4C2B"/>
    <w:rsid w:val="003C4D4E"/>
    <w:rsid w:val="003D00D6"/>
    <w:rsid w:val="003D3586"/>
    <w:rsid w:val="003E051A"/>
    <w:rsid w:val="003E2DD0"/>
    <w:rsid w:val="003F20E9"/>
    <w:rsid w:val="004013EA"/>
    <w:rsid w:val="00402E63"/>
    <w:rsid w:val="00404135"/>
    <w:rsid w:val="00412462"/>
    <w:rsid w:val="00416933"/>
    <w:rsid w:val="00430470"/>
    <w:rsid w:val="004428BC"/>
    <w:rsid w:val="00444236"/>
    <w:rsid w:val="00445D44"/>
    <w:rsid w:val="00450476"/>
    <w:rsid w:val="00451A97"/>
    <w:rsid w:val="00454CE0"/>
    <w:rsid w:val="00456700"/>
    <w:rsid w:val="00460AD0"/>
    <w:rsid w:val="00462A04"/>
    <w:rsid w:val="00465FCD"/>
    <w:rsid w:val="004766CA"/>
    <w:rsid w:val="0048405F"/>
    <w:rsid w:val="0048510E"/>
    <w:rsid w:val="00495D2F"/>
    <w:rsid w:val="004963EC"/>
    <w:rsid w:val="004A10C5"/>
    <w:rsid w:val="004A573F"/>
    <w:rsid w:val="004B35AA"/>
    <w:rsid w:val="004B6C01"/>
    <w:rsid w:val="004C1CBC"/>
    <w:rsid w:val="004C3847"/>
    <w:rsid w:val="004C6435"/>
    <w:rsid w:val="004D04E0"/>
    <w:rsid w:val="004D6BE9"/>
    <w:rsid w:val="004D7EED"/>
    <w:rsid w:val="004E5398"/>
    <w:rsid w:val="004F3E4F"/>
    <w:rsid w:val="005108CF"/>
    <w:rsid w:val="00512E1D"/>
    <w:rsid w:val="00514A9E"/>
    <w:rsid w:val="00517752"/>
    <w:rsid w:val="00522480"/>
    <w:rsid w:val="0052777B"/>
    <w:rsid w:val="005412D8"/>
    <w:rsid w:val="00542496"/>
    <w:rsid w:val="0054361D"/>
    <w:rsid w:val="0054465F"/>
    <w:rsid w:val="00545D18"/>
    <w:rsid w:val="00554900"/>
    <w:rsid w:val="00560AAD"/>
    <w:rsid w:val="0056214A"/>
    <w:rsid w:val="00570344"/>
    <w:rsid w:val="0058023A"/>
    <w:rsid w:val="0058367F"/>
    <w:rsid w:val="005921D2"/>
    <w:rsid w:val="00592BFC"/>
    <w:rsid w:val="005C081E"/>
    <w:rsid w:val="005D17A7"/>
    <w:rsid w:val="005E20D6"/>
    <w:rsid w:val="005E6923"/>
    <w:rsid w:val="005E6A4E"/>
    <w:rsid w:val="005F1DBF"/>
    <w:rsid w:val="005F4BF0"/>
    <w:rsid w:val="006030BF"/>
    <w:rsid w:val="006127FC"/>
    <w:rsid w:val="0062571E"/>
    <w:rsid w:val="00630169"/>
    <w:rsid w:val="006302FE"/>
    <w:rsid w:val="006447BF"/>
    <w:rsid w:val="00646A75"/>
    <w:rsid w:val="00652322"/>
    <w:rsid w:val="00663CC6"/>
    <w:rsid w:val="00663D64"/>
    <w:rsid w:val="00666B54"/>
    <w:rsid w:val="00672359"/>
    <w:rsid w:val="006726FC"/>
    <w:rsid w:val="006769CA"/>
    <w:rsid w:val="006802B4"/>
    <w:rsid w:val="00680AB0"/>
    <w:rsid w:val="00683C12"/>
    <w:rsid w:val="00684590"/>
    <w:rsid w:val="00695694"/>
    <w:rsid w:val="006971FA"/>
    <w:rsid w:val="006A5CFB"/>
    <w:rsid w:val="006B72C3"/>
    <w:rsid w:val="006C2D7E"/>
    <w:rsid w:val="006D363E"/>
    <w:rsid w:val="006E2197"/>
    <w:rsid w:val="006E73D8"/>
    <w:rsid w:val="006F54A3"/>
    <w:rsid w:val="0071137D"/>
    <w:rsid w:val="007141E3"/>
    <w:rsid w:val="00725137"/>
    <w:rsid w:val="00725A9D"/>
    <w:rsid w:val="00731975"/>
    <w:rsid w:val="00731E1F"/>
    <w:rsid w:val="0074524C"/>
    <w:rsid w:val="00745BF0"/>
    <w:rsid w:val="007463AC"/>
    <w:rsid w:val="0075254A"/>
    <w:rsid w:val="00753B64"/>
    <w:rsid w:val="007555F8"/>
    <w:rsid w:val="00755855"/>
    <w:rsid w:val="00762B99"/>
    <w:rsid w:val="00766B9C"/>
    <w:rsid w:val="00767911"/>
    <w:rsid w:val="00770987"/>
    <w:rsid w:val="00770B69"/>
    <w:rsid w:val="00770F2F"/>
    <w:rsid w:val="007712E1"/>
    <w:rsid w:val="00777830"/>
    <w:rsid w:val="007849A5"/>
    <w:rsid w:val="00787293"/>
    <w:rsid w:val="007914B9"/>
    <w:rsid w:val="0079352D"/>
    <w:rsid w:val="007964F8"/>
    <w:rsid w:val="007967C3"/>
    <w:rsid w:val="007A7138"/>
    <w:rsid w:val="007C57B3"/>
    <w:rsid w:val="007D0243"/>
    <w:rsid w:val="007F34C3"/>
    <w:rsid w:val="00801A92"/>
    <w:rsid w:val="008033F0"/>
    <w:rsid w:val="00803B44"/>
    <w:rsid w:val="008056E2"/>
    <w:rsid w:val="00805B58"/>
    <w:rsid w:val="00817C80"/>
    <w:rsid w:val="00821896"/>
    <w:rsid w:val="008226B3"/>
    <w:rsid w:val="00822A42"/>
    <w:rsid w:val="008257C2"/>
    <w:rsid w:val="00825FDF"/>
    <w:rsid w:val="008313FC"/>
    <w:rsid w:val="00835C49"/>
    <w:rsid w:val="008421E5"/>
    <w:rsid w:val="00842AA5"/>
    <w:rsid w:val="00851F3E"/>
    <w:rsid w:val="0085229C"/>
    <w:rsid w:val="00860844"/>
    <w:rsid w:val="00865754"/>
    <w:rsid w:val="008748B6"/>
    <w:rsid w:val="008765F2"/>
    <w:rsid w:val="0088656E"/>
    <w:rsid w:val="00896325"/>
    <w:rsid w:val="008A534F"/>
    <w:rsid w:val="008A7BF7"/>
    <w:rsid w:val="008C6222"/>
    <w:rsid w:val="008E1A21"/>
    <w:rsid w:val="008E4C5C"/>
    <w:rsid w:val="008F1EA9"/>
    <w:rsid w:val="008F3B2A"/>
    <w:rsid w:val="009137B2"/>
    <w:rsid w:val="00916734"/>
    <w:rsid w:val="00921243"/>
    <w:rsid w:val="009215BA"/>
    <w:rsid w:val="009246AE"/>
    <w:rsid w:val="009269B6"/>
    <w:rsid w:val="00930180"/>
    <w:rsid w:val="009313A1"/>
    <w:rsid w:val="00933F92"/>
    <w:rsid w:val="00940D4F"/>
    <w:rsid w:val="009476EC"/>
    <w:rsid w:val="009479EE"/>
    <w:rsid w:val="009549A7"/>
    <w:rsid w:val="00960443"/>
    <w:rsid w:val="00964886"/>
    <w:rsid w:val="00965025"/>
    <w:rsid w:val="00971544"/>
    <w:rsid w:val="00971794"/>
    <w:rsid w:val="00973123"/>
    <w:rsid w:val="00982021"/>
    <w:rsid w:val="00986AEE"/>
    <w:rsid w:val="00994A6F"/>
    <w:rsid w:val="0099538D"/>
    <w:rsid w:val="00995A54"/>
    <w:rsid w:val="009A063E"/>
    <w:rsid w:val="009A3F4B"/>
    <w:rsid w:val="009A7CFC"/>
    <w:rsid w:val="009B34D5"/>
    <w:rsid w:val="009C141D"/>
    <w:rsid w:val="009C57DB"/>
    <w:rsid w:val="009C6190"/>
    <w:rsid w:val="009D7CE5"/>
    <w:rsid w:val="009E5F33"/>
    <w:rsid w:val="009E72F7"/>
    <w:rsid w:val="009F7719"/>
    <w:rsid w:val="00A020AD"/>
    <w:rsid w:val="00A11E38"/>
    <w:rsid w:val="00A12BB9"/>
    <w:rsid w:val="00A2162D"/>
    <w:rsid w:val="00A24DE5"/>
    <w:rsid w:val="00A31BF6"/>
    <w:rsid w:val="00A510C7"/>
    <w:rsid w:val="00A51B2B"/>
    <w:rsid w:val="00A70065"/>
    <w:rsid w:val="00A84D72"/>
    <w:rsid w:val="00A8749E"/>
    <w:rsid w:val="00A90A51"/>
    <w:rsid w:val="00A955E1"/>
    <w:rsid w:val="00AA5EC3"/>
    <w:rsid w:val="00AB1A6E"/>
    <w:rsid w:val="00AB5EFC"/>
    <w:rsid w:val="00AB66C9"/>
    <w:rsid w:val="00AC7703"/>
    <w:rsid w:val="00AD010A"/>
    <w:rsid w:val="00AE1F62"/>
    <w:rsid w:val="00AF0CDF"/>
    <w:rsid w:val="00AF21AD"/>
    <w:rsid w:val="00B019F1"/>
    <w:rsid w:val="00B05770"/>
    <w:rsid w:val="00B066FD"/>
    <w:rsid w:val="00B16B64"/>
    <w:rsid w:val="00B25B95"/>
    <w:rsid w:val="00B31199"/>
    <w:rsid w:val="00B3160C"/>
    <w:rsid w:val="00B31680"/>
    <w:rsid w:val="00B33BE6"/>
    <w:rsid w:val="00B33CB8"/>
    <w:rsid w:val="00B33D09"/>
    <w:rsid w:val="00B35ABB"/>
    <w:rsid w:val="00B376DD"/>
    <w:rsid w:val="00B42125"/>
    <w:rsid w:val="00B46044"/>
    <w:rsid w:val="00B55C7E"/>
    <w:rsid w:val="00B5687F"/>
    <w:rsid w:val="00B77506"/>
    <w:rsid w:val="00BA534A"/>
    <w:rsid w:val="00BA5B13"/>
    <w:rsid w:val="00BC255E"/>
    <w:rsid w:val="00BC4CD7"/>
    <w:rsid w:val="00BD1651"/>
    <w:rsid w:val="00BE0DFF"/>
    <w:rsid w:val="00BE5E5C"/>
    <w:rsid w:val="00BF4E10"/>
    <w:rsid w:val="00C01A6B"/>
    <w:rsid w:val="00C14120"/>
    <w:rsid w:val="00C174FC"/>
    <w:rsid w:val="00C267B4"/>
    <w:rsid w:val="00C30FAE"/>
    <w:rsid w:val="00C35B02"/>
    <w:rsid w:val="00C3636D"/>
    <w:rsid w:val="00C4728D"/>
    <w:rsid w:val="00C75852"/>
    <w:rsid w:val="00C76B59"/>
    <w:rsid w:val="00C86C52"/>
    <w:rsid w:val="00C927E0"/>
    <w:rsid w:val="00C95E9A"/>
    <w:rsid w:val="00C96497"/>
    <w:rsid w:val="00CA015E"/>
    <w:rsid w:val="00CA569D"/>
    <w:rsid w:val="00CB0B78"/>
    <w:rsid w:val="00CB34E8"/>
    <w:rsid w:val="00CC2476"/>
    <w:rsid w:val="00CC24C0"/>
    <w:rsid w:val="00CC3D4E"/>
    <w:rsid w:val="00CD2423"/>
    <w:rsid w:val="00CD59E6"/>
    <w:rsid w:val="00CE1696"/>
    <w:rsid w:val="00CE7E78"/>
    <w:rsid w:val="00CF1008"/>
    <w:rsid w:val="00CF6B8C"/>
    <w:rsid w:val="00CF7748"/>
    <w:rsid w:val="00D02BB1"/>
    <w:rsid w:val="00D05E43"/>
    <w:rsid w:val="00D14DC0"/>
    <w:rsid w:val="00D153B6"/>
    <w:rsid w:val="00D15C89"/>
    <w:rsid w:val="00D22DE6"/>
    <w:rsid w:val="00D36887"/>
    <w:rsid w:val="00D36C96"/>
    <w:rsid w:val="00D425C0"/>
    <w:rsid w:val="00D43323"/>
    <w:rsid w:val="00D44C22"/>
    <w:rsid w:val="00D462A8"/>
    <w:rsid w:val="00D51AAD"/>
    <w:rsid w:val="00D567D5"/>
    <w:rsid w:val="00D57A48"/>
    <w:rsid w:val="00D6169E"/>
    <w:rsid w:val="00D63372"/>
    <w:rsid w:val="00D63541"/>
    <w:rsid w:val="00D64E43"/>
    <w:rsid w:val="00D74446"/>
    <w:rsid w:val="00D97699"/>
    <w:rsid w:val="00DA0165"/>
    <w:rsid w:val="00DA09ED"/>
    <w:rsid w:val="00DA1FE6"/>
    <w:rsid w:val="00DA29D6"/>
    <w:rsid w:val="00DB29E6"/>
    <w:rsid w:val="00DD45D4"/>
    <w:rsid w:val="00DD6D13"/>
    <w:rsid w:val="00DE063D"/>
    <w:rsid w:val="00DE1824"/>
    <w:rsid w:val="00DE4570"/>
    <w:rsid w:val="00DE6C75"/>
    <w:rsid w:val="00DF6F02"/>
    <w:rsid w:val="00E01704"/>
    <w:rsid w:val="00E04F6F"/>
    <w:rsid w:val="00E06C1E"/>
    <w:rsid w:val="00E13DE6"/>
    <w:rsid w:val="00E2477F"/>
    <w:rsid w:val="00E3384F"/>
    <w:rsid w:val="00E46113"/>
    <w:rsid w:val="00E6014C"/>
    <w:rsid w:val="00E62F3F"/>
    <w:rsid w:val="00E64635"/>
    <w:rsid w:val="00E66002"/>
    <w:rsid w:val="00E75204"/>
    <w:rsid w:val="00E85554"/>
    <w:rsid w:val="00EA3E00"/>
    <w:rsid w:val="00EA4B74"/>
    <w:rsid w:val="00EB0861"/>
    <w:rsid w:val="00EB6B16"/>
    <w:rsid w:val="00EC1191"/>
    <w:rsid w:val="00EC18D0"/>
    <w:rsid w:val="00EC1A08"/>
    <w:rsid w:val="00EC6DD1"/>
    <w:rsid w:val="00ED0F50"/>
    <w:rsid w:val="00EE0794"/>
    <w:rsid w:val="00EE286E"/>
    <w:rsid w:val="00EE35BA"/>
    <w:rsid w:val="00EE7995"/>
    <w:rsid w:val="00EF2E3D"/>
    <w:rsid w:val="00EF78DA"/>
    <w:rsid w:val="00F009E8"/>
    <w:rsid w:val="00F22682"/>
    <w:rsid w:val="00F22DC6"/>
    <w:rsid w:val="00F25377"/>
    <w:rsid w:val="00F36298"/>
    <w:rsid w:val="00F40B52"/>
    <w:rsid w:val="00F42526"/>
    <w:rsid w:val="00F43A4E"/>
    <w:rsid w:val="00F51A66"/>
    <w:rsid w:val="00F52E89"/>
    <w:rsid w:val="00F6642C"/>
    <w:rsid w:val="00F866E1"/>
    <w:rsid w:val="00F94BE5"/>
    <w:rsid w:val="00F95B29"/>
    <w:rsid w:val="00FA097E"/>
    <w:rsid w:val="00FC5020"/>
    <w:rsid w:val="00FC6483"/>
    <w:rsid w:val="00FD40A4"/>
    <w:rsid w:val="00FD647E"/>
    <w:rsid w:val="00FE64A8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9A337-CDD4-4B45-8661-C5BCB2EE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BBB"/>
    <w:pPr>
      <w:spacing w:after="200"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3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68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B31199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7BBB"/>
    <w:pPr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nhideWhenUsed/>
    <w:rsid w:val="00027BBB"/>
    <w:pPr>
      <w:widowControl w:val="0"/>
      <w:suppressAutoHyphens/>
      <w:autoSpaceDE w:val="0"/>
      <w:spacing w:after="0" w:line="240" w:lineRule="auto"/>
      <w:ind w:left="480"/>
      <w:jc w:val="right"/>
    </w:pPr>
    <w:rPr>
      <w:rFonts w:ascii="Calibri" w:eastAsia="Lucida Sans Unicode" w:hAnsi="Calibri" w:cs="Arial"/>
      <w:b/>
      <w:bCs/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C4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8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8BC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35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7E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6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68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B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BB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BB1"/>
    <w:rPr>
      <w:rFonts w:eastAsiaTheme="minorEastAsia"/>
      <w:b/>
      <w:bCs/>
      <w:sz w:val="20"/>
      <w:szCs w:val="20"/>
      <w:lang w:eastAsia="pl-PL"/>
    </w:rPr>
  </w:style>
  <w:style w:type="character" w:customStyle="1" w:styleId="attribute-name">
    <w:name w:val="attribute-name"/>
    <w:basedOn w:val="Domylnaczcionkaakapitu"/>
    <w:rsid w:val="002D0022"/>
  </w:style>
  <w:style w:type="character" w:styleId="Hipercze">
    <w:name w:val="Hyperlink"/>
    <w:basedOn w:val="Domylnaczcionkaakapitu"/>
    <w:uiPriority w:val="99"/>
    <w:unhideWhenUsed/>
    <w:rsid w:val="002D0022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2D0022"/>
  </w:style>
  <w:style w:type="paragraph" w:styleId="NormalnyWeb">
    <w:name w:val="Normal (Web)"/>
    <w:basedOn w:val="Normalny"/>
    <w:uiPriority w:val="99"/>
    <w:unhideWhenUsed/>
    <w:rsid w:val="0040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04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1275517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22198072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36346767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uro.com.pl/slownik.bhtml?definitionId=24022036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3635277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54AE-7C3C-4ACB-BD98-7747EDEB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akloc</dc:creator>
  <cp:keywords/>
  <dc:description/>
  <cp:lastModifiedBy>Ewa, Hamera</cp:lastModifiedBy>
  <cp:revision>7</cp:revision>
  <cp:lastPrinted>2021-10-06T06:59:00Z</cp:lastPrinted>
  <dcterms:created xsi:type="dcterms:W3CDTF">2021-10-04T11:53:00Z</dcterms:created>
  <dcterms:modified xsi:type="dcterms:W3CDTF">2021-10-06T06:59:00Z</dcterms:modified>
</cp:coreProperties>
</file>