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C0FE4" w14:textId="77777777" w:rsidR="00F946F9" w:rsidRPr="00F946F9" w:rsidRDefault="00F946F9" w:rsidP="00F946F9">
      <w:pPr>
        <w:widowControl/>
        <w:tabs>
          <w:tab w:val="left" w:pos="7088"/>
        </w:tabs>
        <w:overflowPunct/>
        <w:rPr>
          <w:rFonts w:ascii="Times New Roman" w:eastAsia="Times New Roman" w:hAnsi="Times New Roman" w:cs="Times New Roman"/>
          <w:b/>
          <w:color w:val="auto"/>
          <w:sz w:val="22"/>
          <w:lang w:val="hu-HU" w:eastAsia="hu-HU" w:bidi="ar-SA"/>
        </w:rPr>
      </w:pPr>
      <w:r w:rsidRPr="00F946F9">
        <w:rPr>
          <w:rFonts w:ascii="Times New Roman" w:eastAsia="Times New Roman" w:hAnsi="Times New Roman" w:cs="Times New Roman"/>
          <w:b/>
          <w:color w:val="auto"/>
          <w:sz w:val="22"/>
          <w:lang w:val="hu-HU" w:eastAsia="hu-HU" w:bidi="ar-SA"/>
        </w:rPr>
        <w:t>A-2401-61/2026</w:t>
      </w:r>
    </w:p>
    <w:p w14:paraId="410A76B1" w14:textId="77777777" w:rsidR="00F946F9" w:rsidRPr="00F946F9" w:rsidRDefault="00F946F9" w:rsidP="00F946F9">
      <w:pPr>
        <w:widowControl/>
        <w:tabs>
          <w:tab w:val="left" w:pos="7088"/>
        </w:tabs>
        <w:overflowPunct/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</w:pPr>
      <w:r w:rsidRPr="00F946F9"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hu-HU" w:eastAsia="hu-HU" w:bidi="ar-SA"/>
        </w:rPr>
        <w:t>Dot. cz. 1, 3 i 4</w:t>
      </w:r>
      <w:r w:rsidRPr="00F946F9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ab/>
      </w:r>
      <w:r w:rsidRPr="00F946F9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ab/>
      </w:r>
      <w:r w:rsidRPr="00F946F9">
        <w:rPr>
          <w:rFonts w:ascii="Times New Roman" w:eastAsia="Times New Roman" w:hAnsi="Times New Roman" w:cs="Times New Roman"/>
          <w:color w:val="auto"/>
          <w:sz w:val="22"/>
          <w:lang w:val="hu-HU" w:eastAsia="hu-HU" w:bidi="ar-SA"/>
        </w:rPr>
        <w:t>Lublin, dnia 18.08.2026 r.</w:t>
      </w:r>
    </w:p>
    <w:p w14:paraId="49784E79" w14:textId="77777777" w:rsidR="00F946F9" w:rsidRPr="00F946F9" w:rsidRDefault="00F946F9" w:rsidP="00F946F9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2767608F" w14:textId="77777777" w:rsidR="00F946F9" w:rsidRPr="00F946F9" w:rsidRDefault="00F946F9" w:rsidP="00F946F9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43F0174E" w14:textId="77777777" w:rsidR="00F946F9" w:rsidRPr="00F946F9" w:rsidRDefault="00F946F9" w:rsidP="00F946F9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6CBADE81" w14:textId="77777777" w:rsidR="00F946F9" w:rsidRPr="00F946F9" w:rsidRDefault="00F946F9" w:rsidP="00F946F9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F946F9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 xml:space="preserve">INFORMACJA </w:t>
      </w:r>
    </w:p>
    <w:p w14:paraId="57F6EC87" w14:textId="77777777" w:rsidR="00F946F9" w:rsidRPr="00F946F9" w:rsidRDefault="00F946F9" w:rsidP="00F946F9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F946F9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O WYBORZE NAJKORZYSTNIEJSZEJ OFERTY</w:t>
      </w:r>
    </w:p>
    <w:p w14:paraId="36DCE603" w14:textId="77777777" w:rsidR="00F946F9" w:rsidRPr="00F946F9" w:rsidRDefault="00F946F9" w:rsidP="00F946F9">
      <w:pPr>
        <w:widowControl/>
        <w:overflowPunct/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</w:pPr>
      <w:r w:rsidRPr="00F946F9"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  <w:t>w postępowaniu o udzielenie zamówienia publicznego w trybie podstawowym bez przeprowadzenia negocjacji pn.:</w:t>
      </w:r>
    </w:p>
    <w:p w14:paraId="5370DB4D" w14:textId="77777777" w:rsidR="00F946F9" w:rsidRPr="00F946F9" w:rsidRDefault="00F946F9" w:rsidP="00F946F9">
      <w:pPr>
        <w:widowControl/>
        <w:overflowPunct/>
        <w:spacing w:line="259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2"/>
          <w:szCs w:val="22"/>
          <w:lang w:val="hu-HU" w:eastAsia="pl-PL" w:bidi="pl-PL"/>
        </w:rPr>
      </w:pPr>
      <w:bookmarkStart w:id="0" w:name="_Hlk232676160"/>
      <w:bookmarkStart w:id="1" w:name="_Hlk237936218"/>
      <w:r w:rsidRPr="00F946F9">
        <w:rPr>
          <w:rFonts w:ascii="Times New Roman" w:eastAsia="Times New Roman" w:hAnsi="Times New Roman" w:cs="Times New Roman"/>
          <w:b/>
          <w:bCs/>
          <w:color w:val="auto"/>
          <w:lang w:val="hu-HU" w:eastAsia="hu-HU" w:bidi="ar-SA"/>
        </w:rPr>
        <w:t>Dostawa materiałów laboratoryjnych oraz odczynników na rzecz Instytutu Agrofizyki im. Bohdana Dobrzańskiego Polskiej Akademii Nauk w Lublinie – 5 części</w:t>
      </w:r>
    </w:p>
    <w:bookmarkEnd w:id="1"/>
    <w:p w14:paraId="2B9A0D7D" w14:textId="77777777" w:rsidR="00F946F9" w:rsidRPr="00F946F9" w:rsidRDefault="00F946F9" w:rsidP="00F946F9">
      <w:pPr>
        <w:widowControl/>
        <w:overflowPunct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val="hu-HU" w:eastAsia="pl-PL" w:bidi="pl-PL"/>
        </w:rPr>
      </w:pPr>
    </w:p>
    <w:p w14:paraId="50043932" w14:textId="77777777" w:rsidR="00F946F9" w:rsidRPr="00F946F9" w:rsidRDefault="00F946F9" w:rsidP="00F946F9">
      <w:pPr>
        <w:widowControl/>
        <w:overflowPunct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val="hu-HU" w:eastAsia="pl-PL" w:bidi="pl-PL"/>
        </w:rPr>
      </w:pPr>
      <w:bookmarkStart w:id="2" w:name="_Hlk237936238"/>
      <w:r w:rsidRPr="00F946F9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val="hu-HU" w:eastAsia="pl-PL" w:bidi="pl-PL"/>
        </w:rPr>
        <w:t>Źródło finansowania:</w:t>
      </w:r>
    </w:p>
    <w:p w14:paraId="4D130343" w14:textId="77777777" w:rsidR="00F946F9" w:rsidRPr="00F946F9" w:rsidRDefault="00F946F9" w:rsidP="00F946F9">
      <w:pPr>
        <w:widowControl/>
        <w:overflowPunct/>
        <w:spacing w:after="160" w:line="259" w:lineRule="auto"/>
        <w:ind w:right="-1"/>
        <w:contextualSpacing/>
        <w:jc w:val="both"/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</w:pPr>
      <w:r w:rsidRPr="00F946F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>Projekt pt. „Zjawisko rozbryzgu jako mechanizm transportu mikroorganizmów glebowych” nr 2022/45/B/NZ9/00605, finansowany przez Narodowe Centrum Nauki w ramach konkursu OPUS-23</w:t>
      </w:r>
      <w:bookmarkEnd w:id="2"/>
    </w:p>
    <w:p w14:paraId="6D7101D8" w14:textId="77777777" w:rsidR="00F946F9" w:rsidRPr="00F946F9" w:rsidRDefault="00F946F9" w:rsidP="00F946F9">
      <w:pPr>
        <w:widowControl/>
        <w:overflowPunct/>
        <w:spacing w:after="160" w:line="259" w:lineRule="auto"/>
        <w:ind w:right="-1"/>
        <w:contextualSpacing/>
        <w:jc w:val="both"/>
        <w:rPr>
          <w:rFonts w:ascii="Times New Roman" w:eastAsia="Microsoft Sans Serif" w:hAnsi="Times New Roman" w:cs="Times New Roman"/>
          <w:b/>
          <w:bCs/>
          <w:i/>
          <w:snapToGrid w:val="0"/>
          <w:color w:val="000000"/>
          <w:sz w:val="18"/>
          <w:szCs w:val="20"/>
          <w:lang w:eastAsia="pl-PL" w:bidi="pl-PL"/>
        </w:rPr>
      </w:pPr>
    </w:p>
    <w:bookmarkEnd w:id="0"/>
    <w:p w14:paraId="2360B9E0" w14:textId="77777777" w:rsidR="00F946F9" w:rsidRPr="00F946F9" w:rsidRDefault="00F946F9" w:rsidP="00F946F9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F946F9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 xml:space="preserve">Zamawiający – Instytut Agrofizyki im. Bohdana Dobrzańskiego Polskiej Akademii Nauk w Lublinie, stosownie do dyspozycji wynikającej z </w:t>
      </w:r>
      <w:r w:rsidRPr="00F946F9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art. 253 ust. 1 pkt 1 oraz ust. 2 w zw. z art. 266 ustawy z dnia </w:t>
      </w:r>
      <w:r w:rsidRPr="00F946F9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br/>
        <w:t xml:space="preserve">11 września 2019 r. Prawo zamówień publicznych </w:t>
      </w:r>
      <w:r w:rsidRPr="00F946F9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pl-PL" w:bidi="ar-SA"/>
        </w:rPr>
        <w:t>(Dz.U. z 2026 r. poz. 793)</w:t>
      </w:r>
      <w:r w:rsidRPr="00F946F9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, zwanej dalej ustawą Pzp, niniejszym informuje o wyborze najkorzystniejszej oferty w częściach 1, 3 i 4 niniejszego postępowania, podając poniżej wymagane informacje.</w:t>
      </w:r>
    </w:p>
    <w:p w14:paraId="50C78A56" w14:textId="77777777" w:rsidR="00F946F9" w:rsidRPr="00F946F9" w:rsidRDefault="00F946F9" w:rsidP="00F946F9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</w:pPr>
      <w:bookmarkStart w:id="3" w:name="_Hlk151728472"/>
      <w:bookmarkStart w:id="4" w:name="_Hlk234498291"/>
    </w:p>
    <w:p w14:paraId="1212D56B" w14:textId="77777777" w:rsidR="00F946F9" w:rsidRPr="00F946F9" w:rsidRDefault="00F946F9" w:rsidP="00F946F9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F946F9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 xml:space="preserve">W części 1 – </w:t>
      </w:r>
      <w:r w:rsidRPr="00F946F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</w:t>
      </w:r>
      <w:r w:rsidRPr="00F946F9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materiałów laboratoryjnych wg katalogu </w:t>
      </w:r>
      <w:proofErr w:type="spellStart"/>
      <w:r w:rsidRPr="00F946F9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Qiagen</w:t>
      </w:r>
      <w:proofErr w:type="spellEnd"/>
      <w:r w:rsidRPr="00F946F9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 lub równoważnego</w:t>
      </w:r>
      <w:r w:rsidRPr="00F946F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 </w:t>
      </w:r>
      <w:r w:rsidRPr="00F946F9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>wybrano następującą najkorzystniejszą ofertę:</w:t>
      </w:r>
    </w:p>
    <w:p w14:paraId="77922AFB" w14:textId="77777777" w:rsidR="00F946F9" w:rsidRPr="00F946F9" w:rsidRDefault="00F946F9" w:rsidP="00F946F9">
      <w:pPr>
        <w:widowControl/>
        <w:overflowPunct/>
        <w:ind w:left="-142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3D87D978" w14:textId="77777777" w:rsidR="00F946F9" w:rsidRPr="00F946F9" w:rsidRDefault="00F946F9" w:rsidP="00F946F9">
      <w:pPr>
        <w:widowControl/>
        <w:overflowPunct/>
        <w:ind w:left="-142"/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eastAsia="hu-HU" w:bidi="ar-SA"/>
        </w:rPr>
      </w:pPr>
      <w:r w:rsidRPr="00F946F9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eastAsia="hu-HU" w:bidi="ar-SA"/>
        </w:rPr>
        <w:t>QIAGEN Polska Sp. z o.o.</w:t>
      </w:r>
    </w:p>
    <w:p w14:paraId="1FAE94DB" w14:textId="77777777" w:rsidR="00F946F9" w:rsidRPr="00F946F9" w:rsidRDefault="00F946F9" w:rsidP="00F946F9">
      <w:pPr>
        <w:widowControl/>
        <w:overflowPunct/>
        <w:ind w:left="-142"/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eastAsia="hu-HU" w:bidi="ar-SA"/>
        </w:rPr>
      </w:pPr>
      <w:r w:rsidRPr="00F946F9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eastAsia="hu-HU" w:bidi="ar-SA"/>
        </w:rPr>
        <w:t>ul. Powstańców Śląskich 95, 53-332 Wrocław, Polska</w:t>
      </w:r>
    </w:p>
    <w:p w14:paraId="07915B3F" w14:textId="77777777" w:rsidR="00F946F9" w:rsidRPr="00F946F9" w:rsidRDefault="00F946F9" w:rsidP="00F946F9">
      <w:pPr>
        <w:widowControl/>
        <w:overflowPunct/>
        <w:ind w:left="-142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 w:bidi="ar-SA"/>
        </w:rPr>
      </w:pPr>
      <w:r w:rsidRPr="00F946F9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 xml:space="preserve">Cena: </w:t>
      </w:r>
      <w:r w:rsidRPr="00F946F9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eastAsia="hu-HU" w:bidi="ar-SA"/>
        </w:rPr>
        <w:t xml:space="preserve">18 602,09 </w:t>
      </w:r>
      <w:r w:rsidRPr="00F946F9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 xml:space="preserve"> </w:t>
      </w:r>
      <w:r w:rsidRPr="00F946F9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>PLN</w:t>
      </w:r>
    </w:p>
    <w:p w14:paraId="6E663083" w14:textId="77777777" w:rsidR="00F946F9" w:rsidRPr="00F946F9" w:rsidRDefault="00F946F9" w:rsidP="00F946F9">
      <w:pPr>
        <w:widowControl/>
        <w:overflowPunct/>
        <w:ind w:left="-142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 w:bidi="ar-SA"/>
        </w:rPr>
      </w:pPr>
      <w:bookmarkStart w:id="5" w:name="_Hlk190176710"/>
    </w:p>
    <w:p w14:paraId="2F0448C8" w14:textId="77777777" w:rsidR="00F946F9" w:rsidRPr="00F946F9" w:rsidRDefault="00F946F9" w:rsidP="00F946F9">
      <w:pPr>
        <w:widowControl/>
        <w:overflowPunct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</w:p>
    <w:p w14:paraId="5268EFB4" w14:textId="77777777" w:rsidR="00F946F9" w:rsidRPr="00F946F9" w:rsidRDefault="00F946F9" w:rsidP="00F946F9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  <w:r w:rsidRPr="00F946F9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Dane wykonawców, którzy złożyli ofertę wraz z punktacją przyznaną w każdym kryterium oceny ofert oraz punktacją łączną: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423"/>
        <w:gridCol w:w="1560"/>
        <w:gridCol w:w="1701"/>
        <w:gridCol w:w="1275"/>
      </w:tblGrid>
      <w:tr w:rsidR="00F946F9" w:rsidRPr="00F946F9" w14:paraId="46FE850B" w14:textId="77777777" w:rsidTr="00F946F9">
        <w:tc>
          <w:tcPr>
            <w:tcW w:w="675" w:type="dxa"/>
            <w:shd w:val="clear" w:color="auto" w:fill="auto"/>
            <w:vAlign w:val="center"/>
          </w:tcPr>
          <w:p w14:paraId="1EC0BE6F" w14:textId="77777777" w:rsidR="00F946F9" w:rsidRPr="00F946F9" w:rsidRDefault="00F946F9" w:rsidP="00F946F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bookmarkStart w:id="6" w:name="_Hlk155785309"/>
            <w:bookmarkEnd w:id="3"/>
            <w:r w:rsidRPr="00F946F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hu-HU" w:eastAsia="hu-HU" w:bidi="ar-SA"/>
              </w:rPr>
              <w:t>Nr oferty</w:t>
            </w:r>
          </w:p>
        </w:tc>
        <w:tc>
          <w:tcPr>
            <w:tcW w:w="4423" w:type="dxa"/>
            <w:shd w:val="clear" w:color="auto" w:fill="auto"/>
            <w:vAlign w:val="center"/>
          </w:tcPr>
          <w:p w14:paraId="63566D55" w14:textId="77777777" w:rsidR="00F946F9" w:rsidRPr="00F946F9" w:rsidRDefault="00F946F9" w:rsidP="00F946F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 w:rsidRPr="00F946F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hu-HU" w:eastAsia="hu-HU" w:bidi="ar-SA"/>
              </w:rPr>
              <w:t>Nazwa/imię i nazwisko oraz siedziba/miejsce zamieszkania wykonawców, którzy złożyli oferty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84D7E0E" w14:textId="77777777" w:rsidR="00F946F9" w:rsidRPr="00F946F9" w:rsidRDefault="00F946F9" w:rsidP="00F946F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 w:rsidRPr="00F946F9"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18"/>
                <w:lang w:val="hu-HU" w:eastAsia="hu-HU" w:bidi="ar-SA"/>
              </w:rPr>
              <w:t>Punkty</w:t>
            </w:r>
          </w:p>
          <w:p w14:paraId="1FE99869" w14:textId="77777777" w:rsidR="00F946F9" w:rsidRPr="00F946F9" w:rsidRDefault="00F946F9" w:rsidP="00F946F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 w:rsidRPr="00F946F9"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18"/>
                <w:lang w:val="hu-HU" w:eastAsia="hu-HU" w:bidi="ar-SA"/>
              </w:rPr>
              <w:t>w kryterium Cena</w:t>
            </w:r>
          </w:p>
        </w:tc>
        <w:tc>
          <w:tcPr>
            <w:tcW w:w="1701" w:type="dxa"/>
            <w:vAlign w:val="center"/>
          </w:tcPr>
          <w:p w14:paraId="18513369" w14:textId="77777777" w:rsidR="00F946F9" w:rsidRPr="00F946F9" w:rsidRDefault="00F946F9" w:rsidP="00F946F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 w:rsidRPr="00F946F9"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18"/>
                <w:lang w:val="hu-HU" w:eastAsia="hu-HU" w:bidi="ar-SA"/>
              </w:rPr>
              <w:t>Punkty w kryterium Termin dostawy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E2E083A" w14:textId="77777777" w:rsidR="00F946F9" w:rsidRPr="00F946F9" w:rsidRDefault="00F946F9" w:rsidP="00F946F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 w:rsidRPr="00F946F9"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18"/>
                <w:lang w:val="hu-HU" w:eastAsia="hu-HU" w:bidi="ar-SA"/>
              </w:rPr>
              <w:t>Łączna punktacja</w:t>
            </w:r>
          </w:p>
        </w:tc>
      </w:tr>
      <w:tr w:rsidR="00F946F9" w:rsidRPr="00F946F9" w14:paraId="78E92763" w14:textId="77777777" w:rsidTr="00F946F9">
        <w:tc>
          <w:tcPr>
            <w:tcW w:w="675" w:type="dxa"/>
            <w:shd w:val="clear" w:color="auto" w:fill="auto"/>
          </w:tcPr>
          <w:p w14:paraId="2D42C719" w14:textId="77777777" w:rsidR="00F946F9" w:rsidRPr="00F946F9" w:rsidRDefault="00F946F9" w:rsidP="00F946F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F946F9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1</w:t>
            </w:r>
          </w:p>
        </w:tc>
        <w:tc>
          <w:tcPr>
            <w:tcW w:w="4423" w:type="dxa"/>
            <w:shd w:val="clear" w:color="auto" w:fill="auto"/>
          </w:tcPr>
          <w:p w14:paraId="75DCC439" w14:textId="77777777" w:rsidR="00F946F9" w:rsidRPr="00F946F9" w:rsidRDefault="00F946F9" w:rsidP="00F946F9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hu-HU" w:bidi="ar-SA"/>
              </w:rPr>
            </w:pPr>
            <w:r w:rsidRPr="00F946F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hu-HU" w:bidi="ar-SA"/>
              </w:rPr>
              <w:t>QIAGEN Polska Sp. z o.o.</w:t>
            </w:r>
          </w:p>
          <w:p w14:paraId="3160BD1D" w14:textId="77777777" w:rsidR="00F946F9" w:rsidRPr="00F946F9" w:rsidRDefault="00F946F9" w:rsidP="00F946F9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hu-HU" w:bidi="ar-SA"/>
              </w:rPr>
            </w:pPr>
            <w:r w:rsidRPr="00F946F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hu-HU" w:bidi="ar-SA"/>
              </w:rPr>
              <w:t xml:space="preserve">ul. Powstańców Śląskich 95, </w:t>
            </w:r>
          </w:p>
          <w:p w14:paraId="6743C57E" w14:textId="77777777" w:rsidR="00F946F9" w:rsidRPr="00F946F9" w:rsidRDefault="00F946F9" w:rsidP="00F946F9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hu-HU" w:bidi="ar-SA"/>
              </w:rPr>
            </w:pPr>
            <w:r w:rsidRPr="00F946F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hu-HU" w:bidi="ar-SA"/>
              </w:rPr>
              <w:t>53-332 Wrocław, Polska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760E32D" w14:textId="77777777" w:rsidR="00F946F9" w:rsidRPr="00F946F9" w:rsidRDefault="00F946F9" w:rsidP="00F946F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F946F9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60,00</w:t>
            </w:r>
          </w:p>
        </w:tc>
        <w:tc>
          <w:tcPr>
            <w:tcW w:w="1701" w:type="dxa"/>
            <w:vAlign w:val="center"/>
          </w:tcPr>
          <w:p w14:paraId="48886053" w14:textId="77777777" w:rsidR="00F946F9" w:rsidRPr="00F946F9" w:rsidRDefault="00F946F9" w:rsidP="00F946F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F946F9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22,86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2E43C46" w14:textId="77777777" w:rsidR="00F946F9" w:rsidRPr="00F946F9" w:rsidRDefault="00F946F9" w:rsidP="00F946F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F946F9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82,86</w:t>
            </w:r>
          </w:p>
        </w:tc>
      </w:tr>
      <w:bookmarkEnd w:id="6"/>
    </w:tbl>
    <w:p w14:paraId="2398F8A1" w14:textId="77777777" w:rsidR="00F946F9" w:rsidRPr="00F946F9" w:rsidRDefault="00F946F9" w:rsidP="00F946F9">
      <w:pPr>
        <w:overflowPunct/>
        <w:autoSpaceDE w:val="0"/>
        <w:jc w:val="both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3E86EF1D" w14:textId="77777777" w:rsidR="00F946F9" w:rsidRPr="00F946F9" w:rsidRDefault="00F946F9" w:rsidP="00F946F9">
      <w:pPr>
        <w:overflowPunct/>
        <w:autoSpaceDE w:val="0"/>
        <w:jc w:val="both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598FEEF8" w14:textId="77777777" w:rsidR="00F946F9" w:rsidRPr="00F946F9" w:rsidRDefault="00F946F9" w:rsidP="00F946F9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  <w:r w:rsidRPr="00F946F9"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  <w:t>Uzasadnienie prawne i faktyczne wyboru:</w:t>
      </w:r>
    </w:p>
    <w:p w14:paraId="01CF8C38" w14:textId="77777777" w:rsidR="00F946F9" w:rsidRPr="00F946F9" w:rsidRDefault="00F946F9" w:rsidP="00F946F9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1242F7F2" w14:textId="77777777" w:rsidR="00F946F9" w:rsidRPr="00F946F9" w:rsidRDefault="00F946F9" w:rsidP="00F946F9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</w:pPr>
      <w:bookmarkStart w:id="7" w:name="mip51081283"/>
      <w:bookmarkEnd w:id="7"/>
      <w:r w:rsidRPr="00F946F9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Zgodnie z art. 239 ust. 1 i 2 w zw. z art. 266 ustawy </w:t>
      </w:r>
      <w:r w:rsidRPr="00F946F9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  <w:t xml:space="preserve">Zamawiający wybiera najkorzystniejszą ofertę </w:t>
      </w:r>
      <w:r w:rsidRPr="00F946F9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  <w:br/>
        <w:t>na podstawie kryteriów oceny ofert określonych w dokumentach zamówienia, przy czym</w:t>
      </w:r>
      <w:r w:rsidRPr="00F946F9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 </w:t>
      </w:r>
      <w:r w:rsidRPr="00F946F9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  <w:t xml:space="preserve">najkorzystniejsza oferta to oferta przedstawiająca najkorzystniejszy stosunek jakości do ceny lub kosztu lub oferta z najniższą ceną lub kosztem. </w:t>
      </w:r>
    </w:p>
    <w:p w14:paraId="2E2EA9DA" w14:textId="77777777" w:rsidR="00F946F9" w:rsidRPr="00F946F9" w:rsidRDefault="00F946F9" w:rsidP="00F946F9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</w:pPr>
    </w:p>
    <w:p w14:paraId="4F36DDBF" w14:textId="77777777" w:rsidR="00F946F9" w:rsidRPr="00F946F9" w:rsidRDefault="00F946F9" w:rsidP="00F946F9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  <w:bookmarkStart w:id="8" w:name="_Hlk223604707"/>
      <w:r w:rsidRPr="00F946F9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  <w:t xml:space="preserve">Uwzględniając powyższą normę Zamawiający w odniesieniu do zamówienia wybiera najkorzystniejszą ofertę </w:t>
      </w:r>
      <w:r w:rsidRPr="00F946F9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na podstawie kryteriów oceny ofert szczegółowo określonych w rozdziale XV SWZ, tj. tę ofertę która zostanie najwyżej oceniona - uzyska największą liczbę punktów i nie podlega odrzuceniu. </w:t>
      </w:r>
    </w:p>
    <w:p w14:paraId="06E5C228" w14:textId="77777777" w:rsidR="00F946F9" w:rsidRPr="00F946F9" w:rsidRDefault="00F946F9" w:rsidP="00F946F9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</w:p>
    <w:p w14:paraId="42E90688" w14:textId="35B9C6DC" w:rsidR="00F946F9" w:rsidRPr="00F946F9" w:rsidRDefault="00F946F9" w:rsidP="00F946F9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bookmarkStart w:id="9" w:name="_Hlk237869030"/>
      <w:r w:rsidRPr="00F946F9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W niniejszym postępowaniu na część 1 zamówienia złożono jedną ofertę przez Wykonawcę, który nie podlega wykluczeniu, jego oferta nie podlega odrzuceniu i spełnia przyjęte w specyfikacji warunków zamówienia minimalne wymagania dla przedmiotu zamówienia oraz kryteria oceny ofert.</w:t>
      </w:r>
      <w:bookmarkEnd w:id="9"/>
    </w:p>
    <w:p w14:paraId="00AC5EC2" w14:textId="77777777" w:rsidR="00F946F9" w:rsidRPr="00F946F9" w:rsidRDefault="00F946F9" w:rsidP="00F946F9">
      <w:pPr>
        <w:widowControl/>
        <w:overflowPunct/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hu-HU" w:bidi="pl-PL"/>
        </w:rPr>
      </w:pPr>
      <w:bookmarkStart w:id="10" w:name="_Hlk155787414"/>
      <w:bookmarkStart w:id="11" w:name="_Hlk228881142"/>
      <w:bookmarkEnd w:id="4"/>
      <w:bookmarkEnd w:id="5"/>
      <w:bookmarkEnd w:id="8"/>
      <w:r w:rsidRPr="00F946F9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lastRenderedPageBreak/>
        <w:t xml:space="preserve">W części 3 – </w:t>
      </w:r>
      <w:r w:rsidRPr="00F946F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</w:t>
      </w:r>
      <w:r w:rsidRPr="00F946F9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materiałów laboratoryjnych według katalogu </w:t>
      </w:r>
      <w:proofErr w:type="spellStart"/>
      <w:r w:rsidRPr="00F946F9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Googlab</w:t>
      </w:r>
      <w:proofErr w:type="spellEnd"/>
      <w:r w:rsidRPr="00F946F9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 lub równoważnego</w:t>
      </w:r>
      <w:r w:rsidRPr="00F946F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 </w:t>
      </w:r>
      <w:r w:rsidRPr="00F946F9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>wybrano następującą najkorzystniejszą ofertę:</w:t>
      </w:r>
    </w:p>
    <w:p w14:paraId="6FBBF9A9" w14:textId="77777777" w:rsidR="00F946F9" w:rsidRPr="00F946F9" w:rsidRDefault="00F946F9" w:rsidP="00F946F9">
      <w:pPr>
        <w:widowControl/>
        <w:overflowPunct/>
        <w:ind w:left="-142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1965C9A6" w14:textId="77777777" w:rsidR="00F946F9" w:rsidRPr="00F946F9" w:rsidRDefault="00F946F9" w:rsidP="00F946F9">
      <w:pPr>
        <w:widowControl/>
        <w:overflowPunct/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</w:pPr>
      <w:proofErr w:type="spellStart"/>
      <w:r w:rsidRPr="00F946F9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>GenoPlast</w:t>
      </w:r>
      <w:proofErr w:type="spellEnd"/>
      <w:r w:rsidRPr="00F946F9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 xml:space="preserve"> </w:t>
      </w:r>
      <w:proofErr w:type="spellStart"/>
      <w:r w:rsidRPr="00F946F9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>Biotech</w:t>
      </w:r>
      <w:proofErr w:type="spellEnd"/>
      <w:r w:rsidRPr="00F946F9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 xml:space="preserve"> S.A.</w:t>
      </w:r>
    </w:p>
    <w:p w14:paraId="70F5B10E" w14:textId="77777777" w:rsidR="00F946F9" w:rsidRPr="00F946F9" w:rsidRDefault="00F946F9" w:rsidP="00F946F9">
      <w:pPr>
        <w:widowControl/>
        <w:overflowPunct/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</w:pPr>
      <w:r w:rsidRPr="00F946F9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>ul. Brzozowa 8, 83-200 Rokocin, Polska</w:t>
      </w:r>
    </w:p>
    <w:p w14:paraId="1C96586E" w14:textId="77777777" w:rsidR="00F946F9" w:rsidRPr="00F946F9" w:rsidRDefault="00F946F9" w:rsidP="00F946F9">
      <w:pPr>
        <w:widowControl/>
        <w:overflowPunct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 w:bidi="ar-SA"/>
        </w:rPr>
      </w:pPr>
      <w:r w:rsidRPr="00F946F9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 xml:space="preserve">Cena: </w:t>
      </w:r>
      <w:r w:rsidRPr="00F946F9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eastAsia="hu-HU" w:bidi="ar-SA"/>
        </w:rPr>
        <w:t>344,52</w:t>
      </w:r>
      <w:r w:rsidRPr="00F946F9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 xml:space="preserve"> </w:t>
      </w:r>
      <w:r w:rsidRPr="00F946F9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>PLN</w:t>
      </w:r>
    </w:p>
    <w:p w14:paraId="4ECB2EA1" w14:textId="77777777" w:rsidR="00F946F9" w:rsidRPr="00F946F9" w:rsidRDefault="00F946F9" w:rsidP="00F946F9">
      <w:pPr>
        <w:widowControl/>
        <w:overflowPunct/>
        <w:ind w:left="-142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 w:bidi="ar-SA"/>
        </w:rPr>
      </w:pPr>
    </w:p>
    <w:p w14:paraId="4DC2CA78" w14:textId="77777777" w:rsidR="00F946F9" w:rsidRPr="00F946F9" w:rsidRDefault="00F946F9" w:rsidP="00F946F9">
      <w:pPr>
        <w:widowControl/>
        <w:overflowPunct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</w:p>
    <w:p w14:paraId="44DE3D0D" w14:textId="77777777" w:rsidR="00F946F9" w:rsidRPr="00F946F9" w:rsidRDefault="00F946F9" w:rsidP="00F946F9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  <w:r w:rsidRPr="00F946F9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Dane wykonawców, którzy złożyli ofertę wraz z punktacją przyznaną w każdym kryterium oceny ofert oraz punktacją łączną:</w:t>
      </w:r>
    </w:p>
    <w:p w14:paraId="1CD9054D" w14:textId="77777777" w:rsidR="00F946F9" w:rsidRPr="00F946F9" w:rsidRDefault="00F946F9" w:rsidP="00F946F9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7"/>
        <w:gridCol w:w="4513"/>
        <w:gridCol w:w="1701"/>
        <w:gridCol w:w="1559"/>
        <w:gridCol w:w="1134"/>
      </w:tblGrid>
      <w:tr w:rsidR="00F946F9" w:rsidRPr="00F946F9" w14:paraId="019835CB" w14:textId="77777777" w:rsidTr="00F946F9">
        <w:tc>
          <w:tcPr>
            <w:tcW w:w="727" w:type="dxa"/>
            <w:shd w:val="clear" w:color="auto" w:fill="auto"/>
            <w:vAlign w:val="center"/>
          </w:tcPr>
          <w:p w14:paraId="4CAD0BD3" w14:textId="77777777" w:rsidR="00F946F9" w:rsidRPr="00F946F9" w:rsidRDefault="00F946F9" w:rsidP="00F946F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20"/>
                <w:lang w:val="hu-HU" w:eastAsia="hu-HU" w:bidi="ar-SA"/>
              </w:rPr>
            </w:pPr>
            <w:r w:rsidRPr="00F946F9">
              <w:rPr>
                <w:rFonts w:ascii="Times New Roman" w:eastAsia="Times New Roman" w:hAnsi="Times New Roman" w:cs="Times New Roman"/>
                <w:color w:val="auto"/>
                <w:sz w:val="18"/>
                <w:szCs w:val="20"/>
                <w:lang w:val="hu-HU" w:eastAsia="hu-HU" w:bidi="ar-SA"/>
              </w:rPr>
              <w:t>Nr oferty</w:t>
            </w:r>
          </w:p>
        </w:tc>
        <w:tc>
          <w:tcPr>
            <w:tcW w:w="4513" w:type="dxa"/>
            <w:shd w:val="clear" w:color="auto" w:fill="auto"/>
            <w:vAlign w:val="center"/>
          </w:tcPr>
          <w:p w14:paraId="25AB87FA" w14:textId="77777777" w:rsidR="00F946F9" w:rsidRPr="00F946F9" w:rsidRDefault="00F946F9" w:rsidP="00F946F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20"/>
                <w:lang w:val="hu-HU" w:eastAsia="hu-HU" w:bidi="ar-SA"/>
              </w:rPr>
            </w:pPr>
            <w:r w:rsidRPr="00F946F9">
              <w:rPr>
                <w:rFonts w:ascii="Times New Roman" w:eastAsia="Times New Roman" w:hAnsi="Times New Roman" w:cs="Times New Roman"/>
                <w:color w:val="auto"/>
                <w:sz w:val="18"/>
                <w:szCs w:val="20"/>
                <w:lang w:val="hu-HU" w:eastAsia="hu-HU" w:bidi="ar-SA"/>
              </w:rPr>
              <w:t>Nazwa/imię i nazwisko oraz siedziba/miejsce zamieszkania wykonawców, którzy złożyli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24FEDAB" w14:textId="77777777" w:rsidR="00F946F9" w:rsidRPr="00F946F9" w:rsidRDefault="00F946F9" w:rsidP="00F946F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20"/>
                <w:lang w:val="hu-HU" w:eastAsia="hu-HU" w:bidi="ar-SA"/>
              </w:rPr>
            </w:pPr>
            <w:r w:rsidRPr="00F946F9"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20"/>
                <w:lang w:val="hu-HU" w:eastAsia="hu-HU" w:bidi="ar-SA"/>
              </w:rPr>
              <w:t>Punkty</w:t>
            </w:r>
          </w:p>
          <w:p w14:paraId="0F5DA3BF" w14:textId="77777777" w:rsidR="00F946F9" w:rsidRPr="00F946F9" w:rsidRDefault="00F946F9" w:rsidP="00F946F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20"/>
                <w:lang w:val="hu-HU" w:eastAsia="hu-HU" w:bidi="ar-SA"/>
              </w:rPr>
            </w:pPr>
            <w:r w:rsidRPr="00F946F9"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20"/>
                <w:lang w:val="hu-HU" w:eastAsia="hu-HU" w:bidi="ar-SA"/>
              </w:rPr>
              <w:t>w kryterium Cena</w:t>
            </w:r>
          </w:p>
        </w:tc>
        <w:tc>
          <w:tcPr>
            <w:tcW w:w="1559" w:type="dxa"/>
            <w:vAlign w:val="center"/>
          </w:tcPr>
          <w:p w14:paraId="6CF33587" w14:textId="77777777" w:rsidR="00F946F9" w:rsidRPr="00F946F9" w:rsidRDefault="00F946F9" w:rsidP="00F946F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20"/>
                <w:lang w:val="hu-HU" w:eastAsia="hu-HU" w:bidi="ar-SA"/>
              </w:rPr>
            </w:pPr>
            <w:r w:rsidRPr="00F946F9"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20"/>
                <w:lang w:val="hu-HU" w:eastAsia="hu-HU" w:bidi="ar-SA"/>
              </w:rPr>
              <w:t xml:space="preserve">Punkty </w:t>
            </w:r>
          </w:p>
          <w:p w14:paraId="495977D3" w14:textId="77777777" w:rsidR="00F946F9" w:rsidRPr="00F946F9" w:rsidRDefault="00F946F9" w:rsidP="00F946F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20"/>
                <w:lang w:val="hu-HU" w:eastAsia="hu-HU" w:bidi="ar-SA"/>
              </w:rPr>
            </w:pPr>
            <w:r w:rsidRPr="00F946F9"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20"/>
                <w:lang w:val="hu-HU" w:eastAsia="hu-HU" w:bidi="ar-SA"/>
              </w:rPr>
              <w:t>w kryterium Termin dostawy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56B631" w14:textId="77777777" w:rsidR="00F946F9" w:rsidRPr="00F946F9" w:rsidRDefault="00F946F9" w:rsidP="00F946F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20"/>
                <w:lang w:val="hu-HU" w:eastAsia="hu-HU" w:bidi="ar-SA"/>
              </w:rPr>
            </w:pPr>
            <w:r w:rsidRPr="00F946F9"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20"/>
                <w:lang w:val="hu-HU" w:eastAsia="hu-HU" w:bidi="ar-SA"/>
              </w:rPr>
              <w:t>Łączna punktacja</w:t>
            </w:r>
          </w:p>
        </w:tc>
      </w:tr>
      <w:tr w:rsidR="00F946F9" w:rsidRPr="00F946F9" w14:paraId="3281B5F5" w14:textId="77777777" w:rsidTr="00F946F9">
        <w:tc>
          <w:tcPr>
            <w:tcW w:w="727" w:type="dxa"/>
            <w:shd w:val="clear" w:color="auto" w:fill="auto"/>
            <w:vAlign w:val="center"/>
          </w:tcPr>
          <w:p w14:paraId="475464DE" w14:textId="77777777" w:rsidR="00F946F9" w:rsidRPr="00F946F9" w:rsidRDefault="00F946F9" w:rsidP="00F946F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 w:rsidRPr="00F946F9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8"/>
                <w:szCs w:val="18"/>
                <w:lang w:val="hu-HU" w:eastAsia="hu-HU" w:bidi="ar-SA"/>
              </w:rPr>
              <w:t>3</w:t>
            </w:r>
          </w:p>
        </w:tc>
        <w:tc>
          <w:tcPr>
            <w:tcW w:w="4513" w:type="dxa"/>
            <w:shd w:val="clear" w:color="auto" w:fill="auto"/>
          </w:tcPr>
          <w:p w14:paraId="0BAE745E" w14:textId="77777777" w:rsidR="00F946F9" w:rsidRPr="00F946F9" w:rsidRDefault="00F946F9" w:rsidP="00F946F9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0"/>
                <w:szCs w:val="20"/>
                <w:lang w:eastAsia="hu-HU" w:bidi="ar-SA"/>
              </w:rPr>
            </w:pPr>
            <w:proofErr w:type="spellStart"/>
            <w:r w:rsidRPr="00F946F9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0"/>
                <w:szCs w:val="20"/>
                <w:lang w:eastAsia="hu-HU" w:bidi="ar-SA"/>
              </w:rPr>
              <w:t>GenoPlast</w:t>
            </w:r>
            <w:proofErr w:type="spellEnd"/>
            <w:r w:rsidRPr="00F946F9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0"/>
                <w:szCs w:val="20"/>
                <w:lang w:eastAsia="hu-HU" w:bidi="ar-SA"/>
              </w:rPr>
              <w:t xml:space="preserve"> </w:t>
            </w:r>
            <w:proofErr w:type="spellStart"/>
            <w:r w:rsidRPr="00F946F9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0"/>
                <w:szCs w:val="20"/>
                <w:lang w:eastAsia="hu-HU" w:bidi="ar-SA"/>
              </w:rPr>
              <w:t>Biotech</w:t>
            </w:r>
            <w:proofErr w:type="spellEnd"/>
            <w:r w:rsidRPr="00F946F9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0"/>
                <w:szCs w:val="20"/>
                <w:lang w:eastAsia="hu-HU" w:bidi="ar-SA"/>
              </w:rPr>
              <w:t xml:space="preserve"> S.A.</w:t>
            </w:r>
          </w:p>
          <w:p w14:paraId="3EB2DF50" w14:textId="77777777" w:rsidR="00F946F9" w:rsidRPr="00F946F9" w:rsidRDefault="00F946F9" w:rsidP="00F946F9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0"/>
                <w:szCs w:val="20"/>
                <w:lang w:eastAsia="hu-HU" w:bidi="ar-SA"/>
              </w:rPr>
            </w:pPr>
            <w:r w:rsidRPr="00F946F9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0"/>
                <w:szCs w:val="20"/>
                <w:lang w:eastAsia="hu-HU" w:bidi="ar-SA"/>
              </w:rPr>
              <w:t>ul. Brzozowa 8, 83-200 Rokocin, Polska</w:t>
            </w:r>
          </w:p>
          <w:p w14:paraId="6F2DDD7F" w14:textId="77777777" w:rsidR="00F946F9" w:rsidRPr="00F946F9" w:rsidRDefault="00F946F9" w:rsidP="00F946F9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val="hu-HU" w:eastAsia="hu-HU" w:bidi="ar-SA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E410926" w14:textId="77777777" w:rsidR="00F946F9" w:rsidRPr="00F946F9" w:rsidRDefault="00F946F9" w:rsidP="00F946F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 w:rsidRPr="00F946F9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8"/>
                <w:szCs w:val="18"/>
                <w:lang w:val="hu-HU" w:eastAsia="hu-HU" w:bidi="ar-SA"/>
              </w:rPr>
              <w:t>60,00</w:t>
            </w:r>
          </w:p>
        </w:tc>
        <w:tc>
          <w:tcPr>
            <w:tcW w:w="1559" w:type="dxa"/>
            <w:vAlign w:val="center"/>
          </w:tcPr>
          <w:p w14:paraId="4A845AC8" w14:textId="77777777" w:rsidR="00F946F9" w:rsidRPr="00F946F9" w:rsidRDefault="00F946F9" w:rsidP="00F946F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 w:rsidRPr="00F946F9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8"/>
                <w:szCs w:val="18"/>
                <w:lang w:val="hu-HU" w:eastAsia="hu-HU" w:bidi="ar-SA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9B7FC6" w14:textId="77777777" w:rsidR="00F946F9" w:rsidRPr="00F946F9" w:rsidRDefault="00F946F9" w:rsidP="00F946F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 w:rsidRPr="00F946F9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8"/>
                <w:szCs w:val="18"/>
                <w:lang w:val="hu-HU" w:eastAsia="hu-HU" w:bidi="ar-SA"/>
              </w:rPr>
              <w:t>60,00</w:t>
            </w:r>
          </w:p>
        </w:tc>
      </w:tr>
    </w:tbl>
    <w:p w14:paraId="352E487A" w14:textId="77777777" w:rsidR="00F946F9" w:rsidRPr="00F946F9" w:rsidRDefault="00F946F9" w:rsidP="00F946F9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4B9F4D4E" w14:textId="77777777" w:rsidR="00F946F9" w:rsidRPr="00F946F9" w:rsidRDefault="00F946F9" w:rsidP="00F946F9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39659323" w14:textId="77777777" w:rsidR="00F946F9" w:rsidRPr="00F946F9" w:rsidRDefault="00F946F9" w:rsidP="00F946F9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  <w:r w:rsidRPr="00F946F9"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  <w:t>Uzasadnienie prawne i faktyczne wyboru:</w:t>
      </w:r>
    </w:p>
    <w:p w14:paraId="08CA6B7A" w14:textId="77777777" w:rsidR="00F946F9" w:rsidRPr="00F946F9" w:rsidRDefault="00F946F9" w:rsidP="00F946F9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</w:p>
    <w:p w14:paraId="5889DEEA" w14:textId="77777777" w:rsidR="00F946F9" w:rsidRPr="00F946F9" w:rsidRDefault="00F946F9" w:rsidP="00F946F9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bookmarkStart w:id="12" w:name="_Hlk190177136"/>
      <w:bookmarkStart w:id="13" w:name="_Hlk223605708"/>
      <w:bookmarkStart w:id="14" w:name="_Hlk234497806"/>
      <w:r w:rsidRPr="00F946F9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Zgodnie z art. 239 ust. 1 i 2 w zw. z art. 266 ustawy </w:t>
      </w:r>
      <w:r w:rsidRPr="00F946F9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Zamawiający wybiera najkorzystniejszą ofertę </w:t>
      </w:r>
      <w:r w:rsidRPr="00F946F9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br/>
        <w:t>na podstawie kryteriów oceny ofert określonych w dokumentach zamówienia, przy czym</w:t>
      </w:r>
      <w:r w:rsidRPr="00F946F9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 </w:t>
      </w:r>
      <w:r w:rsidRPr="00F946F9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najkorzystniejsza oferta to oferta przedstawiająca najkorzystniejszy stosunek jakości do ceny lub kosztu lub oferta z najniższą ceną lub kosztem. </w:t>
      </w:r>
    </w:p>
    <w:p w14:paraId="3C39AEAB" w14:textId="77777777" w:rsidR="00F946F9" w:rsidRPr="00F946F9" w:rsidRDefault="00F946F9" w:rsidP="00F946F9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0BEEB309" w14:textId="77777777" w:rsidR="00F946F9" w:rsidRPr="00F946F9" w:rsidRDefault="00F946F9" w:rsidP="00F946F9">
      <w:pPr>
        <w:overflowPunct/>
        <w:autoSpaceDE w:val="0"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F946F9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Uwzględniając powyższą normę Zamawiający w odniesieniu do zamówienia wybiera najkorzystniejszą ofertę </w:t>
      </w:r>
      <w:r w:rsidRPr="00F946F9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na podstawie kryteriów oceny ofert szczegółowo określonych w rozdziale XV SWZ, tj. tę ofertę która zostanie najwyżej oceniona - uzyska największą liczbę punktów i nie podlega odrzuceniu. </w:t>
      </w:r>
    </w:p>
    <w:p w14:paraId="5F571CBC" w14:textId="77777777" w:rsidR="00F946F9" w:rsidRPr="00F946F9" w:rsidRDefault="00F946F9" w:rsidP="00F946F9">
      <w:pPr>
        <w:overflowPunct/>
        <w:autoSpaceDE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bookmarkEnd w:id="10"/>
    <w:bookmarkEnd w:id="11"/>
    <w:bookmarkEnd w:id="12"/>
    <w:bookmarkEnd w:id="13"/>
    <w:bookmarkEnd w:id="14"/>
    <w:p w14:paraId="2BF6488A" w14:textId="77777777" w:rsidR="00F946F9" w:rsidRPr="00F946F9" w:rsidRDefault="00F946F9" w:rsidP="00F946F9">
      <w:pPr>
        <w:widowControl/>
        <w:overflowPunct/>
        <w:ind w:left="-142"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  <w:r w:rsidRPr="00F946F9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>W niniejszym postępowaniu na część 3 zamówienia złożono jedną ofertę przez Wykonawcę, który nie podlega wykluczeniu, jego oferta nie podlega odrzuceniu i spełnia przyjęte w specyfikacji warunków zamówienia minimalne wymagania dla przedmiotu zamówienia oraz kryteria oceny ofert.</w:t>
      </w:r>
    </w:p>
    <w:p w14:paraId="2249B3B8" w14:textId="77777777" w:rsidR="00F946F9" w:rsidRPr="00F946F9" w:rsidRDefault="00F946F9" w:rsidP="00F946F9">
      <w:pPr>
        <w:widowControl/>
        <w:overflowPunct/>
        <w:ind w:left="-142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00806EAB" w14:textId="77777777" w:rsidR="00F946F9" w:rsidRPr="00F946F9" w:rsidRDefault="00F946F9" w:rsidP="00F946F9">
      <w:pPr>
        <w:widowControl/>
        <w:overflowPunct/>
        <w:ind w:left="-142"/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</w:pPr>
    </w:p>
    <w:p w14:paraId="5A223AE9" w14:textId="77777777" w:rsidR="00F946F9" w:rsidRPr="00F946F9" w:rsidRDefault="00F946F9" w:rsidP="00F946F9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hu-HU" w:bidi="pl-PL"/>
        </w:rPr>
      </w:pPr>
      <w:bookmarkStart w:id="15" w:name="_Hlk234501939"/>
      <w:r w:rsidRPr="00F946F9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 xml:space="preserve">W części 4 – </w:t>
      </w:r>
      <w:r w:rsidRPr="00F946F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</w:t>
      </w:r>
      <w:r w:rsidRPr="00F946F9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odczynników do biologii molekularnej według katalogu TK </w:t>
      </w:r>
      <w:proofErr w:type="spellStart"/>
      <w:r w:rsidRPr="00F946F9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Biotech</w:t>
      </w:r>
      <w:proofErr w:type="spellEnd"/>
      <w:r w:rsidRPr="00F946F9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 lub równoważnego</w:t>
      </w:r>
      <w:r w:rsidRPr="00F946F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val="hu-HU" w:eastAsia="pl-PL" w:bidi="pl-PL"/>
        </w:rPr>
        <w:t xml:space="preserve"> </w:t>
      </w:r>
      <w:r w:rsidRPr="00F946F9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>wybrano następującą najkorzystniejszą ofertę:</w:t>
      </w:r>
    </w:p>
    <w:p w14:paraId="6E3ADD9A" w14:textId="77777777" w:rsidR="00F946F9" w:rsidRPr="00F946F9" w:rsidRDefault="00F946F9" w:rsidP="00F946F9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val="hu-HU" w:eastAsia="hu-HU" w:bidi="ar-SA"/>
        </w:rPr>
      </w:pPr>
    </w:p>
    <w:p w14:paraId="635443E5" w14:textId="77777777" w:rsidR="00F946F9" w:rsidRPr="00F946F9" w:rsidRDefault="00F946F9" w:rsidP="00F946F9">
      <w:pPr>
        <w:widowControl/>
        <w:overflowPunct/>
        <w:ind w:left="-142"/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</w:pPr>
      <w:r w:rsidRPr="00F946F9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 xml:space="preserve">TK </w:t>
      </w:r>
      <w:proofErr w:type="spellStart"/>
      <w:r w:rsidRPr="00F946F9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>Biotech</w:t>
      </w:r>
      <w:proofErr w:type="spellEnd"/>
      <w:r w:rsidRPr="00F946F9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 xml:space="preserve"> Sp. z o.o.</w:t>
      </w:r>
    </w:p>
    <w:p w14:paraId="32BD9836" w14:textId="77777777" w:rsidR="00F946F9" w:rsidRPr="00F946F9" w:rsidRDefault="00F946F9" w:rsidP="00F946F9">
      <w:pPr>
        <w:widowControl/>
        <w:overflowPunct/>
        <w:ind w:left="-142"/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</w:pPr>
      <w:r w:rsidRPr="00F946F9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>ul. Królewicza Jakuba 40a, 02-956 Warszawa, Polska</w:t>
      </w:r>
    </w:p>
    <w:p w14:paraId="2E85184D" w14:textId="77777777" w:rsidR="00F946F9" w:rsidRPr="00F946F9" w:rsidRDefault="00F946F9" w:rsidP="00F946F9">
      <w:pPr>
        <w:widowControl/>
        <w:overflowPunct/>
        <w:ind w:left="-142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 w:bidi="ar-SA"/>
        </w:rPr>
      </w:pPr>
      <w:r w:rsidRPr="00F946F9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 xml:space="preserve">Cena: </w:t>
      </w:r>
      <w:r w:rsidRPr="00F946F9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 xml:space="preserve"> 1 800,82 </w:t>
      </w:r>
      <w:r w:rsidRPr="00F946F9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>PLN</w:t>
      </w:r>
    </w:p>
    <w:p w14:paraId="4301FCCB" w14:textId="77777777" w:rsidR="00F946F9" w:rsidRPr="00F946F9" w:rsidRDefault="00F946F9" w:rsidP="00F946F9">
      <w:pPr>
        <w:widowControl/>
        <w:overflowPunct/>
        <w:ind w:left="-142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 w:bidi="ar-SA"/>
        </w:rPr>
      </w:pPr>
    </w:p>
    <w:p w14:paraId="62B738A6" w14:textId="77777777" w:rsidR="00F946F9" w:rsidRPr="00F946F9" w:rsidRDefault="00F946F9" w:rsidP="00F946F9">
      <w:pPr>
        <w:widowControl/>
        <w:overflowPunct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</w:p>
    <w:p w14:paraId="2A051C7C" w14:textId="77777777" w:rsidR="00F946F9" w:rsidRPr="00F946F9" w:rsidRDefault="00F946F9" w:rsidP="00F946F9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  <w:r w:rsidRPr="00F946F9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Dane wykonawców, którzy złożyli ofertę wraz z punktacją przyznaną w każdym kryterium oceny ofert oraz punktacją łączną: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706"/>
        <w:gridCol w:w="1559"/>
        <w:gridCol w:w="1560"/>
        <w:gridCol w:w="1275"/>
      </w:tblGrid>
      <w:tr w:rsidR="00F946F9" w:rsidRPr="00F946F9" w14:paraId="0C97377C" w14:textId="77777777" w:rsidTr="00F946F9">
        <w:tc>
          <w:tcPr>
            <w:tcW w:w="534" w:type="dxa"/>
            <w:shd w:val="clear" w:color="auto" w:fill="auto"/>
            <w:vAlign w:val="center"/>
          </w:tcPr>
          <w:p w14:paraId="21229545" w14:textId="77777777" w:rsidR="00F946F9" w:rsidRPr="00F946F9" w:rsidRDefault="00F946F9" w:rsidP="00F946F9">
            <w:pPr>
              <w:widowControl/>
              <w:overflowPunct/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20"/>
                <w:lang w:val="hu-HU" w:eastAsia="hu-HU" w:bidi="ar-SA"/>
              </w:rPr>
            </w:pPr>
            <w:r w:rsidRPr="00F946F9">
              <w:rPr>
                <w:rFonts w:ascii="Times New Roman" w:eastAsia="Times New Roman" w:hAnsi="Times New Roman" w:cs="Times New Roman"/>
                <w:color w:val="auto"/>
                <w:sz w:val="18"/>
                <w:szCs w:val="20"/>
                <w:lang w:val="hu-HU" w:eastAsia="hu-HU" w:bidi="ar-SA"/>
              </w:rPr>
              <w:t>Nr oferty</w:t>
            </w:r>
          </w:p>
        </w:tc>
        <w:tc>
          <w:tcPr>
            <w:tcW w:w="4706" w:type="dxa"/>
            <w:shd w:val="clear" w:color="auto" w:fill="auto"/>
            <w:vAlign w:val="center"/>
          </w:tcPr>
          <w:p w14:paraId="46C531D6" w14:textId="77777777" w:rsidR="00F946F9" w:rsidRPr="00F946F9" w:rsidRDefault="00F946F9" w:rsidP="00F946F9">
            <w:pPr>
              <w:widowControl/>
              <w:overflowPunct/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20"/>
                <w:lang w:val="hu-HU" w:eastAsia="hu-HU" w:bidi="ar-SA"/>
              </w:rPr>
            </w:pPr>
            <w:r w:rsidRPr="00F946F9">
              <w:rPr>
                <w:rFonts w:ascii="Times New Roman" w:eastAsia="Times New Roman" w:hAnsi="Times New Roman" w:cs="Times New Roman"/>
                <w:color w:val="auto"/>
                <w:sz w:val="18"/>
                <w:szCs w:val="20"/>
                <w:lang w:val="hu-HU" w:eastAsia="hu-HU" w:bidi="ar-SA"/>
              </w:rPr>
              <w:t>Nazwa/imię i nazwisko oraz siedziba/miejsce zamieszkania wykonawców, którzy złożyli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EA6FE59" w14:textId="77777777" w:rsidR="00F946F9" w:rsidRPr="00F946F9" w:rsidRDefault="00F946F9" w:rsidP="00F946F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20"/>
                <w:lang w:val="hu-HU" w:eastAsia="hu-HU" w:bidi="ar-SA"/>
              </w:rPr>
            </w:pPr>
            <w:r w:rsidRPr="00F946F9"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20"/>
                <w:lang w:val="hu-HU" w:eastAsia="hu-HU" w:bidi="ar-SA"/>
              </w:rPr>
              <w:t>Punkty</w:t>
            </w:r>
          </w:p>
          <w:p w14:paraId="2778732D" w14:textId="77777777" w:rsidR="00F946F9" w:rsidRPr="00F946F9" w:rsidRDefault="00F946F9" w:rsidP="00F946F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20"/>
                <w:lang w:val="hu-HU" w:eastAsia="hu-HU" w:bidi="ar-SA"/>
              </w:rPr>
            </w:pPr>
            <w:r w:rsidRPr="00F946F9"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20"/>
                <w:lang w:val="hu-HU" w:eastAsia="hu-HU" w:bidi="ar-SA"/>
              </w:rPr>
              <w:t>w kryterium Cena</w:t>
            </w:r>
          </w:p>
        </w:tc>
        <w:tc>
          <w:tcPr>
            <w:tcW w:w="1560" w:type="dxa"/>
            <w:vAlign w:val="center"/>
          </w:tcPr>
          <w:p w14:paraId="0E7B45CC" w14:textId="77777777" w:rsidR="00F946F9" w:rsidRPr="00F946F9" w:rsidRDefault="00F946F9" w:rsidP="00F946F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20"/>
                <w:lang w:val="hu-HU" w:eastAsia="hu-HU" w:bidi="ar-SA"/>
              </w:rPr>
            </w:pPr>
            <w:r w:rsidRPr="00F946F9"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20"/>
                <w:lang w:val="hu-HU" w:eastAsia="hu-HU" w:bidi="ar-SA"/>
              </w:rPr>
              <w:t xml:space="preserve">Punkty </w:t>
            </w:r>
          </w:p>
          <w:p w14:paraId="2A31625A" w14:textId="77777777" w:rsidR="00F946F9" w:rsidRPr="00F946F9" w:rsidRDefault="00F946F9" w:rsidP="00F946F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20"/>
                <w:lang w:val="hu-HU" w:eastAsia="hu-HU" w:bidi="ar-SA"/>
              </w:rPr>
            </w:pPr>
            <w:r w:rsidRPr="00F946F9"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20"/>
                <w:lang w:val="hu-HU" w:eastAsia="hu-HU" w:bidi="ar-SA"/>
              </w:rPr>
              <w:t>w kryterium Termin dostawy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396D5DC" w14:textId="77777777" w:rsidR="00F946F9" w:rsidRPr="00F946F9" w:rsidRDefault="00F946F9" w:rsidP="00F946F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20"/>
                <w:lang w:val="hu-HU" w:eastAsia="hu-HU" w:bidi="ar-SA"/>
              </w:rPr>
            </w:pPr>
            <w:r w:rsidRPr="00F946F9"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20"/>
                <w:lang w:val="hu-HU" w:eastAsia="hu-HU" w:bidi="ar-SA"/>
              </w:rPr>
              <w:t>Łączna punktacja</w:t>
            </w:r>
          </w:p>
        </w:tc>
      </w:tr>
      <w:tr w:rsidR="00F946F9" w:rsidRPr="00F946F9" w14:paraId="4B0DA304" w14:textId="77777777" w:rsidTr="00F946F9">
        <w:tc>
          <w:tcPr>
            <w:tcW w:w="534" w:type="dxa"/>
            <w:shd w:val="clear" w:color="auto" w:fill="auto"/>
            <w:vAlign w:val="center"/>
          </w:tcPr>
          <w:p w14:paraId="20384C5E" w14:textId="77777777" w:rsidR="00F946F9" w:rsidRPr="00F946F9" w:rsidRDefault="00F946F9" w:rsidP="00F946F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F946F9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8"/>
                <w:szCs w:val="22"/>
                <w:lang w:val="hu-HU" w:eastAsia="hu-HU" w:bidi="ar-SA"/>
              </w:rPr>
              <w:t>2</w:t>
            </w:r>
          </w:p>
        </w:tc>
        <w:tc>
          <w:tcPr>
            <w:tcW w:w="4706" w:type="dxa"/>
            <w:shd w:val="clear" w:color="auto" w:fill="auto"/>
          </w:tcPr>
          <w:p w14:paraId="2AD66E18" w14:textId="77777777" w:rsidR="00F946F9" w:rsidRPr="00F946F9" w:rsidRDefault="00F946F9" w:rsidP="00F946F9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22"/>
                <w:lang w:eastAsia="hu-HU" w:bidi="ar-SA"/>
              </w:rPr>
            </w:pPr>
            <w:r w:rsidRPr="00F946F9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22"/>
                <w:lang w:eastAsia="hu-HU" w:bidi="ar-SA"/>
              </w:rPr>
              <w:t xml:space="preserve">TK </w:t>
            </w:r>
            <w:proofErr w:type="spellStart"/>
            <w:r w:rsidRPr="00F946F9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22"/>
                <w:lang w:eastAsia="hu-HU" w:bidi="ar-SA"/>
              </w:rPr>
              <w:t>Biotech</w:t>
            </w:r>
            <w:proofErr w:type="spellEnd"/>
            <w:r w:rsidRPr="00F946F9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22"/>
                <w:lang w:eastAsia="hu-HU" w:bidi="ar-SA"/>
              </w:rPr>
              <w:t xml:space="preserve"> Sp. z o.o.</w:t>
            </w:r>
          </w:p>
          <w:p w14:paraId="7F4A4E2E" w14:textId="77777777" w:rsidR="00F946F9" w:rsidRPr="00F946F9" w:rsidRDefault="00F946F9" w:rsidP="00F946F9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22"/>
                <w:lang w:eastAsia="hu-HU" w:bidi="ar-SA"/>
              </w:rPr>
            </w:pPr>
            <w:r w:rsidRPr="00F946F9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22"/>
                <w:lang w:eastAsia="hu-HU" w:bidi="ar-SA"/>
              </w:rPr>
              <w:t>ul. Królewicza Jakuba 40a, 02-956 Warszawa, Polska</w:t>
            </w:r>
          </w:p>
          <w:p w14:paraId="60A63524" w14:textId="77777777" w:rsidR="00F946F9" w:rsidRPr="00F946F9" w:rsidRDefault="00F946F9" w:rsidP="00F946F9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2"/>
                <w:lang w:val="hu-HU" w:eastAsia="hu-HU" w:bidi="ar-SA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D4576C3" w14:textId="77777777" w:rsidR="00F946F9" w:rsidRPr="00F946F9" w:rsidRDefault="00F946F9" w:rsidP="00F946F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8"/>
                <w:szCs w:val="22"/>
                <w:lang w:val="hu-HU" w:eastAsia="hu-HU" w:bidi="ar-SA"/>
              </w:rPr>
            </w:pPr>
            <w:r w:rsidRPr="00F946F9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8"/>
                <w:szCs w:val="22"/>
                <w:lang w:val="hu-HU" w:eastAsia="hu-HU" w:bidi="ar-SA"/>
              </w:rPr>
              <w:t>60,00</w:t>
            </w:r>
          </w:p>
        </w:tc>
        <w:tc>
          <w:tcPr>
            <w:tcW w:w="1560" w:type="dxa"/>
            <w:vAlign w:val="center"/>
          </w:tcPr>
          <w:p w14:paraId="343666BB" w14:textId="77777777" w:rsidR="00F946F9" w:rsidRPr="00F946F9" w:rsidRDefault="00F946F9" w:rsidP="00F946F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F946F9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8"/>
                <w:szCs w:val="22"/>
                <w:lang w:val="hu-HU" w:eastAsia="hu-HU" w:bidi="ar-SA"/>
              </w:rPr>
              <w:t>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60FE695" w14:textId="77777777" w:rsidR="00F946F9" w:rsidRPr="00F946F9" w:rsidRDefault="00F946F9" w:rsidP="00F946F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8"/>
                <w:szCs w:val="22"/>
                <w:lang w:val="hu-HU" w:eastAsia="hu-HU" w:bidi="ar-SA"/>
              </w:rPr>
            </w:pPr>
            <w:r w:rsidRPr="00F946F9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8"/>
                <w:szCs w:val="22"/>
                <w:lang w:val="hu-HU" w:eastAsia="hu-HU" w:bidi="ar-SA"/>
              </w:rPr>
              <w:t>60,00</w:t>
            </w:r>
          </w:p>
        </w:tc>
      </w:tr>
    </w:tbl>
    <w:p w14:paraId="6533B5D4" w14:textId="77777777" w:rsidR="00F946F9" w:rsidRPr="00F946F9" w:rsidRDefault="00F946F9" w:rsidP="00F946F9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0BD37D01" w14:textId="77777777" w:rsidR="00F946F9" w:rsidRPr="00F946F9" w:rsidRDefault="00F946F9" w:rsidP="00F946F9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4B6F53EC" w14:textId="77777777" w:rsidR="00F946F9" w:rsidRPr="00F946F9" w:rsidRDefault="00F946F9" w:rsidP="00F946F9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  <w:r w:rsidRPr="00F946F9"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  <w:lastRenderedPageBreak/>
        <w:t>Uzasadnienie prawne i faktyczne wyboru:</w:t>
      </w:r>
    </w:p>
    <w:p w14:paraId="08F3664B" w14:textId="77777777" w:rsidR="00F946F9" w:rsidRPr="00F946F9" w:rsidRDefault="00F946F9" w:rsidP="00F946F9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</w:p>
    <w:p w14:paraId="7CA811C0" w14:textId="77777777" w:rsidR="00F946F9" w:rsidRPr="00F946F9" w:rsidRDefault="00F946F9" w:rsidP="00F946F9">
      <w:pPr>
        <w:widowControl/>
        <w:overflowPunct/>
        <w:ind w:left="-142"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</w:pPr>
      <w:r w:rsidRPr="00F946F9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Zgodnie z art. 239 ust. 1 i 2 w zw. z art. 266 ustawy </w:t>
      </w:r>
      <w:r w:rsidRPr="00F946F9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  <w:t xml:space="preserve">Zamawiający wybiera najkorzystniejszą ofertę </w:t>
      </w:r>
      <w:r w:rsidRPr="00F946F9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  <w:br/>
        <w:t>na podstawie kryteriów oceny ofert określonych w dokumentach zamówienia, przy czym</w:t>
      </w:r>
      <w:r w:rsidRPr="00F946F9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 </w:t>
      </w:r>
      <w:r w:rsidRPr="00F946F9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  <w:t xml:space="preserve">najkorzystniejsza oferta to oferta przedstawiająca najkorzystniejszy stosunek jakości do ceny lub kosztu lub oferta z najniższą ceną lub kosztem. </w:t>
      </w:r>
    </w:p>
    <w:p w14:paraId="56BDF007" w14:textId="77777777" w:rsidR="00F946F9" w:rsidRPr="00F946F9" w:rsidRDefault="00F946F9" w:rsidP="00F946F9">
      <w:pPr>
        <w:widowControl/>
        <w:overflowPunct/>
        <w:ind w:left="-142"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</w:pPr>
    </w:p>
    <w:p w14:paraId="4FAE315B" w14:textId="77777777" w:rsidR="00F946F9" w:rsidRPr="00F946F9" w:rsidRDefault="00F946F9" w:rsidP="00F946F9">
      <w:pPr>
        <w:widowControl/>
        <w:overflowPunct/>
        <w:ind w:left="-142"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  <w:r w:rsidRPr="00F946F9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  <w:t xml:space="preserve">Uwzględniając powyższą normę Zamawiający w odniesieniu do zamówienia wybiera najkorzystniejszą ofertę </w:t>
      </w:r>
      <w:r w:rsidRPr="00F946F9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na podstawie kryteriów oceny ofert szczegółowo określonych w rozdziale XV SWZ, tj. tę ofertę która zostanie najwyżej oceniona - uzyska największą liczbę punktów i nie podlega odrzuceniu. </w:t>
      </w:r>
    </w:p>
    <w:p w14:paraId="68A850B7" w14:textId="77777777" w:rsidR="00F946F9" w:rsidRPr="00F946F9" w:rsidRDefault="00F946F9" w:rsidP="00F946F9">
      <w:pPr>
        <w:widowControl/>
        <w:overflowPunct/>
        <w:ind w:left="-142"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</w:p>
    <w:p w14:paraId="1C2D6276" w14:textId="77777777" w:rsidR="00F946F9" w:rsidRPr="00F946F9" w:rsidRDefault="00F946F9" w:rsidP="00F946F9">
      <w:pPr>
        <w:widowControl/>
        <w:overflowPunct/>
        <w:ind w:left="-142"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  <w:r w:rsidRPr="00F946F9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>W niniejszym postępowaniu na część 4 zamówienia złożono jedną ofertę przez Wykonawcę, który nie podlega wykluczeniu, jego oferta nie podlega odrzuceniu i spełnia przyjęte w specyfikacji warunków zamówienia minimalne wymagania dla przedmiotu zamówienia oraz kryteria oceny ofert.</w:t>
      </w:r>
    </w:p>
    <w:bookmarkEnd w:id="15"/>
    <w:p w14:paraId="14270483" w14:textId="77777777" w:rsidR="00F946F9" w:rsidRPr="00F946F9" w:rsidRDefault="00F946F9" w:rsidP="00F946F9">
      <w:pPr>
        <w:widowControl/>
        <w:overflowPunct/>
        <w:ind w:left="-142"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</w:p>
    <w:p w14:paraId="37E4DF8B" w14:textId="77777777" w:rsidR="00F946F9" w:rsidRPr="00F946F9" w:rsidRDefault="00F946F9" w:rsidP="00F946F9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</w:p>
    <w:p w14:paraId="6260BC0C" w14:textId="77777777" w:rsidR="00F946F9" w:rsidRPr="00F946F9" w:rsidRDefault="00F946F9" w:rsidP="00F946F9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341B0F6C" w14:textId="77777777" w:rsidR="00F946F9" w:rsidRPr="00F946F9" w:rsidRDefault="00F946F9" w:rsidP="00F946F9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0D2B6DC4" w14:textId="77777777" w:rsidR="00F946F9" w:rsidRPr="00F946F9" w:rsidRDefault="00F946F9" w:rsidP="00F946F9">
      <w:pPr>
        <w:widowControl/>
        <w:suppressAutoHyphens/>
        <w:overflowPunct/>
        <w:ind w:left="5954"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F946F9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Kierownik Zamawiającego,</w:t>
      </w:r>
    </w:p>
    <w:p w14:paraId="6B17D101" w14:textId="77777777" w:rsidR="00EA7062" w:rsidRDefault="00EA7062" w:rsidP="002524A8">
      <w:pPr>
        <w:ind w:right="-504"/>
        <w:jc w:val="both"/>
        <w:rPr>
          <w:rFonts w:hint="eastAsia"/>
          <w:lang w:val="en-US"/>
        </w:rPr>
      </w:pPr>
    </w:p>
    <w:p w14:paraId="54199D51" w14:textId="77777777" w:rsidR="00E22F9F" w:rsidRPr="00E22F9F" w:rsidRDefault="00E22F9F" w:rsidP="00E22F9F">
      <w:pPr>
        <w:tabs>
          <w:tab w:val="left" w:pos="6945"/>
        </w:tabs>
        <w:rPr>
          <w:rFonts w:hint="eastAsia"/>
          <w:lang w:val="en-US"/>
        </w:rPr>
      </w:pPr>
    </w:p>
    <w:sectPr w:rsidR="00E22F9F" w:rsidRPr="00E22F9F">
      <w:headerReference w:type="default" r:id="rId6"/>
      <w:footerReference w:type="default" r:id="rId7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2524A8">
            <w:rPr>
              <w:rFonts w:ascii="Lato" w:hAnsi="Lato"/>
              <w:noProof/>
              <w:sz w:val="20"/>
              <w:szCs w:val="20"/>
              <w:lang w:val="en-US"/>
            </w:rPr>
            <w:t>4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194071"/>
    <w:rsid w:val="002524A8"/>
    <w:rsid w:val="00727B0D"/>
    <w:rsid w:val="0081560E"/>
    <w:rsid w:val="0095487A"/>
    <w:rsid w:val="00A219A7"/>
    <w:rsid w:val="00D13B2A"/>
    <w:rsid w:val="00E22F9F"/>
    <w:rsid w:val="00E51E1C"/>
    <w:rsid w:val="00EA7062"/>
    <w:rsid w:val="00F946F9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819</Words>
  <Characters>4919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2</cp:revision>
  <dcterms:created xsi:type="dcterms:W3CDTF">2026-08-18T08:42:00Z</dcterms:created>
  <dcterms:modified xsi:type="dcterms:W3CDTF">2026-08-18T08:42:00Z</dcterms:modified>
  <dc:language>pl-PL</dc:language>
</cp:coreProperties>
</file>