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3E" w:rsidRPr="00EB2C3E" w:rsidRDefault="00027BBB" w:rsidP="00EB2C3E">
      <w:pPr>
        <w:pStyle w:val="Spistreci3"/>
      </w:pPr>
      <w:r w:rsidRPr="00EB2C3E">
        <w:t>Załącznik</w:t>
      </w:r>
      <w:r w:rsidR="007B3F7A" w:rsidRPr="00EB2C3E">
        <w:t xml:space="preserve"> </w:t>
      </w:r>
      <w:r w:rsidR="00EB2C3E" w:rsidRPr="00EB2C3E">
        <w:t xml:space="preserve">nr </w:t>
      </w:r>
      <w:r w:rsidR="007B3F7A" w:rsidRPr="00EB2C3E">
        <w:t>1</w:t>
      </w:r>
    </w:p>
    <w:p w:rsidR="00027BBB" w:rsidRDefault="00027BBB" w:rsidP="00EB2C3E">
      <w:pPr>
        <w:pStyle w:val="Spistreci3"/>
        <w:spacing w:line="240" w:lineRule="auto"/>
        <w:jc w:val="center"/>
      </w:pPr>
      <w:r w:rsidRPr="00EB2C3E">
        <w:t>Formularz cenowy</w:t>
      </w:r>
      <w:r w:rsidR="00EB2C3E">
        <w:t>/o</w:t>
      </w:r>
      <w:r w:rsidRPr="00EB2C3E">
        <w:t>pis przedmiotu zamówienia</w:t>
      </w:r>
    </w:p>
    <w:p w:rsidR="00172B64" w:rsidRPr="00EB2C3E" w:rsidRDefault="00F455E6" w:rsidP="00EB2C3E">
      <w:pPr>
        <w:spacing w:line="240" w:lineRule="auto"/>
        <w:rPr>
          <w:rFonts w:cs="Times New Roman"/>
          <w:b/>
        </w:rPr>
      </w:pPr>
      <w:r w:rsidRPr="00EB2C3E">
        <w:rPr>
          <w:rFonts w:cs="Times New Roman"/>
          <w:b/>
        </w:rPr>
        <w:t xml:space="preserve">Część </w:t>
      </w:r>
      <w:r w:rsidR="00EB2C3E">
        <w:rPr>
          <w:rFonts w:cs="Times New Roman"/>
          <w:b/>
        </w:rPr>
        <w:t>1</w:t>
      </w:r>
      <w:r w:rsidRPr="00EB2C3E">
        <w:rPr>
          <w:rFonts w:cs="Times New Roman"/>
          <w:b/>
        </w:rPr>
        <w:t xml:space="preserve">: </w:t>
      </w:r>
      <w:r w:rsidR="0063299D" w:rsidRPr="00EB2C3E">
        <w:rPr>
          <w:rFonts w:cs="Times New Roman"/>
          <w:b/>
        </w:rPr>
        <w:t>Dostawa laboratoryjnych materiałów eksploatacyjnych według katalo</w:t>
      </w:r>
      <w:r w:rsidR="00EB2C3E">
        <w:rPr>
          <w:rFonts w:cs="Times New Roman"/>
          <w:b/>
        </w:rPr>
        <w:t>gu PROFILAB s.c. lub równoważne</w:t>
      </w:r>
    </w:p>
    <w:tbl>
      <w:tblPr>
        <w:tblStyle w:val="Tabela-Siatka"/>
        <w:tblW w:w="5367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0"/>
        <w:gridCol w:w="2666"/>
        <w:gridCol w:w="992"/>
        <w:gridCol w:w="1560"/>
        <w:gridCol w:w="1700"/>
        <w:gridCol w:w="1845"/>
        <w:gridCol w:w="706"/>
        <w:gridCol w:w="937"/>
        <w:gridCol w:w="976"/>
        <w:gridCol w:w="919"/>
        <w:gridCol w:w="994"/>
        <w:gridCol w:w="1136"/>
      </w:tblGrid>
      <w:tr w:rsidR="00EB2C3E" w:rsidRPr="00EB2C3E" w:rsidTr="00BE2351">
        <w:trPr>
          <w:trHeight w:val="371"/>
          <w:jc w:val="center"/>
        </w:trPr>
        <w:tc>
          <w:tcPr>
            <w:tcW w:w="196" w:type="pc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87" w:type="pct"/>
            <w:shd w:val="clear" w:color="auto" w:fill="FFFF00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0" w:type="pct"/>
            <w:shd w:val="clear" w:color="auto" w:fill="FFFF00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9" w:type="pc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6" w:type="pc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4" w:type="pc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5" w:type="pct"/>
            <w:shd w:val="clear" w:color="auto" w:fill="FFFF00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2" w:type="pct"/>
            <w:shd w:val="clear" w:color="auto" w:fill="FFFF00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5" w:type="pc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06" w:type="pc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31" w:type="pc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8" w:type="pc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EB2C3E" w:rsidRPr="00EB2C3E" w:rsidTr="00BE2351">
        <w:trPr>
          <w:trHeight w:val="329"/>
          <w:jc w:val="center"/>
        </w:trPr>
        <w:tc>
          <w:tcPr>
            <w:tcW w:w="196" w:type="pct"/>
            <w:vMerge w:val="restart"/>
          </w:tcPr>
          <w:p w:rsidR="00027BBB" w:rsidRPr="00BE2351" w:rsidRDefault="00027BBB" w:rsidP="00545D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87" w:type="pct"/>
            <w:vMerge w:val="restart"/>
            <w:shd w:val="clear" w:color="auto" w:fill="FFFF00"/>
          </w:tcPr>
          <w:p w:rsidR="00EB2C3E" w:rsidRPr="00BE2351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30" w:type="pct"/>
            <w:vMerge w:val="restart"/>
            <w:shd w:val="clear" w:color="auto" w:fill="FFFF00"/>
          </w:tcPr>
          <w:p w:rsidR="00EB2C3E" w:rsidRPr="00BE2351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BE2351">
              <w:rPr>
                <w:rFonts w:cs="Times New Roman"/>
                <w:b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99" w:type="pct"/>
            <w:gridSpan w:val="3"/>
          </w:tcPr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35" w:type="pct"/>
            <w:vMerge w:val="restart"/>
            <w:shd w:val="clear" w:color="auto" w:fill="FFFF00"/>
          </w:tcPr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312" w:type="pct"/>
            <w:vMerge w:val="restart"/>
            <w:shd w:val="clear" w:color="auto" w:fill="FFFF00"/>
          </w:tcPr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5" w:type="pct"/>
            <w:vMerge w:val="restart"/>
          </w:tcPr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306" w:type="pct"/>
            <w:vMerge w:val="restart"/>
          </w:tcPr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331" w:type="pct"/>
            <w:vMerge w:val="restart"/>
          </w:tcPr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VAT</w:t>
            </w:r>
          </w:p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78" w:type="pct"/>
            <w:vMerge w:val="restart"/>
          </w:tcPr>
          <w:p w:rsidR="00027BBB" w:rsidRPr="00BE2351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E2351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</w:tr>
      <w:tr w:rsidR="00EB2C3E" w:rsidRPr="00EB2C3E" w:rsidTr="00BE2351">
        <w:trPr>
          <w:trHeight w:val="648"/>
          <w:jc w:val="center"/>
        </w:trPr>
        <w:tc>
          <w:tcPr>
            <w:tcW w:w="196" w:type="pct"/>
            <w:vMerge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Merge/>
            <w:shd w:val="clear" w:color="auto" w:fill="FFFF00"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FFFF00"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19" w:type="pct"/>
          </w:tcPr>
          <w:p w:rsidR="00027BBB" w:rsidRPr="00EB2C3E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Nazwa i opis zaproponowa</w:t>
            </w:r>
            <w:r w:rsidR="00BE2351">
              <w:rPr>
                <w:rFonts w:cs="Times New Roman"/>
                <w:b/>
                <w:sz w:val="20"/>
                <w:szCs w:val="20"/>
              </w:rPr>
              <w:t>-</w:t>
            </w:r>
            <w:r w:rsidRPr="00EB2C3E">
              <w:rPr>
                <w:rFonts w:cs="Times New Roman"/>
                <w:b/>
                <w:sz w:val="20"/>
                <w:szCs w:val="20"/>
              </w:rPr>
              <w:t>nego towaru</w:t>
            </w:r>
          </w:p>
        </w:tc>
        <w:tc>
          <w:tcPr>
            <w:tcW w:w="566" w:type="pct"/>
          </w:tcPr>
          <w:p w:rsidR="00027BBB" w:rsidRPr="00EB2C3E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Nr katalogowy zaproponowa</w:t>
            </w:r>
            <w:r w:rsidR="00BE2351">
              <w:rPr>
                <w:rFonts w:cs="Times New Roman"/>
                <w:b/>
                <w:sz w:val="20"/>
                <w:szCs w:val="20"/>
              </w:rPr>
              <w:t>-</w:t>
            </w:r>
            <w:r w:rsidRPr="00EB2C3E">
              <w:rPr>
                <w:rFonts w:cs="Times New Roman"/>
                <w:b/>
                <w:sz w:val="20"/>
                <w:szCs w:val="20"/>
              </w:rPr>
              <w:t>nego towaru</w:t>
            </w:r>
          </w:p>
        </w:tc>
        <w:tc>
          <w:tcPr>
            <w:tcW w:w="614" w:type="pct"/>
          </w:tcPr>
          <w:p w:rsidR="00027BBB" w:rsidRPr="00EB2C3E" w:rsidRDefault="00027BBB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35" w:type="pct"/>
            <w:vMerge/>
            <w:shd w:val="clear" w:color="auto" w:fill="FFFF00"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FFFF00"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027BBB" w:rsidRPr="00EB2C3E" w:rsidRDefault="00027BBB" w:rsidP="00545D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B2C3E" w:rsidRPr="00EB2C3E" w:rsidTr="00BE2351">
        <w:trPr>
          <w:trHeight w:val="818"/>
          <w:jc w:val="center"/>
        </w:trPr>
        <w:tc>
          <w:tcPr>
            <w:tcW w:w="196" w:type="pct"/>
          </w:tcPr>
          <w:p w:rsidR="00027BBB" w:rsidRPr="00EB2C3E" w:rsidRDefault="004E5398" w:rsidP="00545D18">
            <w:pPr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027BBB" w:rsidRPr="00BE2351" w:rsidRDefault="004E13E0" w:rsidP="00EB2C3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Końcówki do pipet z filtrem, 0,5-10 μl, </w:t>
            </w:r>
            <w:r w:rsidRPr="00BE2351">
              <w:rPr>
                <w:rFonts w:eastAsia="Times New Roman" w:cs="Times New Roman"/>
                <w:color w:val="000000"/>
                <w:sz w:val="18"/>
                <w:szCs w:val="18"/>
              </w:rPr>
              <w:t>kompatybilne z pipetami automatycznymi HTL Discovery Comfort i Eppendorf Research plus, nisko retencyjne, 960 sztuk</w:t>
            </w:r>
            <w:r w:rsidR="00EB2C3E" w:rsidRPr="00BE235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 op.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027BBB" w:rsidRPr="00BE2351" w:rsidRDefault="004E13E0" w:rsidP="004E13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BE2351">
              <w:rPr>
                <w:sz w:val="18"/>
                <w:szCs w:val="18"/>
              </w:rPr>
              <w:t>OM81240</w:t>
            </w:r>
          </w:p>
        </w:tc>
        <w:tc>
          <w:tcPr>
            <w:tcW w:w="519" w:type="pct"/>
            <w:vAlign w:val="center"/>
          </w:tcPr>
          <w:p w:rsidR="00027BBB" w:rsidRPr="00BE2351" w:rsidRDefault="00027BBB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027BBB" w:rsidRPr="00BE2351" w:rsidRDefault="00027BBB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027BBB" w:rsidRPr="00BE2351" w:rsidRDefault="00027BBB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FFFF00"/>
            <w:vAlign w:val="center"/>
          </w:tcPr>
          <w:p w:rsidR="00027BBB" w:rsidRPr="00BE2351" w:rsidRDefault="004E13E0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FFFF00"/>
            <w:vAlign w:val="center"/>
          </w:tcPr>
          <w:p w:rsidR="00027BBB" w:rsidRPr="00BE2351" w:rsidRDefault="00EB2C3E" w:rsidP="00EB2C3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cs="Times New Roman"/>
                <w:sz w:val="18"/>
                <w:szCs w:val="18"/>
              </w:rPr>
              <w:t>O</w:t>
            </w:r>
            <w:r w:rsidR="004E13E0" w:rsidRPr="00BE2351">
              <w:rPr>
                <w:rFonts w:cs="Times New Roman"/>
                <w:sz w:val="18"/>
                <w:szCs w:val="18"/>
              </w:rPr>
              <w:t>p</w:t>
            </w:r>
            <w:r w:rsidRPr="00BE235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25" w:type="pct"/>
            <w:vAlign w:val="center"/>
          </w:tcPr>
          <w:p w:rsidR="00027BBB" w:rsidRPr="00BE2351" w:rsidRDefault="00027BBB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027BBB" w:rsidRPr="00BE2351" w:rsidRDefault="00027BBB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027BBB" w:rsidRPr="00BE2351" w:rsidRDefault="00027BBB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027BBB" w:rsidRPr="00BE2351" w:rsidRDefault="00027BBB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2C3E" w:rsidRPr="00EB2C3E" w:rsidTr="00BE2351">
        <w:trPr>
          <w:trHeight w:val="680"/>
          <w:jc w:val="center"/>
        </w:trPr>
        <w:tc>
          <w:tcPr>
            <w:tcW w:w="196" w:type="pct"/>
          </w:tcPr>
          <w:p w:rsidR="00BF6048" w:rsidRPr="00EB2C3E" w:rsidRDefault="00BF6048" w:rsidP="00545D18">
            <w:pPr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BF6048" w:rsidRPr="00BE2351" w:rsidRDefault="004E13E0" w:rsidP="00EB2C3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E235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Końcówki do pipet 0,5-10 μl, </w:t>
            </w:r>
            <w:r w:rsidRPr="00BE2351">
              <w:rPr>
                <w:rFonts w:eastAsia="Times New Roman" w:cs="Times New Roman"/>
                <w:color w:val="000000"/>
                <w:sz w:val="18"/>
                <w:szCs w:val="18"/>
              </w:rPr>
              <w:t>kompatybilne z pipetami automatycznymi HTL Discovery Comfort i Eppendorf Research plus, nisko retencyjne, 1000 sztuk</w:t>
            </w:r>
            <w:r w:rsidR="00EB2C3E" w:rsidRPr="00BE235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 op.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BF6048" w:rsidRPr="00BE2351" w:rsidRDefault="004E13E0" w:rsidP="004E13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BE2351">
              <w:rPr>
                <w:sz w:val="18"/>
                <w:szCs w:val="18"/>
              </w:rPr>
              <w:t>OM81110</w:t>
            </w:r>
          </w:p>
        </w:tc>
        <w:tc>
          <w:tcPr>
            <w:tcW w:w="519" w:type="pct"/>
            <w:vAlign w:val="center"/>
          </w:tcPr>
          <w:p w:rsidR="00BF6048" w:rsidRPr="00BE2351" w:rsidRDefault="00BF6048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BF6048" w:rsidRPr="00BE2351" w:rsidRDefault="00BF6048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BF6048" w:rsidRPr="00BE2351" w:rsidRDefault="00BF6048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FFFF00"/>
            <w:vAlign w:val="center"/>
          </w:tcPr>
          <w:p w:rsidR="00BF6048" w:rsidRPr="00BE2351" w:rsidRDefault="004E13E0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shd w:val="clear" w:color="auto" w:fill="FFFF00"/>
            <w:vAlign w:val="center"/>
          </w:tcPr>
          <w:p w:rsidR="00BF6048" w:rsidRPr="00BE2351" w:rsidRDefault="00EB2C3E" w:rsidP="00EB2C3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cs="Times New Roman"/>
                <w:sz w:val="18"/>
                <w:szCs w:val="18"/>
              </w:rPr>
              <w:t>O</w:t>
            </w:r>
            <w:r w:rsidR="004E13E0" w:rsidRPr="00BE2351">
              <w:rPr>
                <w:rFonts w:cs="Times New Roman"/>
                <w:sz w:val="18"/>
                <w:szCs w:val="18"/>
              </w:rPr>
              <w:t>p</w:t>
            </w:r>
            <w:r w:rsidRPr="00BE235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25" w:type="pct"/>
            <w:vAlign w:val="center"/>
          </w:tcPr>
          <w:p w:rsidR="00BF6048" w:rsidRPr="00BE2351" w:rsidRDefault="00BF6048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F6048" w:rsidRPr="00BE2351" w:rsidRDefault="00BF6048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BF6048" w:rsidRPr="00BE2351" w:rsidRDefault="00BF6048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BF6048" w:rsidRPr="00BE2351" w:rsidRDefault="00BF6048" w:rsidP="00074435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2C3E" w:rsidRPr="00EB2C3E" w:rsidTr="00BE2351">
        <w:trPr>
          <w:trHeight w:val="680"/>
          <w:jc w:val="center"/>
        </w:trPr>
        <w:tc>
          <w:tcPr>
            <w:tcW w:w="196" w:type="pct"/>
          </w:tcPr>
          <w:p w:rsidR="00FB646F" w:rsidRPr="00EB2C3E" w:rsidRDefault="00FB646F" w:rsidP="00FB646F">
            <w:pPr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FB646F" w:rsidRPr="00BE2351" w:rsidRDefault="00FB646F" w:rsidP="00EB2C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E2351">
              <w:rPr>
                <w:color w:val="000000"/>
                <w:sz w:val="18"/>
                <w:szCs w:val="18"/>
              </w:rPr>
              <w:t>Płytki Petriego 90 mm x 14 mm, sterylne, 3 żebra wentylacyjne, 600 sztuk</w:t>
            </w:r>
            <w:r w:rsidR="00EB2C3E" w:rsidRPr="00BE2351">
              <w:rPr>
                <w:color w:val="000000"/>
                <w:sz w:val="18"/>
                <w:szCs w:val="18"/>
              </w:rPr>
              <w:t xml:space="preserve"> w op.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FB646F" w:rsidRPr="00BE2351" w:rsidRDefault="00FB646F" w:rsidP="00FB6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2351">
              <w:rPr>
                <w:sz w:val="18"/>
                <w:szCs w:val="18"/>
              </w:rPr>
              <w:t>612.091</w:t>
            </w:r>
          </w:p>
        </w:tc>
        <w:tc>
          <w:tcPr>
            <w:tcW w:w="519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FFFF00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FFFF00"/>
            <w:vAlign w:val="center"/>
          </w:tcPr>
          <w:p w:rsidR="00FB646F" w:rsidRPr="00BE2351" w:rsidRDefault="00EB2C3E" w:rsidP="00EB2C3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cs="Times New Roman"/>
                <w:sz w:val="18"/>
                <w:szCs w:val="18"/>
              </w:rPr>
              <w:t>O</w:t>
            </w:r>
            <w:r w:rsidR="00FB646F" w:rsidRPr="00BE2351">
              <w:rPr>
                <w:rFonts w:cs="Times New Roman"/>
                <w:sz w:val="18"/>
                <w:szCs w:val="18"/>
              </w:rPr>
              <w:t>p</w:t>
            </w:r>
            <w:r w:rsidRPr="00BE235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25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351" w:rsidRPr="00EB2C3E" w:rsidTr="00BE2351">
        <w:trPr>
          <w:trHeight w:val="650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646F" w:rsidRPr="00EB2C3E" w:rsidRDefault="00FB646F" w:rsidP="00FB64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06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E2351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78" w:type="pct"/>
            <w:vAlign w:val="center"/>
          </w:tcPr>
          <w:p w:rsidR="00FB646F" w:rsidRPr="00BE2351" w:rsidRDefault="00FB646F" w:rsidP="00FB646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EB2C3E" w:rsidRPr="00EB2C3E" w:rsidRDefault="00EB2C3E" w:rsidP="00EB2C3E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EB2C3E" w:rsidRPr="00EB2C3E" w:rsidRDefault="00EB2C3E" w:rsidP="00EB2C3E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EB2C3E" w:rsidRPr="00EB2C3E" w:rsidRDefault="00EB2C3E" w:rsidP="00EB2C3E">
      <w:pPr>
        <w:spacing w:after="0" w:line="240" w:lineRule="auto"/>
        <w:ind w:left="11328"/>
        <w:rPr>
          <w:i/>
          <w:sz w:val="20"/>
          <w:szCs w:val="20"/>
        </w:rPr>
      </w:pPr>
    </w:p>
    <w:p w:rsidR="00EB2C3E" w:rsidRPr="00EB2C3E" w:rsidRDefault="00EB2C3E" w:rsidP="00EB2C3E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EB2C3E" w:rsidRPr="00EB2C3E" w:rsidRDefault="00EB2C3E" w:rsidP="00EB2C3E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EB2C3E" w:rsidRPr="00EB2C3E" w:rsidRDefault="00EB2C3E" w:rsidP="00EB2C3E">
      <w:pPr>
        <w:rPr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F455E6" w:rsidRDefault="00EB2C3E" w:rsidP="00BE2351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sz w:val="20"/>
          <w:szCs w:val="20"/>
        </w:rPr>
        <w:br w:type="page"/>
      </w:r>
      <w:r w:rsidR="0063299D" w:rsidRPr="00EB2C3E">
        <w:rPr>
          <w:rFonts w:cs="Times New Roman"/>
          <w:b/>
        </w:rPr>
        <w:lastRenderedPageBreak/>
        <w:t xml:space="preserve">Część </w:t>
      </w:r>
      <w:r>
        <w:rPr>
          <w:rFonts w:cs="Times New Roman"/>
          <w:b/>
        </w:rPr>
        <w:t>2</w:t>
      </w:r>
      <w:r w:rsidR="0063299D" w:rsidRPr="00EB2C3E">
        <w:rPr>
          <w:rFonts w:cs="Times New Roman"/>
          <w:b/>
        </w:rPr>
        <w:t>: Dostawa laboratoryjnych materiałów eksploatacyjnych według katalogu ThermoFi</w:t>
      </w:r>
      <w:r>
        <w:rPr>
          <w:rFonts w:cs="Times New Roman"/>
          <w:b/>
        </w:rPr>
        <w:t>scher Scientific lub równoważne</w:t>
      </w:r>
    </w:p>
    <w:p w:rsidR="00BE2351" w:rsidRPr="00EB2C3E" w:rsidRDefault="00BE2351" w:rsidP="00BE2351">
      <w:pPr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"/>
        <w:gridCol w:w="2663"/>
        <w:gridCol w:w="991"/>
        <w:gridCol w:w="1845"/>
        <w:gridCol w:w="1559"/>
        <w:gridCol w:w="1425"/>
        <w:gridCol w:w="705"/>
        <w:gridCol w:w="705"/>
        <w:gridCol w:w="1134"/>
        <w:gridCol w:w="991"/>
        <w:gridCol w:w="994"/>
        <w:gridCol w:w="1274"/>
      </w:tblGrid>
      <w:tr w:rsidR="004D63D2" w:rsidRPr="00EB2C3E" w:rsidTr="004D63D2">
        <w:trPr>
          <w:trHeight w:val="371"/>
          <w:jc w:val="center"/>
        </w:trPr>
        <w:tc>
          <w:tcPr>
            <w:tcW w:w="199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5" w:type="pct"/>
            <w:shd w:val="clear" w:color="auto" w:fill="FFFF00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FFFF00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" w:type="pct"/>
            <w:shd w:val="clear" w:color="auto" w:fill="FFFF00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" w:type="pct"/>
            <w:shd w:val="clear" w:color="auto" w:fill="FFFF00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1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3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8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4D63D2" w:rsidRPr="00EB2C3E" w:rsidTr="004D63D2">
        <w:trPr>
          <w:trHeight w:val="329"/>
          <w:jc w:val="center"/>
        </w:trPr>
        <w:tc>
          <w:tcPr>
            <w:tcW w:w="199" w:type="pct"/>
            <w:vMerge w:val="restart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95" w:type="pct"/>
            <w:vMerge w:val="restart"/>
            <w:shd w:val="clear" w:color="auto" w:fill="FFFF00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333" w:type="pct"/>
            <w:vMerge w:val="restart"/>
            <w:shd w:val="clear" w:color="auto" w:fill="FFFF00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EB2C3E">
              <w:rPr>
                <w:rFonts w:cs="Times New Roman"/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623" w:type="pct"/>
            <w:gridSpan w:val="3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37" w:type="pct"/>
            <w:vMerge w:val="restart"/>
            <w:shd w:val="clear" w:color="auto" w:fill="FFFF00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7" w:type="pct"/>
            <w:vMerge w:val="restart"/>
            <w:shd w:val="clear" w:color="auto" w:fill="FFFF00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81" w:type="pct"/>
            <w:vMerge w:val="restart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33" w:type="pct"/>
            <w:vMerge w:val="restart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334" w:type="pct"/>
            <w:vMerge w:val="restart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8" w:type="pct"/>
            <w:vMerge w:val="restart"/>
          </w:tcPr>
          <w:p w:rsidR="00EB2C3E" w:rsidRDefault="00EB2C3E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4D63D2" w:rsidRPr="00EB2C3E" w:rsidTr="004D63D2">
        <w:trPr>
          <w:trHeight w:val="648"/>
          <w:jc w:val="center"/>
        </w:trPr>
        <w:tc>
          <w:tcPr>
            <w:tcW w:w="199" w:type="pct"/>
            <w:vMerge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vMerge/>
            <w:shd w:val="clear" w:color="auto" w:fill="FFFF00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00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0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524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Nr katalogowy zaproponowa</w:t>
            </w:r>
            <w:r w:rsidR="004D63D2">
              <w:rPr>
                <w:rFonts w:cs="Times New Roman"/>
                <w:b/>
                <w:sz w:val="20"/>
                <w:szCs w:val="20"/>
              </w:rPr>
              <w:t>-</w:t>
            </w:r>
            <w:r w:rsidRPr="00EB2C3E">
              <w:rPr>
                <w:rFonts w:cs="Times New Roman"/>
                <w:b/>
                <w:sz w:val="20"/>
                <w:szCs w:val="20"/>
              </w:rPr>
              <w:t>nego towaru</w:t>
            </w:r>
          </w:p>
        </w:tc>
        <w:tc>
          <w:tcPr>
            <w:tcW w:w="479" w:type="pct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37" w:type="pct"/>
            <w:vMerge/>
            <w:shd w:val="clear" w:color="auto" w:fill="FFFF00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00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D63D2" w:rsidRPr="00EB2C3E" w:rsidTr="004D63D2">
        <w:trPr>
          <w:trHeight w:val="680"/>
          <w:jc w:val="center"/>
        </w:trPr>
        <w:tc>
          <w:tcPr>
            <w:tcW w:w="199" w:type="pct"/>
          </w:tcPr>
          <w:p w:rsidR="004E13E0" w:rsidRPr="00EB2C3E" w:rsidRDefault="00BF560F" w:rsidP="00EB2C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5" w:type="pct"/>
            <w:shd w:val="clear" w:color="auto" w:fill="FFFF00"/>
            <w:vAlign w:val="center"/>
          </w:tcPr>
          <w:p w:rsidR="004E13E0" w:rsidRPr="00EB2C3E" w:rsidRDefault="004E13E0" w:rsidP="00EB2C3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B2C3E">
              <w:rPr>
                <w:rFonts w:cs="Times New Roman"/>
                <w:color w:val="000000"/>
                <w:sz w:val="20"/>
                <w:szCs w:val="20"/>
              </w:rPr>
              <w:t>MicroAmp® Optical 96-Well Reaction Plate with Barcode</w:t>
            </w:r>
            <w:r w:rsidR="00E73AF0" w:rsidRPr="00EB2C3E">
              <w:rPr>
                <w:rFonts w:cs="Times New Roman"/>
                <w:color w:val="000000"/>
                <w:sz w:val="20"/>
                <w:szCs w:val="20"/>
              </w:rPr>
              <w:t>, 96 dołkowa płytka reakcyjna, kompatybilna z analizatorem genetycznym Applied Biosystems 3130, pakowane po 20 sztuk.</w:t>
            </w:r>
          </w:p>
        </w:tc>
        <w:tc>
          <w:tcPr>
            <w:tcW w:w="333" w:type="pct"/>
            <w:shd w:val="clear" w:color="auto" w:fill="FFFF00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C3E">
              <w:rPr>
                <w:sz w:val="20"/>
                <w:szCs w:val="20"/>
              </w:rPr>
              <w:t>4306737</w:t>
            </w:r>
          </w:p>
        </w:tc>
        <w:tc>
          <w:tcPr>
            <w:tcW w:w="620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4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37" w:type="pct"/>
            <w:shd w:val="clear" w:color="auto" w:fill="FFFF00"/>
            <w:vAlign w:val="center"/>
          </w:tcPr>
          <w:p w:rsidR="004E13E0" w:rsidRPr="004D63D2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63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shd w:val="clear" w:color="auto" w:fill="FFFF00"/>
            <w:vAlign w:val="center"/>
          </w:tcPr>
          <w:p w:rsidR="004E13E0" w:rsidRPr="004D63D2" w:rsidRDefault="00EB2C3E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63D2">
              <w:rPr>
                <w:rFonts w:cs="Times New Roman"/>
                <w:sz w:val="20"/>
                <w:szCs w:val="20"/>
              </w:rPr>
              <w:t>O</w:t>
            </w:r>
            <w:r w:rsidR="004E13E0" w:rsidRPr="004D63D2">
              <w:rPr>
                <w:rFonts w:cs="Times New Roman"/>
                <w:sz w:val="20"/>
                <w:szCs w:val="20"/>
              </w:rPr>
              <w:t>p</w:t>
            </w:r>
            <w:r w:rsidRPr="004D63D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28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4D63D2" w:rsidRPr="00EB2C3E" w:rsidTr="004D63D2">
        <w:trPr>
          <w:trHeight w:val="680"/>
          <w:jc w:val="center"/>
        </w:trPr>
        <w:tc>
          <w:tcPr>
            <w:tcW w:w="199" w:type="pct"/>
          </w:tcPr>
          <w:p w:rsidR="004E13E0" w:rsidRPr="00EB2C3E" w:rsidRDefault="00BF560F" w:rsidP="00EB2C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shd w:val="clear" w:color="auto" w:fill="FFFF00"/>
            <w:vAlign w:val="center"/>
          </w:tcPr>
          <w:p w:rsidR="004E13E0" w:rsidRPr="00EB2C3E" w:rsidRDefault="004E13E0" w:rsidP="00EB2C3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B2C3E">
              <w:rPr>
                <w:rFonts w:cs="Times New Roman"/>
                <w:color w:val="000000"/>
                <w:sz w:val="20"/>
                <w:szCs w:val="20"/>
              </w:rPr>
              <w:t>Plate Septa, 96 well</w:t>
            </w:r>
            <w:r w:rsidR="00E73AF0" w:rsidRPr="00EB2C3E">
              <w:rPr>
                <w:rFonts w:cs="Times New Roman"/>
                <w:color w:val="000000"/>
                <w:sz w:val="20"/>
                <w:szCs w:val="20"/>
              </w:rPr>
              <w:t xml:space="preserve"> – septa do płytek 96 dołkowych, kompatybilna z płytkami o Lp. 3 ora z analizatorem genetycznym Applied Biosystems 3130, pakowane po 20 sztuk.</w:t>
            </w:r>
          </w:p>
        </w:tc>
        <w:tc>
          <w:tcPr>
            <w:tcW w:w="333" w:type="pct"/>
            <w:shd w:val="clear" w:color="auto" w:fill="FFFF00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C3E">
              <w:rPr>
                <w:sz w:val="20"/>
                <w:szCs w:val="20"/>
              </w:rPr>
              <w:t>4315933</w:t>
            </w:r>
          </w:p>
        </w:tc>
        <w:tc>
          <w:tcPr>
            <w:tcW w:w="620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00"/>
            <w:vAlign w:val="center"/>
          </w:tcPr>
          <w:p w:rsidR="004E13E0" w:rsidRPr="004D63D2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63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shd w:val="clear" w:color="auto" w:fill="FFFF00"/>
            <w:vAlign w:val="center"/>
          </w:tcPr>
          <w:p w:rsidR="004E13E0" w:rsidRPr="004D63D2" w:rsidRDefault="00EB2C3E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63D2">
              <w:rPr>
                <w:rFonts w:cs="Times New Roman"/>
                <w:sz w:val="20"/>
                <w:szCs w:val="20"/>
              </w:rPr>
              <w:t>O</w:t>
            </w:r>
            <w:r w:rsidR="004E13E0" w:rsidRPr="004D63D2">
              <w:rPr>
                <w:rFonts w:cs="Times New Roman"/>
                <w:sz w:val="20"/>
                <w:szCs w:val="20"/>
              </w:rPr>
              <w:t>p</w:t>
            </w:r>
            <w:r w:rsidRPr="004D63D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4E13E0" w:rsidRPr="00EB2C3E" w:rsidRDefault="004E13E0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63D2" w:rsidRPr="00EB2C3E" w:rsidTr="004D63D2">
        <w:trPr>
          <w:trHeight w:val="650"/>
          <w:jc w:val="center"/>
        </w:trPr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5E6" w:rsidRPr="00EB2C3E" w:rsidRDefault="00F455E6" w:rsidP="00EB2C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33" w:type="pct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428" w:type="pct"/>
            <w:vAlign w:val="center"/>
          </w:tcPr>
          <w:p w:rsidR="00F455E6" w:rsidRPr="00EB2C3E" w:rsidRDefault="00F455E6" w:rsidP="00EB2C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37092" w:rsidRPr="00EB2C3E" w:rsidRDefault="00337092" w:rsidP="00EB2C3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D63D2" w:rsidRPr="00543D95" w:rsidRDefault="004D63D2" w:rsidP="004D63D2">
      <w:pPr>
        <w:spacing w:after="0" w:line="240" w:lineRule="auto"/>
      </w:pPr>
      <w:r w:rsidRPr="00543D95">
        <w:t>………………………………………..</w:t>
      </w:r>
    </w:p>
    <w:p w:rsidR="004D63D2" w:rsidRPr="00543D95" w:rsidRDefault="004D63D2" w:rsidP="004D63D2">
      <w:pPr>
        <w:spacing w:after="0" w:line="240" w:lineRule="auto"/>
      </w:pPr>
      <w:r w:rsidRPr="00543D95">
        <w:t xml:space="preserve">      Miejscowość, data</w:t>
      </w:r>
    </w:p>
    <w:p w:rsidR="004D63D2" w:rsidRPr="00543D95" w:rsidRDefault="004D63D2" w:rsidP="004D63D2">
      <w:pPr>
        <w:spacing w:after="0" w:line="240" w:lineRule="auto"/>
        <w:ind w:left="11328"/>
        <w:rPr>
          <w:i/>
        </w:rPr>
      </w:pPr>
    </w:p>
    <w:p w:rsidR="004D63D2" w:rsidRPr="00543D95" w:rsidRDefault="004D63D2" w:rsidP="004D63D2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4D63D2" w:rsidRPr="00543D95" w:rsidRDefault="004D63D2" w:rsidP="004D63D2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4D63D2" w:rsidRPr="00543D95" w:rsidRDefault="004D63D2" w:rsidP="004D63D2">
      <w:r w:rsidRPr="00543D95">
        <w:rPr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F455E6" w:rsidRPr="004D63D2" w:rsidRDefault="0063299D" w:rsidP="00F455E6">
      <w:pPr>
        <w:rPr>
          <w:rFonts w:cs="Times New Roman"/>
          <w:b/>
        </w:rPr>
      </w:pPr>
      <w:r w:rsidRPr="004D63D2">
        <w:rPr>
          <w:rFonts w:cs="Times New Roman"/>
          <w:b/>
        </w:rPr>
        <w:lastRenderedPageBreak/>
        <w:t xml:space="preserve">Część </w:t>
      </w:r>
      <w:r w:rsidR="004D63D2" w:rsidRPr="004D63D2">
        <w:rPr>
          <w:rFonts w:cs="Times New Roman"/>
          <w:b/>
        </w:rPr>
        <w:t>3</w:t>
      </w:r>
      <w:r w:rsidRPr="004D63D2">
        <w:rPr>
          <w:rFonts w:cs="Times New Roman"/>
          <w:b/>
        </w:rPr>
        <w:t xml:space="preserve">: Dostawa laboratoryjnych materiałów eksploatacyjnych </w:t>
      </w:r>
    </w:p>
    <w:tbl>
      <w:tblPr>
        <w:tblStyle w:val="Tabela-Siatka"/>
        <w:tblW w:w="5114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556"/>
        <w:gridCol w:w="2121"/>
        <w:gridCol w:w="1700"/>
        <w:gridCol w:w="1560"/>
        <w:gridCol w:w="701"/>
        <w:gridCol w:w="698"/>
        <w:gridCol w:w="1489"/>
        <w:gridCol w:w="919"/>
        <w:gridCol w:w="1019"/>
        <w:gridCol w:w="988"/>
      </w:tblGrid>
      <w:tr w:rsidR="004D63D2" w:rsidRPr="00EB2C3E" w:rsidTr="002F761B">
        <w:trPr>
          <w:trHeight w:val="371"/>
          <w:jc w:val="center"/>
        </w:trPr>
        <w:tc>
          <w:tcPr>
            <w:tcW w:w="196" w:type="pct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" w:type="pct"/>
            <w:shd w:val="clear" w:color="auto" w:fill="FFFF00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4" w:type="pct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5" w:type="pct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FFFF00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4" w:type="pct"/>
            <w:shd w:val="clear" w:color="auto" w:fill="FFFF00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0" w:type="pct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1" w:type="pct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5" w:type="pct"/>
          </w:tcPr>
          <w:p w:rsidR="00BF560F" w:rsidRPr="00EB2C3E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2C3E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4D63D2" w:rsidRPr="00126966" w:rsidTr="002F761B">
        <w:trPr>
          <w:trHeight w:val="329"/>
          <w:jc w:val="center"/>
        </w:trPr>
        <w:tc>
          <w:tcPr>
            <w:tcW w:w="196" w:type="pct"/>
            <w:vMerge w:val="restart"/>
          </w:tcPr>
          <w:p w:rsidR="004D63D2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3" w:type="pct"/>
            <w:vMerge w:val="restart"/>
            <w:shd w:val="clear" w:color="auto" w:fill="FFFF00"/>
          </w:tcPr>
          <w:p w:rsidR="004D63D2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1880" w:type="pct"/>
            <w:gridSpan w:val="3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45" w:type="pct"/>
            <w:vMerge w:val="restart"/>
            <w:shd w:val="clear" w:color="auto" w:fill="FFFF00"/>
          </w:tcPr>
          <w:p w:rsidR="004D63D2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44" w:type="pct"/>
            <w:vMerge w:val="restart"/>
            <w:shd w:val="clear" w:color="auto" w:fill="FFFF00"/>
          </w:tcPr>
          <w:p w:rsidR="004D63D2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520" w:type="pct"/>
            <w:vMerge w:val="restart"/>
          </w:tcPr>
          <w:p w:rsidR="004D63D2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321" w:type="pct"/>
            <w:vMerge w:val="restart"/>
          </w:tcPr>
          <w:p w:rsidR="004D63D2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356" w:type="pct"/>
            <w:vMerge w:val="restart"/>
          </w:tcPr>
          <w:p w:rsidR="004D63D2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VAT</w:t>
            </w: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45" w:type="pct"/>
            <w:vMerge w:val="restart"/>
          </w:tcPr>
          <w:p w:rsidR="004D63D2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</w:tr>
      <w:tr w:rsidR="004D63D2" w:rsidRPr="00126966" w:rsidTr="002F761B">
        <w:trPr>
          <w:trHeight w:val="644"/>
          <w:jc w:val="center"/>
        </w:trPr>
        <w:tc>
          <w:tcPr>
            <w:tcW w:w="196" w:type="pct"/>
            <w:vMerge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FFFF00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94" w:type="pct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45" w:type="pct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6966">
              <w:rPr>
                <w:rFonts w:cs="Times New Roman"/>
                <w:b/>
                <w:sz w:val="18"/>
                <w:szCs w:val="18"/>
              </w:rPr>
              <w:t>Nazwa producenta zaproponowa</w:t>
            </w:r>
            <w:r w:rsidR="004D63D2" w:rsidRPr="00126966">
              <w:rPr>
                <w:rFonts w:cs="Times New Roman"/>
                <w:b/>
                <w:sz w:val="18"/>
                <w:szCs w:val="18"/>
              </w:rPr>
              <w:t>-</w:t>
            </w:r>
            <w:r w:rsidRPr="00126966">
              <w:rPr>
                <w:rFonts w:cs="Times New Roman"/>
                <w:b/>
                <w:sz w:val="18"/>
                <w:szCs w:val="18"/>
              </w:rPr>
              <w:t>nego towaru</w:t>
            </w:r>
          </w:p>
        </w:tc>
        <w:tc>
          <w:tcPr>
            <w:tcW w:w="245" w:type="pct"/>
            <w:vMerge/>
            <w:shd w:val="clear" w:color="auto" w:fill="FFFF00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FFFF00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D63D2" w:rsidRPr="00EB2C3E" w:rsidTr="002F761B">
        <w:trPr>
          <w:trHeight w:val="680"/>
          <w:jc w:val="center"/>
        </w:trPr>
        <w:tc>
          <w:tcPr>
            <w:tcW w:w="196" w:type="pct"/>
          </w:tcPr>
          <w:p w:rsidR="00BF560F" w:rsidRPr="00EB2C3E" w:rsidRDefault="00BF560F" w:rsidP="004D63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3" w:type="pct"/>
            <w:shd w:val="clear" w:color="auto" w:fill="FFFF00"/>
            <w:vAlign w:val="center"/>
          </w:tcPr>
          <w:p w:rsidR="00BF560F" w:rsidRPr="00126966" w:rsidRDefault="00BF560F" w:rsidP="004D63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26966">
              <w:rPr>
                <w:rFonts w:cs="Times New Roman"/>
                <w:color w:val="000000"/>
                <w:sz w:val="18"/>
                <w:szCs w:val="18"/>
              </w:rPr>
              <w:t xml:space="preserve">Płyn do mycia naczyń </w:t>
            </w:r>
            <w:r w:rsidRPr="00126966">
              <w:rPr>
                <w:rFonts w:cs="Times New Roman"/>
                <w:b/>
                <w:color w:val="000000"/>
                <w:sz w:val="18"/>
                <w:szCs w:val="18"/>
              </w:rPr>
              <w:t>do zastosowań profesjonalnych</w:t>
            </w:r>
            <w:r w:rsidRPr="00126966">
              <w:rPr>
                <w:rFonts w:cs="Times New Roman"/>
                <w:color w:val="000000"/>
                <w:sz w:val="18"/>
                <w:szCs w:val="18"/>
              </w:rPr>
              <w:t xml:space="preserve"> bezbarwny, bezzapachowy</w:t>
            </w:r>
            <w:r w:rsidR="00F55C01" w:rsidRPr="00126966">
              <w:rPr>
                <w:rFonts w:cs="Times New Roman"/>
                <w:color w:val="000000"/>
                <w:sz w:val="18"/>
                <w:szCs w:val="18"/>
              </w:rPr>
              <w:t xml:space="preserve"> np. Ludwik</w:t>
            </w:r>
            <w:r w:rsidRPr="00126966">
              <w:rPr>
                <w:rFonts w:cs="Times New Roman"/>
                <w:color w:val="000000"/>
                <w:sz w:val="18"/>
                <w:szCs w:val="18"/>
              </w:rPr>
              <w:t>, lub równoważne, 5 l</w:t>
            </w:r>
          </w:p>
        </w:tc>
        <w:tc>
          <w:tcPr>
            <w:tcW w:w="741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00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696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BF560F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6966">
              <w:rPr>
                <w:rFonts w:cs="Times New Roman"/>
                <w:sz w:val="18"/>
                <w:szCs w:val="18"/>
              </w:rPr>
              <w:t>O</w:t>
            </w:r>
            <w:r w:rsidR="00BF560F" w:rsidRPr="00126966">
              <w:rPr>
                <w:rFonts w:cs="Times New Roman"/>
                <w:sz w:val="18"/>
                <w:szCs w:val="18"/>
              </w:rPr>
              <w:t>p</w:t>
            </w:r>
            <w:r w:rsidRPr="0012696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D63D2" w:rsidRPr="00EB2C3E" w:rsidTr="002F761B">
        <w:trPr>
          <w:trHeight w:val="680"/>
          <w:jc w:val="center"/>
        </w:trPr>
        <w:tc>
          <w:tcPr>
            <w:tcW w:w="196" w:type="pct"/>
          </w:tcPr>
          <w:p w:rsidR="00BF560F" w:rsidRPr="00EB2C3E" w:rsidRDefault="00BF560F" w:rsidP="004D63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93" w:type="pct"/>
            <w:shd w:val="clear" w:color="auto" w:fill="FFFF00"/>
            <w:vAlign w:val="center"/>
          </w:tcPr>
          <w:p w:rsidR="00BF560F" w:rsidRPr="00126966" w:rsidRDefault="00BF560F" w:rsidP="004D63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26966">
              <w:rPr>
                <w:color w:val="000000"/>
                <w:sz w:val="18"/>
                <w:szCs w:val="18"/>
              </w:rPr>
              <w:t>Woreczki strunowe z LDPE, z możliwością opisu 220 mm/160 mm, przejrzyste, o grubości 50µm, opakowanie 100 sztuk</w:t>
            </w:r>
            <w:r w:rsidR="004D63D2" w:rsidRPr="00126966">
              <w:rPr>
                <w:color w:val="000000"/>
                <w:sz w:val="18"/>
                <w:szCs w:val="18"/>
              </w:rPr>
              <w:t xml:space="preserve"> w op.</w:t>
            </w:r>
          </w:p>
        </w:tc>
        <w:tc>
          <w:tcPr>
            <w:tcW w:w="741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00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696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BF560F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6966">
              <w:rPr>
                <w:rFonts w:cs="Times New Roman"/>
                <w:sz w:val="18"/>
                <w:szCs w:val="18"/>
              </w:rPr>
              <w:t>O</w:t>
            </w:r>
            <w:r w:rsidR="00BF560F" w:rsidRPr="00126966">
              <w:rPr>
                <w:rFonts w:cs="Times New Roman"/>
                <w:sz w:val="18"/>
                <w:szCs w:val="18"/>
              </w:rPr>
              <w:t>p</w:t>
            </w:r>
            <w:r w:rsidRPr="0012696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D63D2" w:rsidRPr="00EB2C3E" w:rsidTr="002F761B">
        <w:trPr>
          <w:trHeight w:val="680"/>
          <w:jc w:val="center"/>
        </w:trPr>
        <w:tc>
          <w:tcPr>
            <w:tcW w:w="196" w:type="pct"/>
          </w:tcPr>
          <w:p w:rsidR="00BF560F" w:rsidRPr="00EB2C3E" w:rsidRDefault="00BF560F" w:rsidP="004D63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B2C3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93" w:type="pct"/>
            <w:shd w:val="clear" w:color="auto" w:fill="FFFF00"/>
            <w:vAlign w:val="center"/>
          </w:tcPr>
          <w:p w:rsidR="00BF560F" w:rsidRPr="00126966" w:rsidRDefault="00BF560F" w:rsidP="004D63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26966">
              <w:rPr>
                <w:color w:val="000000"/>
                <w:sz w:val="18"/>
                <w:szCs w:val="18"/>
              </w:rPr>
              <w:t>Woreczki strunowe z LDPE, z możliwością opisu 120 mm/80 mm, przejrzyste, o grubości 50µm, opakowanie 100 sztuk</w:t>
            </w:r>
            <w:r w:rsidR="004D63D2" w:rsidRPr="00126966">
              <w:rPr>
                <w:color w:val="000000"/>
                <w:sz w:val="18"/>
                <w:szCs w:val="18"/>
              </w:rPr>
              <w:t xml:space="preserve"> w op.</w:t>
            </w:r>
          </w:p>
        </w:tc>
        <w:tc>
          <w:tcPr>
            <w:tcW w:w="741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00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696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4" w:type="pct"/>
            <w:shd w:val="clear" w:color="auto" w:fill="FFFF00"/>
            <w:vAlign w:val="center"/>
          </w:tcPr>
          <w:p w:rsidR="00BF560F" w:rsidRPr="00126966" w:rsidRDefault="004D63D2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6966">
              <w:rPr>
                <w:rFonts w:cs="Times New Roman"/>
                <w:sz w:val="18"/>
                <w:szCs w:val="18"/>
              </w:rPr>
              <w:t>O</w:t>
            </w:r>
            <w:r w:rsidR="00BF560F" w:rsidRPr="00126966">
              <w:rPr>
                <w:rFonts w:cs="Times New Roman"/>
                <w:sz w:val="18"/>
                <w:szCs w:val="18"/>
              </w:rPr>
              <w:t>p</w:t>
            </w:r>
            <w:r w:rsidRPr="0012696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D63D2" w:rsidRPr="00EB2C3E" w:rsidTr="002F761B">
        <w:trPr>
          <w:trHeight w:val="650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60F" w:rsidRPr="00EB2C3E" w:rsidRDefault="00BF560F" w:rsidP="004D63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6966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21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6966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45" w:type="pct"/>
            <w:vAlign w:val="center"/>
          </w:tcPr>
          <w:p w:rsidR="00BF560F" w:rsidRPr="00126966" w:rsidRDefault="00BF560F" w:rsidP="004D63D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4D63D2" w:rsidRPr="00543D95" w:rsidRDefault="004D63D2" w:rsidP="004D63D2">
      <w:pPr>
        <w:spacing w:after="0" w:line="240" w:lineRule="auto"/>
      </w:pPr>
      <w:r w:rsidRPr="00543D95">
        <w:t>………………………………………..</w:t>
      </w:r>
    </w:p>
    <w:p w:rsidR="004D63D2" w:rsidRPr="00543D95" w:rsidRDefault="004D63D2" w:rsidP="004D63D2">
      <w:pPr>
        <w:spacing w:after="0" w:line="240" w:lineRule="auto"/>
      </w:pPr>
      <w:r w:rsidRPr="00543D95">
        <w:t xml:space="preserve">      Miejscowość, data</w:t>
      </w:r>
    </w:p>
    <w:p w:rsidR="004D63D2" w:rsidRPr="00543D95" w:rsidRDefault="004D63D2" w:rsidP="004D63D2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4D63D2" w:rsidRPr="00543D95" w:rsidRDefault="004D63D2" w:rsidP="004D63D2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4D63D2" w:rsidRPr="00543D95" w:rsidRDefault="004D63D2" w:rsidP="004D63D2">
      <w:r w:rsidRPr="00543D95">
        <w:rPr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63299D" w:rsidRPr="00EB2C3E" w:rsidRDefault="0063299D" w:rsidP="00F455E6">
      <w:pPr>
        <w:rPr>
          <w:rFonts w:cs="Times New Roman"/>
          <w:b/>
          <w:sz w:val="20"/>
          <w:szCs w:val="20"/>
        </w:rPr>
      </w:pPr>
    </w:p>
    <w:p w:rsidR="00E95222" w:rsidRPr="00EB2C3E" w:rsidRDefault="00E95222" w:rsidP="00F455E6">
      <w:pPr>
        <w:rPr>
          <w:rFonts w:cs="Times New Roman"/>
          <w:b/>
          <w:sz w:val="20"/>
          <w:szCs w:val="20"/>
        </w:rPr>
      </w:pPr>
    </w:p>
    <w:p w:rsidR="00BE2351" w:rsidRDefault="00BE2351" w:rsidP="00F455E6">
      <w:pPr>
        <w:rPr>
          <w:rFonts w:cs="Times New Roman"/>
          <w:b/>
        </w:rPr>
      </w:pPr>
    </w:p>
    <w:p w:rsidR="00F455E6" w:rsidRPr="004D63D2" w:rsidRDefault="004E13E0" w:rsidP="00F455E6">
      <w:pPr>
        <w:rPr>
          <w:rFonts w:cs="Times New Roman"/>
          <w:b/>
        </w:rPr>
      </w:pPr>
      <w:r w:rsidRPr="004D63D2">
        <w:rPr>
          <w:rFonts w:cs="Times New Roman"/>
          <w:b/>
        </w:rPr>
        <w:t xml:space="preserve">Część </w:t>
      </w:r>
      <w:r w:rsidR="004D63D2" w:rsidRPr="004D63D2">
        <w:rPr>
          <w:rFonts w:cs="Times New Roman"/>
          <w:b/>
        </w:rPr>
        <w:t>4</w:t>
      </w:r>
      <w:r w:rsidRPr="004D63D2">
        <w:rPr>
          <w:rFonts w:cs="Times New Roman"/>
          <w:b/>
        </w:rPr>
        <w:t>: Dostawa odczynników według k</w:t>
      </w:r>
      <w:r w:rsidR="004D63D2">
        <w:rPr>
          <w:rFonts w:cs="Times New Roman"/>
          <w:b/>
        </w:rPr>
        <w:t>atalogu BIOCORP lub równoważne</w:t>
      </w: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1"/>
        <w:gridCol w:w="2088"/>
        <w:gridCol w:w="859"/>
        <w:gridCol w:w="2125"/>
        <w:gridCol w:w="1842"/>
        <w:gridCol w:w="1845"/>
        <w:gridCol w:w="709"/>
        <w:gridCol w:w="566"/>
        <w:gridCol w:w="1133"/>
        <w:gridCol w:w="911"/>
        <w:gridCol w:w="934"/>
        <w:gridCol w:w="993"/>
      </w:tblGrid>
      <w:tr w:rsidR="004D63D2" w:rsidRPr="00EB2C3E" w:rsidTr="004D63D2">
        <w:trPr>
          <w:trHeight w:val="371"/>
          <w:jc w:val="center"/>
        </w:trPr>
        <w:tc>
          <w:tcPr>
            <w:tcW w:w="202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8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1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1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4" w:type="pct"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8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0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4D63D2" w:rsidRPr="00EB2C3E" w:rsidTr="004D63D2">
        <w:trPr>
          <w:trHeight w:val="329"/>
          <w:jc w:val="center"/>
        </w:trPr>
        <w:tc>
          <w:tcPr>
            <w:tcW w:w="202" w:type="pct"/>
            <w:vMerge w:val="restar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15" w:type="pct"/>
            <w:vMerge w:val="restart"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294" w:type="pct"/>
            <w:vMerge w:val="restart"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4D63D2">
              <w:rPr>
                <w:rFonts w:cs="Times New Roman"/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991" w:type="pct"/>
            <w:gridSpan w:val="3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43" w:type="pct"/>
            <w:vMerge w:val="restart"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4" w:type="pct"/>
            <w:vMerge w:val="restart"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88" w:type="pct"/>
            <w:vMerge w:val="restar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12" w:type="pct"/>
            <w:vMerge w:val="restar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320" w:type="pct"/>
            <w:vMerge w:val="restar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0" w:type="pct"/>
            <w:vMerge w:val="restar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4D63D2" w:rsidRPr="00EB2C3E" w:rsidTr="004D63D2">
        <w:trPr>
          <w:trHeight w:val="648"/>
          <w:jc w:val="center"/>
        </w:trPr>
        <w:tc>
          <w:tcPr>
            <w:tcW w:w="202" w:type="pct"/>
            <w:vMerge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8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631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631" w:type="pct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43" w:type="pct"/>
            <w:vMerge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FFFF00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D63D2" w:rsidRPr="00EB2C3E" w:rsidTr="004D63D2">
        <w:trPr>
          <w:trHeight w:val="818"/>
          <w:jc w:val="center"/>
        </w:trPr>
        <w:tc>
          <w:tcPr>
            <w:tcW w:w="202" w:type="pct"/>
          </w:tcPr>
          <w:p w:rsidR="004E13E0" w:rsidRPr="004D63D2" w:rsidRDefault="004E13E0" w:rsidP="004D63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63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4E13E0" w:rsidRPr="004D63D2" w:rsidRDefault="004E13E0" w:rsidP="004D63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D63D2">
              <w:rPr>
                <w:rFonts w:cs="Times New Roman"/>
                <w:color w:val="000000"/>
                <w:sz w:val="20"/>
                <w:szCs w:val="20"/>
              </w:rPr>
              <w:t>Podłoże mikrobiologiczne do hodowli grzybów strzępkowych Potato Dextrose Agar. Opakowanie 0,5 kg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4E13E0" w:rsidRPr="004D63D2" w:rsidRDefault="004E13E0" w:rsidP="004D63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4D63D2">
              <w:rPr>
                <w:sz w:val="20"/>
                <w:szCs w:val="20"/>
              </w:rPr>
              <w:t>PS107</w:t>
            </w:r>
          </w:p>
        </w:tc>
        <w:tc>
          <w:tcPr>
            <w:tcW w:w="728" w:type="pct"/>
            <w:vAlign w:val="center"/>
          </w:tcPr>
          <w:p w:rsidR="004E13E0" w:rsidRPr="004D63D2" w:rsidRDefault="004E13E0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E13E0" w:rsidRPr="004D63D2" w:rsidRDefault="004E13E0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4E13E0" w:rsidRPr="004D63D2" w:rsidRDefault="004E13E0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00"/>
            <w:vAlign w:val="center"/>
          </w:tcPr>
          <w:p w:rsidR="004E13E0" w:rsidRPr="004D63D2" w:rsidRDefault="00BF560F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" w:type="pct"/>
            <w:shd w:val="clear" w:color="auto" w:fill="FFFF00"/>
            <w:vAlign w:val="center"/>
          </w:tcPr>
          <w:p w:rsidR="004E13E0" w:rsidRPr="004D63D2" w:rsidRDefault="004D63D2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63D2">
              <w:rPr>
                <w:rFonts w:cs="Times New Roman"/>
                <w:b/>
                <w:sz w:val="20"/>
                <w:szCs w:val="20"/>
              </w:rPr>
              <w:t>O</w:t>
            </w:r>
            <w:r w:rsidR="004E13E0" w:rsidRPr="004D63D2">
              <w:rPr>
                <w:rFonts w:cs="Times New Roman"/>
                <w:b/>
                <w:sz w:val="20"/>
                <w:szCs w:val="20"/>
              </w:rPr>
              <w:t>p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8" w:type="pct"/>
            <w:vAlign w:val="center"/>
          </w:tcPr>
          <w:p w:rsidR="004E13E0" w:rsidRPr="004D63D2" w:rsidRDefault="004E13E0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E13E0" w:rsidRPr="004D63D2" w:rsidRDefault="004E13E0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E13E0" w:rsidRPr="004D63D2" w:rsidRDefault="004E13E0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E13E0" w:rsidRPr="004D63D2" w:rsidRDefault="004E13E0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63D2" w:rsidRPr="00EB2C3E" w:rsidTr="004D63D2">
        <w:trPr>
          <w:trHeight w:val="650"/>
          <w:jc w:val="center"/>
        </w:trPr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5E6" w:rsidRPr="004D63D2" w:rsidRDefault="00F455E6" w:rsidP="004D63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63D2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12" w:type="pct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63D2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40" w:type="pct"/>
            <w:vAlign w:val="center"/>
          </w:tcPr>
          <w:p w:rsidR="00F455E6" w:rsidRPr="004D63D2" w:rsidRDefault="00F455E6" w:rsidP="004D63D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D63D2" w:rsidRPr="00543D95" w:rsidRDefault="004D63D2" w:rsidP="004D63D2">
      <w:pPr>
        <w:spacing w:after="0" w:line="240" w:lineRule="auto"/>
      </w:pPr>
      <w:r w:rsidRPr="00543D95">
        <w:t>………………………………………..</w:t>
      </w:r>
    </w:p>
    <w:p w:rsidR="004D63D2" w:rsidRPr="00543D95" w:rsidRDefault="004D63D2" w:rsidP="004D63D2">
      <w:pPr>
        <w:spacing w:after="0" w:line="240" w:lineRule="auto"/>
      </w:pPr>
      <w:r w:rsidRPr="00543D95">
        <w:t xml:space="preserve">      Miejscowość, data</w:t>
      </w:r>
    </w:p>
    <w:p w:rsidR="004D63D2" w:rsidRPr="00543D95" w:rsidRDefault="004D63D2" w:rsidP="004D63D2">
      <w:pPr>
        <w:spacing w:after="0" w:line="240" w:lineRule="auto"/>
        <w:ind w:left="11328"/>
        <w:rPr>
          <w:i/>
        </w:rPr>
      </w:pPr>
    </w:p>
    <w:p w:rsidR="004D63D2" w:rsidRPr="00543D95" w:rsidRDefault="004D63D2" w:rsidP="004D63D2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4D63D2" w:rsidRPr="00543D95" w:rsidRDefault="004D63D2" w:rsidP="004D63D2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4D63D2" w:rsidRPr="00543D95" w:rsidRDefault="004D63D2" w:rsidP="004D63D2">
      <w:r w:rsidRPr="00543D95">
        <w:rPr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DD0C4D" w:rsidRDefault="00DD0C4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DD0C4D" w:rsidRPr="00DD0C4D" w:rsidRDefault="00DD0C4D" w:rsidP="00DD0C4D">
      <w:pPr>
        <w:rPr>
          <w:rFonts w:cs="Times New Roman"/>
          <w:b/>
        </w:rPr>
      </w:pPr>
      <w:r w:rsidRPr="00DD0C4D">
        <w:rPr>
          <w:rFonts w:cs="Times New Roman"/>
          <w:b/>
        </w:rPr>
        <w:lastRenderedPageBreak/>
        <w:t xml:space="preserve">Część </w:t>
      </w:r>
      <w:r w:rsidRPr="00DD0C4D">
        <w:rPr>
          <w:rFonts w:cs="Times New Roman"/>
          <w:b/>
        </w:rPr>
        <w:t>5</w:t>
      </w:r>
      <w:r w:rsidRPr="00DD0C4D">
        <w:rPr>
          <w:rFonts w:cs="Times New Roman"/>
          <w:b/>
        </w:rPr>
        <w:t>: Dostawa  materiałów eksploatacyjnych wg katalogu Merck lub równoważne</w:t>
      </w:r>
    </w:p>
    <w:tbl>
      <w:tblPr>
        <w:tblStyle w:val="Tabela-Siatka"/>
        <w:tblW w:w="5468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3"/>
        <w:gridCol w:w="2091"/>
        <w:gridCol w:w="1420"/>
        <w:gridCol w:w="2271"/>
        <w:gridCol w:w="1812"/>
        <w:gridCol w:w="1876"/>
        <w:gridCol w:w="701"/>
        <w:gridCol w:w="575"/>
        <w:gridCol w:w="989"/>
        <w:gridCol w:w="992"/>
        <w:gridCol w:w="992"/>
        <w:gridCol w:w="992"/>
      </w:tblGrid>
      <w:tr w:rsidR="00DD0C4D" w:rsidRPr="00DD0C4D" w:rsidTr="00DD0C4D">
        <w:trPr>
          <w:jc w:val="center"/>
        </w:trPr>
        <w:tc>
          <w:tcPr>
            <w:tcW w:w="194" w:type="pc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3" w:type="pct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4" w:type="pct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2" w:type="pc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" w:type="pc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3" w:type="pc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9" w:type="pct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8" w:type="pct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4" w:type="pc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4" w:type="pc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DD0C4D" w:rsidRPr="00DD0C4D" w:rsidTr="00DD0C4D">
        <w:trPr>
          <w:trHeight w:val="414"/>
          <w:jc w:val="center"/>
        </w:trPr>
        <w:tc>
          <w:tcPr>
            <w:tcW w:w="194" w:type="pct"/>
            <w:vMerge w:val="restar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3" w:type="pct"/>
            <w:vMerge w:val="restart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464" w:type="pct"/>
            <w:vMerge w:val="restart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D0C4D">
              <w:rPr>
                <w:rFonts w:cs="Times New Roman"/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947" w:type="pct"/>
            <w:gridSpan w:val="3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29" w:type="pct"/>
            <w:vMerge w:val="restart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8" w:type="pct"/>
            <w:vMerge w:val="restart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23" w:type="pct"/>
            <w:vMerge w:val="restar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24" w:type="pct"/>
            <w:vMerge w:val="restar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324" w:type="pct"/>
            <w:vMerge w:val="restar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4" w:type="pct"/>
            <w:vMerge w:val="restar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DD0C4D" w:rsidRPr="00DD0C4D" w:rsidTr="00DD0C4D">
        <w:trPr>
          <w:trHeight w:val="413"/>
          <w:jc w:val="center"/>
        </w:trPr>
        <w:tc>
          <w:tcPr>
            <w:tcW w:w="194" w:type="pct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2" w:type="pct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592" w:type="pct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613" w:type="pct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29" w:type="pct"/>
            <w:vMerge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vMerge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D0C4D" w:rsidRPr="00DD0C4D" w:rsidTr="00DD0C4D">
        <w:trPr>
          <w:trHeight w:val="364"/>
          <w:jc w:val="center"/>
        </w:trPr>
        <w:tc>
          <w:tcPr>
            <w:tcW w:w="194" w:type="pct"/>
          </w:tcPr>
          <w:p w:rsidR="00DD0C4D" w:rsidRPr="00DD0C4D" w:rsidRDefault="00DD0C4D" w:rsidP="00053964">
            <w:pPr>
              <w:rPr>
                <w:rFonts w:cs="Times New Roman"/>
                <w:sz w:val="20"/>
                <w:szCs w:val="20"/>
              </w:rPr>
            </w:pPr>
            <w:r w:rsidRPr="00DD0C4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3" w:type="pct"/>
            <w:shd w:val="clear" w:color="auto" w:fill="FFFF00"/>
            <w:vAlign w:val="center"/>
          </w:tcPr>
          <w:p w:rsidR="00DD0C4D" w:rsidRDefault="00DD0C4D" w:rsidP="00DD0C4D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0C4D">
              <w:rPr>
                <w:rFonts w:asciiTheme="minorHAnsi" w:hAnsiTheme="minorHAnsi"/>
                <w:b w:val="0"/>
                <w:sz w:val="20"/>
                <w:szCs w:val="20"/>
              </w:rPr>
              <w:t>Filtr polipropylenowy AN1H, hydrofobowy, porowatość 10 µm, średnica 47 mm</w:t>
            </w:r>
          </w:p>
          <w:p w:rsidR="00DD0C4D" w:rsidRPr="00DD0C4D" w:rsidRDefault="00DD0C4D" w:rsidP="00DD0C4D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szt. w opakowaniu</w:t>
            </w:r>
          </w:p>
          <w:p w:rsidR="00DD0C4D" w:rsidRPr="00DD0C4D" w:rsidRDefault="00DD0C4D" w:rsidP="00DD0C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FFFF00"/>
            <w:vAlign w:val="center"/>
          </w:tcPr>
          <w:p w:rsidR="00DD0C4D" w:rsidRPr="00DD0C4D" w:rsidRDefault="00DD0C4D" w:rsidP="00DD0C4D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D0C4D">
              <w:rPr>
                <w:rFonts w:asciiTheme="minorHAnsi" w:hAnsiTheme="minorHAnsi"/>
                <w:b w:val="0"/>
                <w:sz w:val="20"/>
                <w:szCs w:val="20"/>
              </w:rPr>
              <w:t>AN1H04700</w:t>
            </w:r>
          </w:p>
        </w:tc>
        <w:tc>
          <w:tcPr>
            <w:tcW w:w="742" w:type="pct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shd w:val="clear" w:color="auto" w:fill="FFFF00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0C4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shd w:val="clear" w:color="auto" w:fill="FFFF00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D0C4D">
              <w:rPr>
                <w:rFonts w:cs="Times New Roman"/>
                <w:sz w:val="20"/>
                <w:szCs w:val="20"/>
                <w:lang w:val="en-US"/>
              </w:rPr>
              <w:t>Op</w:t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3" w:type="pct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D0C4D" w:rsidRPr="00DD0C4D" w:rsidTr="00DD0C4D">
        <w:trPr>
          <w:trHeight w:val="510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0C4D" w:rsidRPr="00DD0C4D" w:rsidRDefault="00DD0C4D" w:rsidP="0005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0C4D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24" w:type="pct"/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0C4D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24" w:type="pct"/>
            <w:vAlign w:val="center"/>
          </w:tcPr>
          <w:p w:rsidR="00DD0C4D" w:rsidRPr="00DD0C4D" w:rsidRDefault="00DD0C4D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D0C4D" w:rsidRPr="00543D95" w:rsidRDefault="00DD0C4D" w:rsidP="00DD0C4D">
      <w:pPr>
        <w:spacing w:after="0" w:line="240" w:lineRule="auto"/>
      </w:pPr>
      <w:r w:rsidRPr="00543D95">
        <w:t>………………………………………..</w:t>
      </w:r>
    </w:p>
    <w:p w:rsidR="00DD0C4D" w:rsidRPr="00543D95" w:rsidRDefault="00DD0C4D" w:rsidP="00DD0C4D">
      <w:pPr>
        <w:spacing w:after="0" w:line="240" w:lineRule="auto"/>
      </w:pPr>
      <w:r w:rsidRPr="00543D95">
        <w:t xml:space="preserve">      Miejscowość, data</w:t>
      </w:r>
    </w:p>
    <w:p w:rsidR="00DD0C4D" w:rsidRPr="00543D95" w:rsidRDefault="00DD0C4D" w:rsidP="00DD0C4D">
      <w:pPr>
        <w:spacing w:after="0" w:line="240" w:lineRule="auto"/>
        <w:ind w:left="11328"/>
        <w:rPr>
          <w:i/>
        </w:rPr>
      </w:pPr>
    </w:p>
    <w:p w:rsidR="00DD0C4D" w:rsidRPr="00543D95" w:rsidRDefault="00DD0C4D" w:rsidP="00DD0C4D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DD0C4D" w:rsidRPr="00543D95" w:rsidRDefault="00DD0C4D" w:rsidP="00DD0C4D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DD0C4D" w:rsidRPr="00543D95" w:rsidRDefault="00DD0C4D" w:rsidP="00DD0C4D">
      <w:r w:rsidRPr="00543D95">
        <w:rPr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DD0C4D" w:rsidRDefault="00DD0C4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DD0C4D" w:rsidRPr="00DD0C4D" w:rsidRDefault="00DD0C4D" w:rsidP="00DD0C4D">
      <w:pPr>
        <w:rPr>
          <w:rFonts w:cs="Times New Roman"/>
          <w:b/>
        </w:rPr>
      </w:pPr>
      <w:r w:rsidRPr="00DD0C4D">
        <w:rPr>
          <w:rFonts w:cs="Times New Roman"/>
          <w:b/>
        </w:rPr>
        <w:lastRenderedPageBreak/>
        <w:t xml:space="preserve">Część </w:t>
      </w:r>
      <w:r>
        <w:rPr>
          <w:rFonts w:cs="Times New Roman"/>
          <w:b/>
        </w:rPr>
        <w:t>6</w:t>
      </w:r>
      <w:r w:rsidRPr="00DD0C4D">
        <w:rPr>
          <w:rFonts w:cs="Times New Roman"/>
          <w:b/>
        </w:rPr>
        <w:t>:</w:t>
      </w:r>
      <w:r w:rsidRPr="00DD0C4D">
        <w:rPr>
          <w:rFonts w:cs="Times New Roman"/>
        </w:rPr>
        <w:t xml:space="preserve"> </w:t>
      </w:r>
      <w:r w:rsidRPr="00DD0C4D">
        <w:rPr>
          <w:rFonts w:eastAsiaTheme="minorHAnsi" w:cs="Times New Roman"/>
          <w:b/>
          <w:lang w:eastAsia="en-US"/>
        </w:rPr>
        <w:t>Dostawa naczyń liofilizacyjnych do liofilizatora FastFreeze Labconco</w:t>
      </w:r>
      <w:r>
        <w:rPr>
          <w:rFonts w:eastAsiaTheme="minorHAnsi" w:cs="Times New Roman"/>
          <w:b/>
          <w:lang w:eastAsia="en-US"/>
        </w:rPr>
        <w:t xml:space="preserve"> posiadanego przez zamawiającego lub równoważne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2307"/>
        <w:gridCol w:w="1800"/>
        <w:gridCol w:w="1984"/>
        <w:gridCol w:w="2023"/>
        <w:gridCol w:w="590"/>
        <w:gridCol w:w="1027"/>
        <w:gridCol w:w="861"/>
        <w:gridCol w:w="964"/>
        <w:gridCol w:w="1002"/>
        <w:gridCol w:w="973"/>
      </w:tblGrid>
      <w:tr w:rsidR="00DD0C4D" w:rsidRPr="00DD0C4D" w:rsidTr="00DD0C4D">
        <w:trPr>
          <w:trHeight w:val="70"/>
          <w:jc w:val="center"/>
        </w:trPr>
        <w:tc>
          <w:tcPr>
            <w:tcW w:w="0" w:type="auto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7" w:type="dxa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7" w:type="dxa"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DD0C4D" w:rsidRPr="00DD0C4D" w:rsidTr="001E4186">
        <w:trPr>
          <w:trHeight w:val="414"/>
          <w:jc w:val="center"/>
        </w:trPr>
        <w:tc>
          <w:tcPr>
            <w:tcW w:w="0" w:type="auto"/>
            <w:vMerge w:val="restart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07" w:type="dxa"/>
            <w:vMerge w:val="restart"/>
            <w:shd w:val="clear" w:color="auto" w:fill="FFFF00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5807" w:type="dxa"/>
            <w:gridSpan w:val="3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27" w:type="dxa"/>
            <w:vMerge w:val="restart"/>
            <w:shd w:val="clear" w:color="auto" w:fill="FFFF00"/>
          </w:tcPr>
          <w:p w:rsid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61" w:type="dxa"/>
            <w:vMerge w:val="restart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0" w:type="auto"/>
            <w:vMerge w:val="restart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Merge w:val="restart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DD0C4D" w:rsidRPr="00DD0C4D" w:rsidTr="00DD0C4D">
        <w:trPr>
          <w:trHeight w:val="413"/>
          <w:jc w:val="center"/>
        </w:trPr>
        <w:tc>
          <w:tcPr>
            <w:tcW w:w="0" w:type="auto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FFFF00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0" w:type="auto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0" w:type="auto"/>
          </w:tcPr>
          <w:p w:rsidR="00DD0C4D" w:rsidRPr="00DD0C4D" w:rsidRDefault="00DD0C4D" w:rsidP="00DD0C4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00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D0C4D" w:rsidRPr="00DD0C4D" w:rsidTr="00DD0C4D">
        <w:trPr>
          <w:trHeight w:val="567"/>
          <w:jc w:val="center"/>
        </w:trPr>
        <w:tc>
          <w:tcPr>
            <w:tcW w:w="0" w:type="auto"/>
          </w:tcPr>
          <w:p w:rsidR="00DD0C4D" w:rsidRPr="00DD0C4D" w:rsidRDefault="00DD0C4D" w:rsidP="00053964">
            <w:pPr>
              <w:rPr>
                <w:rFonts w:cs="Times New Roman"/>
                <w:sz w:val="20"/>
                <w:szCs w:val="20"/>
              </w:rPr>
            </w:pPr>
            <w:r w:rsidRPr="00DD0C4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shd w:val="clear" w:color="auto" w:fill="FFFF00"/>
          </w:tcPr>
          <w:p w:rsidR="00DD0C4D" w:rsidRPr="00DD0C4D" w:rsidRDefault="00DD0C4D" w:rsidP="00053964">
            <w:pPr>
              <w:spacing w:after="0" w:line="240" w:lineRule="auto"/>
              <w:rPr>
                <w:sz w:val="20"/>
                <w:szCs w:val="20"/>
              </w:rPr>
            </w:pPr>
            <w:r w:rsidRPr="00DD0C4D">
              <w:rPr>
                <w:sz w:val="20"/>
                <w:szCs w:val="20"/>
              </w:rPr>
              <w:t>Dolna część naczynia liofilizacyjnego, (bez gumowej pokrywy) wykonana ze szkła bromokrzemowego, kompatybilna z będącą w posiadaniu zamawiającego gumową pokrywą i liofilizatorem FastFreeze Labconco. Pojemność naczynia 300 ml, naczynie pasujące do pokrywy gumowej i adaptera (łącznika) o 3/4". Wysokość naczynia 145 mm, szerokość  59,2 mm</w:t>
            </w:r>
          </w:p>
        </w:tc>
        <w:tc>
          <w:tcPr>
            <w:tcW w:w="1800" w:type="dxa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D0C4D" w:rsidRPr="001E4186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18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DD0C4D" w:rsidRPr="001E4186" w:rsidRDefault="001E4186" w:rsidP="001E41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186">
              <w:rPr>
                <w:rFonts w:cs="Times New Roman"/>
                <w:sz w:val="20"/>
                <w:szCs w:val="20"/>
              </w:rPr>
              <w:t>S</w:t>
            </w:r>
            <w:r w:rsidR="00DD0C4D" w:rsidRPr="001E4186">
              <w:rPr>
                <w:rFonts w:cs="Times New Roman"/>
                <w:sz w:val="20"/>
                <w:szCs w:val="20"/>
              </w:rPr>
              <w:t>zt</w:t>
            </w:r>
            <w:r w:rsidRPr="001E418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61" w:type="dxa"/>
            <w:vAlign w:val="center"/>
          </w:tcPr>
          <w:p w:rsidR="00DD0C4D" w:rsidRPr="001E4186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D0C4D" w:rsidRPr="00DD0C4D" w:rsidTr="00DD0C4D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0C4D" w:rsidRPr="00DD0C4D" w:rsidRDefault="00DD0C4D" w:rsidP="0005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pStyle w:val="Nagwek1"/>
              <w:spacing w:before="120" w:beforeAutospacing="0" w:after="120" w:afterAutospacing="0"/>
              <w:jc w:val="center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0C4D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0C4D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DD0C4D" w:rsidRPr="00DD0C4D" w:rsidRDefault="00DD0C4D" w:rsidP="0005396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:rsidR="001E4186" w:rsidRPr="00543D95" w:rsidRDefault="001E4186" w:rsidP="001E4186">
      <w:pPr>
        <w:spacing w:after="0" w:line="240" w:lineRule="auto"/>
      </w:pPr>
      <w:r w:rsidRPr="00543D95">
        <w:t>………………………………………..</w:t>
      </w:r>
    </w:p>
    <w:p w:rsidR="001E4186" w:rsidRPr="00543D95" w:rsidRDefault="001E4186" w:rsidP="001E4186">
      <w:pPr>
        <w:spacing w:after="0" w:line="240" w:lineRule="auto"/>
      </w:pPr>
      <w:r w:rsidRPr="00543D95">
        <w:t xml:space="preserve">      Miejscowość, data</w:t>
      </w:r>
    </w:p>
    <w:p w:rsidR="001E4186" w:rsidRPr="00543D95" w:rsidRDefault="001E4186" w:rsidP="001E4186">
      <w:pPr>
        <w:spacing w:after="0" w:line="240" w:lineRule="auto"/>
        <w:ind w:left="11328"/>
        <w:rPr>
          <w:i/>
        </w:rPr>
      </w:pPr>
    </w:p>
    <w:p w:rsidR="001E4186" w:rsidRPr="00543D95" w:rsidRDefault="001E4186" w:rsidP="001E4186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1E4186" w:rsidRPr="00543D95" w:rsidRDefault="001E4186" w:rsidP="001E4186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1E4186" w:rsidRDefault="001E4186" w:rsidP="00F455E6">
      <w:pPr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392273" w:rsidRPr="00392273" w:rsidRDefault="00392273" w:rsidP="00392273">
      <w:pPr>
        <w:rPr>
          <w:rFonts w:cs="Times New Roman"/>
        </w:rPr>
      </w:pPr>
      <w:r w:rsidRPr="00392273">
        <w:rPr>
          <w:rFonts w:cs="Times New Roman"/>
          <w:b/>
        </w:rPr>
        <w:lastRenderedPageBreak/>
        <w:t xml:space="preserve">Część </w:t>
      </w:r>
      <w:r>
        <w:rPr>
          <w:rFonts w:cs="Times New Roman"/>
          <w:b/>
        </w:rPr>
        <w:t>7.</w:t>
      </w:r>
      <w:r w:rsidRPr="00392273">
        <w:rPr>
          <w:rFonts w:cs="Times New Roman"/>
          <w:b/>
        </w:rPr>
        <w:t xml:space="preserve"> </w:t>
      </w:r>
      <w:r>
        <w:rPr>
          <w:rFonts w:cs="Times New Roman"/>
          <w:b/>
        </w:rPr>
        <w:t>Dostawa o</w:t>
      </w:r>
      <w:r w:rsidRPr="00392273">
        <w:rPr>
          <w:rFonts w:cs="Times New Roman"/>
          <w:b/>
        </w:rPr>
        <w:t>dczynnik</w:t>
      </w:r>
      <w:r>
        <w:rPr>
          <w:rFonts w:cs="Times New Roman"/>
          <w:b/>
        </w:rPr>
        <w:t>ów</w:t>
      </w:r>
      <w:r w:rsidRPr="0039227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chemicznych </w:t>
      </w:r>
      <w:bookmarkStart w:id="0" w:name="_GoBack"/>
      <w:bookmarkEnd w:id="0"/>
      <w:r w:rsidRPr="00392273">
        <w:rPr>
          <w:rFonts w:cs="Times New Roman"/>
          <w:b/>
        </w:rPr>
        <w:t>wg katalogu Sigma Aldrich lub równoważne</w:t>
      </w:r>
    </w:p>
    <w:tbl>
      <w:tblPr>
        <w:tblStyle w:val="Tabela-Siatka"/>
        <w:tblW w:w="53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6"/>
        <w:gridCol w:w="2089"/>
        <w:gridCol w:w="1848"/>
        <w:gridCol w:w="2151"/>
        <w:gridCol w:w="1503"/>
        <w:gridCol w:w="1416"/>
        <w:gridCol w:w="696"/>
        <w:gridCol w:w="696"/>
        <w:gridCol w:w="979"/>
        <w:gridCol w:w="919"/>
        <w:gridCol w:w="991"/>
        <w:gridCol w:w="994"/>
      </w:tblGrid>
      <w:tr w:rsidR="00392273" w:rsidRPr="00392273" w:rsidTr="00392273">
        <w:trPr>
          <w:jc w:val="center"/>
        </w:trPr>
        <w:tc>
          <w:tcPr>
            <w:tcW w:w="200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2" w:type="pct"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pct"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3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6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" w:type="pct"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4" w:type="pct"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9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9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3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4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392273" w:rsidRPr="00392273" w:rsidTr="00392273">
        <w:trPr>
          <w:trHeight w:val="414"/>
          <w:jc w:val="center"/>
        </w:trPr>
        <w:tc>
          <w:tcPr>
            <w:tcW w:w="200" w:type="pct"/>
            <w:vMerge w:val="restar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2" w:type="pct"/>
            <w:vMerge w:val="restart"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621" w:type="pct"/>
            <w:vMerge w:val="restart"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392273">
              <w:rPr>
                <w:rFonts w:cs="Times New Roman"/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704" w:type="pct"/>
            <w:gridSpan w:val="3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34" w:type="pct"/>
            <w:vMerge w:val="restart"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4" w:type="pct"/>
            <w:vMerge w:val="restart"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29" w:type="pct"/>
            <w:vMerge w:val="restar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09" w:type="pct"/>
            <w:vMerge w:val="restar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333" w:type="pct"/>
            <w:vMerge w:val="restar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34" w:type="pct"/>
            <w:vMerge w:val="restar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392273" w:rsidRPr="00392273" w:rsidTr="00392273">
        <w:trPr>
          <w:trHeight w:val="413"/>
          <w:jc w:val="center"/>
        </w:trPr>
        <w:tc>
          <w:tcPr>
            <w:tcW w:w="200" w:type="pct"/>
            <w:vMerge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3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505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476" w:type="pct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2273">
              <w:rPr>
                <w:rFonts w:cs="Times New Roman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34" w:type="pct"/>
            <w:vMerge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FFFF00"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392273" w:rsidRPr="00392273" w:rsidRDefault="00392273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92273" w:rsidRPr="00392273" w:rsidTr="00392273">
        <w:trPr>
          <w:trHeight w:val="364"/>
          <w:jc w:val="center"/>
        </w:trPr>
        <w:tc>
          <w:tcPr>
            <w:tcW w:w="200" w:type="pct"/>
          </w:tcPr>
          <w:p w:rsidR="00392273" w:rsidRPr="00392273" w:rsidRDefault="00392273" w:rsidP="00053964">
            <w:pPr>
              <w:rPr>
                <w:rFonts w:cs="Times New Roman"/>
                <w:sz w:val="20"/>
                <w:szCs w:val="20"/>
              </w:rPr>
            </w:pPr>
            <w:r w:rsidRPr="003922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2" w:type="pct"/>
            <w:shd w:val="clear" w:color="auto" w:fill="FFFF00"/>
          </w:tcPr>
          <w:p w:rsidR="00392273" w:rsidRPr="00392273" w:rsidRDefault="00392273" w:rsidP="00053964">
            <w:pPr>
              <w:spacing w:after="0"/>
              <w:rPr>
                <w:sz w:val="20"/>
                <w:szCs w:val="20"/>
              </w:rPr>
            </w:pPr>
            <w:r w:rsidRPr="00392273">
              <w:rPr>
                <w:sz w:val="20"/>
                <w:szCs w:val="20"/>
              </w:rPr>
              <w:t>Cyanobacteria BG-11 Freshwater Solution</w:t>
            </w:r>
          </w:p>
        </w:tc>
        <w:tc>
          <w:tcPr>
            <w:tcW w:w="621" w:type="pct"/>
            <w:shd w:val="clear" w:color="auto" w:fill="FFFF00"/>
          </w:tcPr>
          <w:p w:rsidR="00392273" w:rsidRPr="00392273" w:rsidRDefault="00392273" w:rsidP="00053964">
            <w:pPr>
              <w:spacing w:after="0"/>
              <w:jc w:val="center"/>
              <w:rPr>
                <w:sz w:val="20"/>
                <w:szCs w:val="20"/>
              </w:rPr>
            </w:pPr>
            <w:r w:rsidRPr="00392273">
              <w:rPr>
                <w:sz w:val="20"/>
                <w:szCs w:val="20"/>
              </w:rPr>
              <w:t>C3061-500ML</w:t>
            </w:r>
          </w:p>
        </w:tc>
        <w:tc>
          <w:tcPr>
            <w:tcW w:w="723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34" w:type="pct"/>
            <w:shd w:val="clear" w:color="auto" w:fill="FFFF00"/>
            <w:vAlign w:val="center"/>
          </w:tcPr>
          <w:p w:rsidR="00392273" w:rsidRPr="00392273" w:rsidRDefault="00392273" w:rsidP="00053964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392273">
              <w:rPr>
                <w:rFonts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329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92273" w:rsidRPr="00392273" w:rsidTr="00392273">
        <w:trPr>
          <w:trHeight w:val="364"/>
          <w:jc w:val="center"/>
        </w:trPr>
        <w:tc>
          <w:tcPr>
            <w:tcW w:w="200" w:type="pct"/>
          </w:tcPr>
          <w:p w:rsidR="00392273" w:rsidRPr="00392273" w:rsidRDefault="00392273" w:rsidP="00053964">
            <w:pPr>
              <w:rPr>
                <w:rFonts w:cs="Times New Roman"/>
                <w:sz w:val="20"/>
                <w:szCs w:val="20"/>
              </w:rPr>
            </w:pPr>
            <w:r w:rsidRPr="003922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2" w:type="pct"/>
            <w:shd w:val="clear" w:color="auto" w:fill="FFFF00"/>
          </w:tcPr>
          <w:p w:rsidR="00392273" w:rsidRPr="00392273" w:rsidRDefault="00392273" w:rsidP="00053964">
            <w:pPr>
              <w:spacing w:after="0"/>
              <w:rPr>
                <w:sz w:val="20"/>
                <w:szCs w:val="20"/>
              </w:rPr>
            </w:pPr>
            <w:r w:rsidRPr="00392273">
              <w:rPr>
                <w:sz w:val="20"/>
                <w:szCs w:val="20"/>
              </w:rPr>
              <w:t>Aceton</w:t>
            </w:r>
          </w:p>
        </w:tc>
        <w:tc>
          <w:tcPr>
            <w:tcW w:w="621" w:type="pct"/>
            <w:shd w:val="clear" w:color="auto" w:fill="FFFF00"/>
          </w:tcPr>
          <w:p w:rsidR="00392273" w:rsidRPr="00392273" w:rsidRDefault="00392273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9227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4" w:type="pct"/>
            <w:shd w:val="clear" w:color="auto" w:fill="FFFF00"/>
            <w:vAlign w:val="center"/>
          </w:tcPr>
          <w:p w:rsidR="00392273" w:rsidRPr="00392273" w:rsidRDefault="00392273" w:rsidP="00053964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392273">
              <w:rPr>
                <w:rFonts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329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92273" w:rsidRPr="00392273" w:rsidTr="00392273">
        <w:trPr>
          <w:trHeight w:val="510"/>
          <w:jc w:val="center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273" w:rsidRPr="00392273" w:rsidRDefault="00392273" w:rsidP="0005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273" w:rsidRPr="00392273" w:rsidRDefault="00392273" w:rsidP="000539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92273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09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92273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34" w:type="pct"/>
            <w:vAlign w:val="center"/>
          </w:tcPr>
          <w:p w:rsidR="00392273" w:rsidRPr="00392273" w:rsidRDefault="00392273" w:rsidP="0005396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E4186" w:rsidRDefault="001E4186" w:rsidP="001E4186"/>
    <w:p w:rsidR="00392273" w:rsidRPr="00543D95" w:rsidRDefault="00392273" w:rsidP="00392273">
      <w:pPr>
        <w:spacing w:after="0" w:line="240" w:lineRule="auto"/>
      </w:pPr>
      <w:r w:rsidRPr="00543D95">
        <w:t>………………………………………..</w:t>
      </w:r>
    </w:p>
    <w:p w:rsidR="00392273" w:rsidRPr="00543D95" w:rsidRDefault="00392273" w:rsidP="00392273">
      <w:pPr>
        <w:spacing w:after="0" w:line="240" w:lineRule="auto"/>
      </w:pPr>
      <w:r w:rsidRPr="00543D95">
        <w:t xml:space="preserve">      Miejscowość, data</w:t>
      </w:r>
    </w:p>
    <w:p w:rsidR="00392273" w:rsidRPr="00543D95" w:rsidRDefault="00392273" w:rsidP="00392273">
      <w:pPr>
        <w:spacing w:after="0" w:line="240" w:lineRule="auto"/>
        <w:ind w:left="11328"/>
        <w:rPr>
          <w:i/>
        </w:rPr>
      </w:pPr>
    </w:p>
    <w:p w:rsidR="00392273" w:rsidRPr="00543D95" w:rsidRDefault="00392273" w:rsidP="00392273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392273" w:rsidRPr="00543D95" w:rsidRDefault="00392273" w:rsidP="00392273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392273" w:rsidRDefault="00392273" w:rsidP="00392273">
      <w:pPr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1E4186" w:rsidRDefault="001E4186" w:rsidP="001E4186"/>
    <w:p w:rsidR="001E4186" w:rsidRDefault="001E4186" w:rsidP="001E4186"/>
    <w:p w:rsidR="001E4186" w:rsidRPr="001E4186" w:rsidRDefault="001E4186" w:rsidP="001E4186">
      <w:pPr>
        <w:rPr>
          <w:b/>
        </w:rPr>
      </w:pPr>
      <w:r w:rsidRPr="001E4186">
        <w:rPr>
          <w:b/>
        </w:rPr>
        <w:lastRenderedPageBreak/>
        <w:t>Część 8. Dostawa części do aparatu spektrometr masowy ITQ1100 posiadanego przez zamawiającego według katalogu Thermo Scientific lub równoważne</w:t>
      </w:r>
    </w:p>
    <w:tbl>
      <w:tblPr>
        <w:tblStyle w:val="Tabela-Siatka"/>
        <w:tblW w:w="5468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3"/>
        <w:gridCol w:w="2090"/>
        <w:gridCol w:w="1420"/>
        <w:gridCol w:w="1846"/>
        <w:gridCol w:w="1843"/>
        <w:gridCol w:w="1983"/>
        <w:gridCol w:w="710"/>
        <w:gridCol w:w="854"/>
        <w:gridCol w:w="989"/>
        <w:gridCol w:w="992"/>
        <w:gridCol w:w="992"/>
        <w:gridCol w:w="992"/>
      </w:tblGrid>
      <w:tr w:rsidR="001E4186" w:rsidRPr="00DD0C4D" w:rsidTr="002F761B">
        <w:trPr>
          <w:jc w:val="center"/>
        </w:trPr>
        <w:tc>
          <w:tcPr>
            <w:tcW w:w="194" w:type="pc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3" w:type="pct"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4" w:type="pct"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3" w:type="pc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2" w:type="pc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9" w:type="pct"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4" w:type="pc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4" w:type="pc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1E4186" w:rsidRPr="00DD0C4D" w:rsidTr="002F761B">
        <w:trPr>
          <w:trHeight w:val="414"/>
          <w:jc w:val="center"/>
        </w:trPr>
        <w:tc>
          <w:tcPr>
            <w:tcW w:w="194" w:type="pct"/>
            <w:vMerge w:val="restar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3" w:type="pct"/>
            <w:vMerge w:val="restart"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464" w:type="pct"/>
            <w:vMerge w:val="restart"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D0C4D">
              <w:rPr>
                <w:rFonts w:cs="Times New Roman"/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853" w:type="pct"/>
            <w:gridSpan w:val="3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32" w:type="pct"/>
            <w:vMerge w:val="restart"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79" w:type="pct"/>
            <w:vMerge w:val="restart"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23" w:type="pct"/>
            <w:vMerge w:val="restar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24" w:type="pct"/>
            <w:vMerge w:val="restar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324" w:type="pct"/>
            <w:vMerge w:val="restar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4" w:type="pct"/>
            <w:vMerge w:val="restart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1E4186" w:rsidRPr="00DD0C4D" w:rsidTr="002F761B">
        <w:trPr>
          <w:trHeight w:val="413"/>
          <w:jc w:val="center"/>
        </w:trPr>
        <w:tc>
          <w:tcPr>
            <w:tcW w:w="194" w:type="pct"/>
            <w:vMerge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03" w:type="pct"/>
          </w:tcPr>
          <w:p w:rsidR="001E4186" w:rsidRPr="00DD0C4D" w:rsidRDefault="001E4186" w:rsidP="00053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602" w:type="pct"/>
          </w:tcPr>
          <w:p w:rsidR="001E4186" w:rsidRPr="00DD0C4D" w:rsidRDefault="001E4186" w:rsidP="00053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648" w:type="pct"/>
          </w:tcPr>
          <w:p w:rsidR="001E4186" w:rsidRPr="00DD0C4D" w:rsidRDefault="001E4186" w:rsidP="000539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0C4D">
              <w:rPr>
                <w:rFonts w:cs="Times New Roman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32" w:type="pct"/>
            <w:vMerge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shd w:val="clear" w:color="auto" w:fill="FFFF00"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E4186" w:rsidRPr="00DD0C4D" w:rsidRDefault="001E4186" w:rsidP="000539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F761B" w:rsidRPr="00DD0C4D" w:rsidTr="002F761B">
        <w:trPr>
          <w:trHeight w:val="364"/>
          <w:jc w:val="center"/>
        </w:trPr>
        <w:tc>
          <w:tcPr>
            <w:tcW w:w="194" w:type="pct"/>
          </w:tcPr>
          <w:p w:rsidR="002F761B" w:rsidRPr="00DD0C4D" w:rsidRDefault="002F761B" w:rsidP="002F761B">
            <w:pPr>
              <w:rPr>
                <w:rFonts w:cs="Times New Roman"/>
                <w:sz w:val="20"/>
                <w:szCs w:val="20"/>
              </w:rPr>
            </w:pPr>
            <w:r w:rsidRPr="00DD0C4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3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F761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Stożki (ferrule), (15% Graph/85%Vespel, </w:t>
            </w:r>
          </w:p>
          <w:p w:rsidR="002F761B" w:rsidRPr="002F761B" w:rsidRDefault="002F761B" w:rsidP="002F761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F761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0.1 - 0.25mm col. </w:t>
            </w:r>
            <w:r w:rsidRPr="002F761B">
              <w:rPr>
                <w:rFonts w:cs="Times New Roman"/>
                <w:color w:val="000000"/>
                <w:sz w:val="20"/>
                <w:szCs w:val="20"/>
              </w:rPr>
              <w:t xml:space="preserve">ID), do kolumn 0,25mm ID </w:t>
            </w:r>
          </w:p>
        </w:tc>
        <w:tc>
          <w:tcPr>
            <w:tcW w:w="464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F761B">
              <w:rPr>
                <w:rFonts w:cs="Times New Roman"/>
                <w:sz w:val="20"/>
                <w:szCs w:val="20"/>
              </w:rPr>
              <w:t>A0101-18100</w:t>
            </w:r>
          </w:p>
        </w:tc>
        <w:tc>
          <w:tcPr>
            <w:tcW w:w="603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Op.</w:t>
            </w:r>
          </w:p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10 szt.</w:t>
            </w:r>
          </w:p>
        </w:tc>
        <w:tc>
          <w:tcPr>
            <w:tcW w:w="323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F761B" w:rsidRPr="00DD0C4D" w:rsidTr="002F761B">
        <w:trPr>
          <w:trHeight w:val="364"/>
          <w:jc w:val="center"/>
        </w:trPr>
        <w:tc>
          <w:tcPr>
            <w:tcW w:w="194" w:type="pct"/>
          </w:tcPr>
          <w:p w:rsidR="002F761B" w:rsidRPr="00DD0C4D" w:rsidRDefault="002F761B" w:rsidP="002F76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3" w:type="pct"/>
            <w:shd w:val="clear" w:color="auto" w:fill="FFFF00"/>
            <w:vAlign w:val="center"/>
          </w:tcPr>
          <w:p w:rsidR="002F761B" w:rsidRDefault="002F761B" w:rsidP="002F761B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F761B">
              <w:rPr>
                <w:rFonts w:cs="Times New Roman"/>
                <w:color w:val="000000"/>
                <w:sz w:val="20"/>
                <w:szCs w:val="20"/>
                <w:lang w:val="en-US"/>
              </w:rPr>
              <w:t>Stożki (ferrule), (100% Graphite, 0.1 - 0.25mm</w:t>
            </w:r>
          </w:p>
          <w:p w:rsidR="002F761B" w:rsidRDefault="002F761B" w:rsidP="002F761B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F761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col. </w:t>
            </w:r>
            <w:r w:rsidRPr="002F761B">
              <w:rPr>
                <w:rFonts w:cs="Times New Roman"/>
                <w:color w:val="000000"/>
                <w:sz w:val="20"/>
                <w:szCs w:val="20"/>
              </w:rPr>
              <w:t>ID), do kolumn</w:t>
            </w:r>
          </w:p>
          <w:p w:rsidR="002F761B" w:rsidRPr="002F761B" w:rsidRDefault="002F761B" w:rsidP="002F761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color w:val="000000"/>
                <w:sz w:val="20"/>
                <w:szCs w:val="20"/>
              </w:rPr>
              <w:t>0,25mm ID</w:t>
            </w:r>
          </w:p>
        </w:tc>
        <w:tc>
          <w:tcPr>
            <w:tcW w:w="464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29053488</w:t>
            </w:r>
          </w:p>
        </w:tc>
        <w:tc>
          <w:tcPr>
            <w:tcW w:w="603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Op.</w:t>
            </w:r>
          </w:p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10 szt.</w:t>
            </w:r>
          </w:p>
        </w:tc>
        <w:tc>
          <w:tcPr>
            <w:tcW w:w="323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F761B" w:rsidRPr="00DD0C4D" w:rsidTr="002F761B">
        <w:trPr>
          <w:trHeight w:val="364"/>
          <w:jc w:val="center"/>
        </w:trPr>
        <w:tc>
          <w:tcPr>
            <w:tcW w:w="194" w:type="pct"/>
          </w:tcPr>
          <w:p w:rsidR="002F761B" w:rsidRPr="00DD0C4D" w:rsidRDefault="002F761B" w:rsidP="002F76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3" w:type="pct"/>
            <w:shd w:val="clear" w:color="auto" w:fill="FFFF00"/>
            <w:vAlign w:val="center"/>
          </w:tcPr>
          <w:p w:rsidR="002F761B" w:rsidRDefault="002F761B" w:rsidP="002F761B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F761B">
              <w:rPr>
                <w:rFonts w:cs="Times New Roman"/>
                <w:color w:val="000000"/>
                <w:sz w:val="20"/>
                <w:szCs w:val="20"/>
              </w:rPr>
              <w:t>Żarnik do MS</w:t>
            </w:r>
          </w:p>
          <w:p w:rsidR="002F761B" w:rsidRPr="002F761B" w:rsidRDefault="002F761B" w:rsidP="002F761B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F761B">
              <w:rPr>
                <w:rFonts w:cs="Times New Roman"/>
                <w:color w:val="000000"/>
                <w:sz w:val="20"/>
                <w:szCs w:val="20"/>
              </w:rPr>
              <w:t>(filament) ITQ 1100</w:t>
            </w:r>
          </w:p>
        </w:tc>
        <w:tc>
          <w:tcPr>
            <w:tcW w:w="464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761B">
              <w:rPr>
                <w:rFonts w:cs="Times New Roman"/>
                <w:color w:val="000000"/>
                <w:sz w:val="20"/>
                <w:szCs w:val="20"/>
              </w:rPr>
              <w:t>1203200030</w:t>
            </w:r>
          </w:p>
        </w:tc>
        <w:tc>
          <w:tcPr>
            <w:tcW w:w="603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00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323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F761B" w:rsidRPr="00DD0C4D" w:rsidTr="002F761B">
        <w:trPr>
          <w:trHeight w:val="510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761B" w:rsidRPr="00DD0C4D" w:rsidRDefault="002F761B" w:rsidP="002F76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761B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24" w:type="pct"/>
            <w:vAlign w:val="center"/>
          </w:tcPr>
          <w:p w:rsidR="002F761B" w:rsidRPr="002F761B" w:rsidRDefault="002F761B" w:rsidP="002F76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E4186" w:rsidRDefault="001E4186" w:rsidP="001E4186">
      <w:pPr>
        <w:spacing w:after="0" w:line="240" w:lineRule="auto"/>
      </w:pPr>
    </w:p>
    <w:p w:rsidR="001E4186" w:rsidRDefault="001E4186" w:rsidP="001E4186">
      <w:pPr>
        <w:spacing w:after="0" w:line="240" w:lineRule="auto"/>
      </w:pPr>
    </w:p>
    <w:p w:rsidR="001E4186" w:rsidRDefault="001E4186" w:rsidP="001E4186">
      <w:pPr>
        <w:spacing w:after="0" w:line="240" w:lineRule="auto"/>
      </w:pPr>
    </w:p>
    <w:p w:rsidR="001E4186" w:rsidRPr="00543D95" w:rsidRDefault="001E4186" w:rsidP="001E4186">
      <w:pPr>
        <w:spacing w:after="0" w:line="240" w:lineRule="auto"/>
      </w:pPr>
      <w:r w:rsidRPr="00543D95">
        <w:t>………………………………………..</w:t>
      </w:r>
    </w:p>
    <w:p w:rsidR="001E4186" w:rsidRPr="00543D95" w:rsidRDefault="001E4186" w:rsidP="001E4186">
      <w:pPr>
        <w:spacing w:after="0" w:line="240" w:lineRule="auto"/>
      </w:pPr>
      <w:r w:rsidRPr="00543D95">
        <w:t xml:space="preserve">      Miejscowość, data</w:t>
      </w:r>
    </w:p>
    <w:p w:rsidR="001E4186" w:rsidRPr="00543D95" w:rsidRDefault="001E4186" w:rsidP="001E4186">
      <w:pPr>
        <w:spacing w:after="0" w:line="240" w:lineRule="auto"/>
        <w:ind w:left="11328"/>
        <w:rPr>
          <w:i/>
        </w:rPr>
      </w:pPr>
    </w:p>
    <w:p w:rsidR="001E4186" w:rsidRPr="00543D95" w:rsidRDefault="001E4186" w:rsidP="001E4186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1E4186" w:rsidRPr="00543D95" w:rsidRDefault="001E4186" w:rsidP="001E4186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1E4186" w:rsidRDefault="001E4186" w:rsidP="001E4186">
      <w:pPr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2F761B" w:rsidRPr="00543D95" w:rsidRDefault="002F761B" w:rsidP="002F761B">
      <w:r w:rsidRPr="00543D95">
        <w:rPr>
          <w:b/>
        </w:rPr>
        <w:lastRenderedPageBreak/>
        <w:t xml:space="preserve">Część </w:t>
      </w:r>
      <w:r>
        <w:rPr>
          <w:b/>
        </w:rPr>
        <w:t>9</w:t>
      </w:r>
      <w:r w:rsidRPr="00543D95">
        <w:rPr>
          <w:b/>
        </w:rPr>
        <w:t>.</w:t>
      </w:r>
      <w:r w:rsidRPr="00543D95">
        <w:t xml:space="preserve"> </w:t>
      </w:r>
      <w:r w:rsidRPr="00543D95">
        <w:rPr>
          <w:b/>
        </w:rPr>
        <w:t xml:space="preserve">Dostawa </w:t>
      </w:r>
      <w:r>
        <w:rPr>
          <w:b/>
        </w:rPr>
        <w:t>końcówek do pipet Biohit Optifit posiadanych przez zamawiającego</w:t>
      </w:r>
      <w:r w:rsidR="00BE2351">
        <w:rPr>
          <w:b/>
        </w:rPr>
        <w:t>,</w:t>
      </w:r>
      <w:r>
        <w:rPr>
          <w:b/>
        </w:rPr>
        <w:t xml:space="preserve"> według kata</w:t>
      </w:r>
      <w:r w:rsidRPr="00543D95">
        <w:rPr>
          <w:b/>
        </w:rPr>
        <w:t xml:space="preserve">logu </w:t>
      </w:r>
      <w:r>
        <w:rPr>
          <w:b/>
        </w:rPr>
        <w:t>Bionovo</w:t>
      </w:r>
      <w:r w:rsidRPr="00543D95">
        <w:rPr>
          <w:b/>
          <w:bCs/>
        </w:rPr>
        <w:t xml:space="preserve"> </w:t>
      </w:r>
      <w:r w:rsidRPr="00543D95">
        <w:rPr>
          <w:b/>
        </w:rPr>
        <w:t>lub równoważne</w:t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7"/>
        <w:gridCol w:w="2323"/>
        <w:gridCol w:w="2223"/>
        <w:gridCol w:w="1544"/>
        <w:gridCol w:w="1504"/>
        <w:gridCol w:w="1419"/>
        <w:gridCol w:w="707"/>
        <w:gridCol w:w="837"/>
        <w:gridCol w:w="1037"/>
        <w:gridCol w:w="989"/>
        <w:gridCol w:w="992"/>
        <w:gridCol w:w="992"/>
      </w:tblGrid>
      <w:tr w:rsidR="00BE2351" w:rsidRPr="002E1BE2" w:rsidTr="00BE2351">
        <w:trPr>
          <w:jc w:val="center"/>
        </w:trPr>
        <w:tc>
          <w:tcPr>
            <w:tcW w:w="197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6" w:type="pct"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pct"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3" w:type="pct"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6" w:type="pct"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7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12</w:t>
            </w:r>
          </w:p>
        </w:tc>
      </w:tr>
      <w:tr w:rsidR="00BE2351" w:rsidRPr="002E1BE2" w:rsidTr="00BE2351">
        <w:trPr>
          <w:trHeight w:val="414"/>
          <w:jc w:val="center"/>
        </w:trPr>
        <w:tc>
          <w:tcPr>
            <w:tcW w:w="197" w:type="pct"/>
            <w:vMerge w:val="restar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6" w:type="pct"/>
            <w:vMerge w:val="restart"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733" w:type="pct"/>
            <w:vMerge w:val="restart"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F761B">
              <w:rPr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472" w:type="pct"/>
            <w:gridSpan w:val="3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33" w:type="pct"/>
            <w:vMerge w:val="restart"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76" w:type="pct"/>
            <w:vMerge w:val="restart"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jm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VAT</w:t>
            </w:r>
          </w:p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Wartość brutto</w:t>
            </w:r>
          </w:p>
        </w:tc>
      </w:tr>
      <w:tr w:rsidR="00BE2351" w:rsidRPr="002E1BE2" w:rsidTr="00BE2351">
        <w:trPr>
          <w:trHeight w:val="413"/>
          <w:jc w:val="center"/>
        </w:trPr>
        <w:tc>
          <w:tcPr>
            <w:tcW w:w="197" w:type="pct"/>
            <w:vMerge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496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468" w:type="pct"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  <w:r w:rsidRPr="002F761B">
              <w:rPr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233" w:type="pct"/>
            <w:vMerge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00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F761B" w:rsidRPr="002F761B" w:rsidRDefault="002F761B" w:rsidP="000539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2351" w:rsidRPr="002E1BE2" w:rsidTr="00BE2351">
        <w:trPr>
          <w:trHeight w:val="364"/>
          <w:jc w:val="center"/>
        </w:trPr>
        <w:tc>
          <w:tcPr>
            <w:tcW w:w="197" w:type="pct"/>
            <w:shd w:val="clear" w:color="auto" w:fill="auto"/>
          </w:tcPr>
          <w:p w:rsidR="002F761B" w:rsidRPr="002F761B" w:rsidRDefault="002F761B" w:rsidP="00053964">
            <w:pPr>
              <w:rPr>
                <w:sz w:val="20"/>
                <w:szCs w:val="20"/>
              </w:rPr>
            </w:pPr>
            <w:r w:rsidRPr="002F761B">
              <w:rPr>
                <w:sz w:val="20"/>
                <w:szCs w:val="20"/>
              </w:rPr>
              <w:t>1</w:t>
            </w:r>
          </w:p>
        </w:tc>
        <w:tc>
          <w:tcPr>
            <w:tcW w:w="766" w:type="pct"/>
            <w:shd w:val="clear" w:color="auto" w:fill="FFFF00"/>
          </w:tcPr>
          <w:p w:rsidR="002F761B" w:rsidRPr="002F761B" w:rsidRDefault="002F761B" w:rsidP="00BE2351">
            <w:pPr>
              <w:spacing w:after="0" w:line="240" w:lineRule="auto"/>
              <w:rPr>
                <w:sz w:val="20"/>
                <w:szCs w:val="20"/>
              </w:rPr>
            </w:pPr>
            <w:r w:rsidRPr="002F761B">
              <w:rPr>
                <w:sz w:val="20"/>
                <w:szCs w:val="20"/>
              </w:rPr>
              <w:t xml:space="preserve">Końcówki do pipety </w:t>
            </w:r>
          </w:p>
          <w:p w:rsidR="002F761B" w:rsidRPr="002F761B" w:rsidRDefault="002F761B" w:rsidP="00BE23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F761B">
              <w:rPr>
                <w:bCs/>
                <w:sz w:val="20"/>
                <w:szCs w:val="20"/>
              </w:rPr>
              <w:t xml:space="preserve">Biohit Optifit w worku, </w:t>
            </w:r>
          </w:p>
          <w:p w:rsidR="002F761B" w:rsidRPr="002F761B" w:rsidRDefault="002F761B" w:rsidP="00BE23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F761B">
              <w:rPr>
                <w:bCs/>
                <w:sz w:val="20"/>
                <w:szCs w:val="20"/>
              </w:rPr>
              <w:t xml:space="preserve">Objętość: 50-1200 μl, </w:t>
            </w:r>
          </w:p>
          <w:p w:rsidR="002F761B" w:rsidRDefault="002F761B" w:rsidP="00BE23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F761B">
              <w:rPr>
                <w:bCs/>
                <w:sz w:val="20"/>
                <w:szCs w:val="20"/>
              </w:rPr>
              <w:t xml:space="preserve">Długość: 71.5 mm, </w:t>
            </w:r>
          </w:p>
          <w:p w:rsidR="00BE2351" w:rsidRPr="002F761B" w:rsidRDefault="00BE2351" w:rsidP="00BE235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 szt. w opakowaniu</w:t>
            </w:r>
          </w:p>
        </w:tc>
        <w:tc>
          <w:tcPr>
            <w:tcW w:w="733" w:type="pct"/>
            <w:shd w:val="clear" w:color="auto" w:fill="FFFF00"/>
          </w:tcPr>
          <w:p w:rsidR="002F761B" w:rsidRPr="002F761B" w:rsidRDefault="002F761B" w:rsidP="0005396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F761B">
              <w:rPr>
                <w:bCs/>
                <w:sz w:val="20"/>
                <w:szCs w:val="20"/>
              </w:rPr>
              <w:t>K-3779</w:t>
            </w:r>
          </w:p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:rsidR="002F761B" w:rsidRPr="002F761B" w:rsidRDefault="002F761B" w:rsidP="00BE2351">
            <w:pPr>
              <w:spacing w:after="0"/>
              <w:jc w:val="center"/>
              <w:rPr>
                <w:sz w:val="20"/>
                <w:szCs w:val="20"/>
              </w:rPr>
            </w:pPr>
            <w:r w:rsidRPr="002F761B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FFFF00"/>
            <w:vAlign w:val="center"/>
          </w:tcPr>
          <w:p w:rsidR="002F761B" w:rsidRPr="002F761B" w:rsidRDefault="002F761B" w:rsidP="00BE2351">
            <w:pPr>
              <w:spacing w:after="0"/>
              <w:rPr>
                <w:sz w:val="20"/>
                <w:szCs w:val="20"/>
              </w:rPr>
            </w:pPr>
            <w:r w:rsidRPr="002F761B">
              <w:rPr>
                <w:sz w:val="20"/>
                <w:szCs w:val="20"/>
              </w:rPr>
              <w:t>Op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2351" w:rsidRPr="002E1BE2" w:rsidTr="00BE2351">
        <w:trPr>
          <w:trHeight w:val="510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761B" w:rsidRPr="002F761B" w:rsidRDefault="002F761B" w:rsidP="00053964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053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  <w:r w:rsidRPr="002F761B">
              <w:rPr>
                <w:sz w:val="20"/>
                <w:szCs w:val="20"/>
              </w:rPr>
              <w:t>Łącznie wartość netto: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  <w:r w:rsidRPr="002F761B">
              <w:rPr>
                <w:sz w:val="20"/>
                <w:szCs w:val="20"/>
              </w:rPr>
              <w:t>Łącznie wartość brutto: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2F761B" w:rsidRPr="002F761B" w:rsidRDefault="002F761B" w:rsidP="0005396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F761B" w:rsidRPr="00543D95" w:rsidRDefault="002F761B" w:rsidP="002F761B">
      <w:pPr>
        <w:spacing w:after="0" w:line="240" w:lineRule="auto"/>
      </w:pPr>
      <w:r w:rsidRPr="00543D95">
        <w:t>………………………………………..</w:t>
      </w:r>
    </w:p>
    <w:p w:rsidR="002F761B" w:rsidRPr="00543D95" w:rsidRDefault="002F761B" w:rsidP="002F761B">
      <w:pPr>
        <w:spacing w:after="0" w:line="240" w:lineRule="auto"/>
      </w:pPr>
      <w:r w:rsidRPr="00543D95">
        <w:t xml:space="preserve">      Miejscowość, data</w:t>
      </w:r>
    </w:p>
    <w:p w:rsidR="002F761B" w:rsidRPr="00543D95" w:rsidRDefault="002F761B" w:rsidP="002F761B">
      <w:pPr>
        <w:spacing w:after="0" w:line="240" w:lineRule="auto"/>
        <w:ind w:left="11328"/>
        <w:rPr>
          <w:i/>
        </w:rPr>
      </w:pPr>
    </w:p>
    <w:p w:rsidR="002F761B" w:rsidRPr="00543D95" w:rsidRDefault="002F761B" w:rsidP="002F761B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2F761B" w:rsidRPr="00543D95" w:rsidRDefault="002F761B" w:rsidP="002F761B">
      <w:pPr>
        <w:spacing w:after="0" w:line="240" w:lineRule="auto"/>
        <w:rPr>
          <w:i/>
        </w:rPr>
      </w:pPr>
      <w:r w:rsidRPr="00543D95">
        <w:rPr>
          <w:i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2F761B" w:rsidRPr="00543D95" w:rsidRDefault="002F761B" w:rsidP="002F761B">
      <w:r w:rsidRPr="00543D95">
        <w:rPr>
          <w:i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1E4186" w:rsidRDefault="001E4186" w:rsidP="001E4186"/>
    <w:p w:rsidR="00337092" w:rsidRPr="00DD0C4D" w:rsidRDefault="00337092" w:rsidP="00F455E6">
      <w:pPr>
        <w:rPr>
          <w:rFonts w:cs="Times New Roman"/>
          <w:sz w:val="20"/>
          <w:szCs w:val="20"/>
        </w:rPr>
      </w:pPr>
    </w:p>
    <w:sectPr w:rsidR="00337092" w:rsidRPr="00DD0C4D" w:rsidSect="000B7249">
      <w:footerReference w:type="default" r:id="rId8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BB" w:rsidRDefault="004158BB" w:rsidP="004428BC">
      <w:pPr>
        <w:spacing w:after="0" w:line="240" w:lineRule="auto"/>
      </w:pPr>
      <w:r>
        <w:separator/>
      </w:r>
    </w:p>
  </w:endnote>
  <w:endnote w:type="continuationSeparator" w:id="0">
    <w:p w:rsidR="004158BB" w:rsidRDefault="004158BB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2688"/>
      <w:docPartObj>
        <w:docPartGallery w:val="Page Numbers (Bottom of Page)"/>
        <w:docPartUnique/>
      </w:docPartObj>
    </w:sdtPr>
    <w:sdtEndPr/>
    <w:sdtContent>
      <w:p w:rsidR="004E5398" w:rsidRDefault="00A658AF">
        <w:pPr>
          <w:pStyle w:val="Stopka"/>
        </w:pPr>
        <w:r>
          <w:fldChar w:fldCharType="begin"/>
        </w:r>
        <w:r w:rsidR="00AE1F62">
          <w:instrText xml:space="preserve"> PAGE   \* MERGEFORMAT </w:instrText>
        </w:r>
        <w:r>
          <w:fldChar w:fldCharType="separate"/>
        </w:r>
        <w:r w:rsidR="00EC75B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5398" w:rsidRDefault="004E5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BB" w:rsidRDefault="004158BB" w:rsidP="004428BC">
      <w:pPr>
        <w:spacing w:after="0" w:line="240" w:lineRule="auto"/>
      </w:pPr>
      <w:r>
        <w:separator/>
      </w:r>
    </w:p>
  </w:footnote>
  <w:footnote w:type="continuationSeparator" w:id="0">
    <w:p w:rsidR="004158BB" w:rsidRDefault="004158BB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16373"/>
    <w:rsid w:val="00027BBB"/>
    <w:rsid w:val="000332C9"/>
    <w:rsid w:val="000343EA"/>
    <w:rsid w:val="000377E9"/>
    <w:rsid w:val="00074435"/>
    <w:rsid w:val="000B7249"/>
    <w:rsid w:val="000D23FE"/>
    <w:rsid w:val="000D6EEB"/>
    <w:rsid w:val="00104D9F"/>
    <w:rsid w:val="001069C5"/>
    <w:rsid w:val="00121275"/>
    <w:rsid w:val="00123E2E"/>
    <w:rsid w:val="00126966"/>
    <w:rsid w:val="001418DA"/>
    <w:rsid w:val="00172B64"/>
    <w:rsid w:val="001A2AE5"/>
    <w:rsid w:val="001A63D2"/>
    <w:rsid w:val="001E4186"/>
    <w:rsid w:val="001F669E"/>
    <w:rsid w:val="002301F8"/>
    <w:rsid w:val="0023550F"/>
    <w:rsid w:val="002427C1"/>
    <w:rsid w:val="00247BC1"/>
    <w:rsid w:val="0028731D"/>
    <w:rsid w:val="002A4612"/>
    <w:rsid w:val="002B30A0"/>
    <w:rsid w:val="002D1438"/>
    <w:rsid w:val="002E1C2F"/>
    <w:rsid w:val="002F761B"/>
    <w:rsid w:val="003259EF"/>
    <w:rsid w:val="00337092"/>
    <w:rsid w:val="0035045F"/>
    <w:rsid w:val="00392273"/>
    <w:rsid w:val="003C4D4E"/>
    <w:rsid w:val="003D168C"/>
    <w:rsid w:val="003E2DD0"/>
    <w:rsid w:val="003F20E9"/>
    <w:rsid w:val="00402E63"/>
    <w:rsid w:val="004158BB"/>
    <w:rsid w:val="004428BC"/>
    <w:rsid w:val="004766CA"/>
    <w:rsid w:val="004A10C5"/>
    <w:rsid w:val="004C3847"/>
    <w:rsid w:val="004D63D2"/>
    <w:rsid w:val="004E13E0"/>
    <w:rsid w:val="004E5398"/>
    <w:rsid w:val="004F6C0C"/>
    <w:rsid w:val="0052741C"/>
    <w:rsid w:val="0054361D"/>
    <w:rsid w:val="005444E2"/>
    <w:rsid w:val="00545D18"/>
    <w:rsid w:val="005921D2"/>
    <w:rsid w:val="006127FC"/>
    <w:rsid w:val="0062571E"/>
    <w:rsid w:val="00630277"/>
    <w:rsid w:val="0063299D"/>
    <w:rsid w:val="00663CC6"/>
    <w:rsid w:val="00672359"/>
    <w:rsid w:val="006D1561"/>
    <w:rsid w:val="006D363E"/>
    <w:rsid w:val="006E73D8"/>
    <w:rsid w:val="006F01BE"/>
    <w:rsid w:val="0071137D"/>
    <w:rsid w:val="00731E1F"/>
    <w:rsid w:val="00734970"/>
    <w:rsid w:val="00762B99"/>
    <w:rsid w:val="00766B9C"/>
    <w:rsid w:val="00770987"/>
    <w:rsid w:val="007967C3"/>
    <w:rsid w:val="007B3F7A"/>
    <w:rsid w:val="00801A92"/>
    <w:rsid w:val="00802937"/>
    <w:rsid w:val="008033F0"/>
    <w:rsid w:val="008226B3"/>
    <w:rsid w:val="00835C49"/>
    <w:rsid w:val="00860844"/>
    <w:rsid w:val="008748B6"/>
    <w:rsid w:val="008E4C5C"/>
    <w:rsid w:val="008F1EA9"/>
    <w:rsid w:val="00901B61"/>
    <w:rsid w:val="00921243"/>
    <w:rsid w:val="009549A7"/>
    <w:rsid w:val="00964886"/>
    <w:rsid w:val="00971544"/>
    <w:rsid w:val="00982021"/>
    <w:rsid w:val="00986AEE"/>
    <w:rsid w:val="00A020AD"/>
    <w:rsid w:val="00A16F1E"/>
    <w:rsid w:val="00A24DE5"/>
    <w:rsid w:val="00A658AF"/>
    <w:rsid w:val="00A977DF"/>
    <w:rsid w:val="00AA5EC3"/>
    <w:rsid w:val="00AB4EF2"/>
    <w:rsid w:val="00AE1F62"/>
    <w:rsid w:val="00AF0CDF"/>
    <w:rsid w:val="00B16B64"/>
    <w:rsid w:val="00B31199"/>
    <w:rsid w:val="00B55C7E"/>
    <w:rsid w:val="00B7000F"/>
    <w:rsid w:val="00BA5B13"/>
    <w:rsid w:val="00BC255E"/>
    <w:rsid w:val="00BC4CD7"/>
    <w:rsid w:val="00BE2351"/>
    <w:rsid w:val="00BF4E10"/>
    <w:rsid w:val="00BF560F"/>
    <w:rsid w:val="00BF6048"/>
    <w:rsid w:val="00BF6252"/>
    <w:rsid w:val="00C14120"/>
    <w:rsid w:val="00C3636D"/>
    <w:rsid w:val="00C4728D"/>
    <w:rsid w:val="00C729BC"/>
    <w:rsid w:val="00C73037"/>
    <w:rsid w:val="00C75852"/>
    <w:rsid w:val="00C86C52"/>
    <w:rsid w:val="00CA569D"/>
    <w:rsid w:val="00CD2423"/>
    <w:rsid w:val="00D14DC0"/>
    <w:rsid w:val="00D36C96"/>
    <w:rsid w:val="00D435D4"/>
    <w:rsid w:val="00D567D5"/>
    <w:rsid w:val="00D6169E"/>
    <w:rsid w:val="00D63541"/>
    <w:rsid w:val="00D74446"/>
    <w:rsid w:val="00D90F1F"/>
    <w:rsid w:val="00DA0165"/>
    <w:rsid w:val="00DA1FE6"/>
    <w:rsid w:val="00DD0C4D"/>
    <w:rsid w:val="00DD45D4"/>
    <w:rsid w:val="00DE063D"/>
    <w:rsid w:val="00E27B3E"/>
    <w:rsid w:val="00E6014C"/>
    <w:rsid w:val="00E66002"/>
    <w:rsid w:val="00E70A97"/>
    <w:rsid w:val="00E73AF0"/>
    <w:rsid w:val="00E8770E"/>
    <w:rsid w:val="00E95222"/>
    <w:rsid w:val="00EB2C3E"/>
    <w:rsid w:val="00EC1A08"/>
    <w:rsid w:val="00EC75BE"/>
    <w:rsid w:val="00ED0F50"/>
    <w:rsid w:val="00EE0794"/>
    <w:rsid w:val="00F009E8"/>
    <w:rsid w:val="00F057EA"/>
    <w:rsid w:val="00F07909"/>
    <w:rsid w:val="00F455E6"/>
    <w:rsid w:val="00F548A3"/>
    <w:rsid w:val="00F55C01"/>
    <w:rsid w:val="00FA13E8"/>
    <w:rsid w:val="00FB46C6"/>
    <w:rsid w:val="00FB646F"/>
    <w:rsid w:val="00FC6483"/>
    <w:rsid w:val="00FD647E"/>
    <w:rsid w:val="00FE133F"/>
    <w:rsid w:val="00F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F5E2-0BB5-436F-82C9-3485A543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1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EB2C3E"/>
    <w:pPr>
      <w:widowControl w:val="0"/>
      <w:suppressAutoHyphens/>
      <w:autoSpaceDE w:val="0"/>
      <w:spacing w:after="0"/>
      <w:jc w:val="right"/>
    </w:pPr>
    <w:rPr>
      <w:rFonts w:eastAsia="Lucida Sans Unicode" w:cs="Times New Roman"/>
      <w:b/>
      <w:bCs/>
      <w:kern w:val="2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1B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E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0148-22DF-4D9F-9F12-14852C1A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Ewa, Hamera</cp:lastModifiedBy>
  <cp:revision>5</cp:revision>
  <cp:lastPrinted>2016-10-27T10:41:00Z</cp:lastPrinted>
  <dcterms:created xsi:type="dcterms:W3CDTF">2016-10-27T08:07:00Z</dcterms:created>
  <dcterms:modified xsi:type="dcterms:W3CDTF">2016-10-27T10:58:00Z</dcterms:modified>
</cp:coreProperties>
</file>