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293E70" w14:textId="7AC18B4B" w:rsidR="00831694" w:rsidRPr="00831694" w:rsidRDefault="00831694" w:rsidP="00831694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831694">
        <w:rPr>
          <w:rFonts w:ascii="Times New Roman" w:hAnsi="Times New Roman" w:cs="Times New Roman"/>
          <w:b/>
          <w:sz w:val="22"/>
          <w:szCs w:val="22"/>
        </w:rPr>
        <w:t>A-2401-</w:t>
      </w:r>
      <w:r w:rsidR="00064D89">
        <w:rPr>
          <w:rFonts w:ascii="Times New Roman" w:hAnsi="Times New Roman" w:cs="Times New Roman"/>
          <w:b/>
          <w:sz w:val="22"/>
          <w:szCs w:val="22"/>
        </w:rPr>
        <w:t>6</w:t>
      </w:r>
      <w:r w:rsidR="0006103D">
        <w:rPr>
          <w:rFonts w:ascii="Times New Roman" w:hAnsi="Times New Roman" w:cs="Times New Roman"/>
          <w:b/>
          <w:sz w:val="22"/>
          <w:szCs w:val="22"/>
        </w:rPr>
        <w:t>7</w:t>
      </w:r>
      <w:r w:rsidRPr="00831694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74D2190" w14:textId="49E5F9CE" w:rsidR="00831694" w:rsidRPr="00831694" w:rsidRDefault="00831694" w:rsidP="00831694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831694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7A5E34">
        <w:rPr>
          <w:rFonts w:ascii="Times New Roman" w:hAnsi="Times New Roman" w:cs="Times New Roman"/>
          <w:sz w:val="22"/>
          <w:szCs w:val="22"/>
        </w:rPr>
        <w:t>24</w:t>
      </w:r>
      <w:bookmarkStart w:id="0" w:name="_GoBack"/>
      <w:bookmarkEnd w:id="0"/>
      <w:r w:rsidR="00064D89">
        <w:rPr>
          <w:rFonts w:ascii="Times New Roman" w:hAnsi="Times New Roman" w:cs="Times New Roman"/>
          <w:sz w:val="22"/>
          <w:szCs w:val="22"/>
        </w:rPr>
        <w:t>.0</w:t>
      </w:r>
      <w:r w:rsidR="00233D19">
        <w:rPr>
          <w:rFonts w:ascii="Times New Roman" w:hAnsi="Times New Roman" w:cs="Times New Roman"/>
          <w:sz w:val="22"/>
          <w:szCs w:val="22"/>
        </w:rPr>
        <w:t>9</w:t>
      </w:r>
      <w:r w:rsidRPr="00831694">
        <w:rPr>
          <w:rFonts w:ascii="Times New Roman" w:hAnsi="Times New Roman" w:cs="Times New Roman"/>
          <w:sz w:val="22"/>
          <w:szCs w:val="22"/>
        </w:rPr>
        <w:t>.2026 r.</w:t>
      </w:r>
    </w:p>
    <w:p w14:paraId="350D40BE" w14:textId="77777777" w:rsidR="00831694" w:rsidRPr="00831694" w:rsidRDefault="00831694" w:rsidP="00831694">
      <w:pPr>
        <w:rPr>
          <w:rFonts w:ascii="Times New Roman" w:hAnsi="Times New Roman" w:cs="Times New Roman"/>
        </w:rPr>
      </w:pPr>
      <w:r w:rsidRPr="00831694">
        <w:rPr>
          <w:rFonts w:ascii="Times New Roman" w:hAnsi="Times New Roman" w:cs="Times New Roman"/>
        </w:rPr>
        <w:t xml:space="preserve">         </w:t>
      </w:r>
    </w:p>
    <w:p w14:paraId="58799209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4AE45B61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35927899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F294FAF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01F02337" w14:textId="1B6B3C4B" w:rsidR="00343FE8" w:rsidRDefault="00831694" w:rsidP="00A174A7">
      <w:pPr>
        <w:pStyle w:val="Akapitzlist"/>
        <w:ind w:left="-142"/>
        <w:jc w:val="both"/>
        <w:rPr>
          <w:rFonts w:ascii="Times New Roman" w:hAnsi="Times New Roman" w:cs="Times New Roman"/>
          <w:b/>
          <w:snapToGrid w:val="0"/>
          <w:sz w:val="18"/>
          <w:szCs w:val="20"/>
        </w:rPr>
      </w:pPr>
      <w:bookmarkStart w:id="1" w:name="_Hlk39082959"/>
      <w:bookmarkStart w:id="2" w:name="_Hlk44490643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3" w:name="_Hlk67646540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pn.:</w:t>
      </w:r>
      <w:bookmarkStart w:id="4" w:name="_Hlk66084749"/>
      <w:bookmarkEnd w:id="1"/>
      <w:bookmarkEnd w:id="2"/>
      <w:bookmarkEnd w:id="3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</w:t>
      </w:r>
      <w:bookmarkStart w:id="5" w:name="_Hlk200625896"/>
      <w:bookmarkStart w:id="6" w:name="_Hlk227315964"/>
      <w:bookmarkStart w:id="7" w:name="_Hlk190072056"/>
      <w:bookmarkStart w:id="8" w:name="_Hlk147404946"/>
      <w:r w:rsidR="0006103D" w:rsidRPr="0006103D">
        <w:rPr>
          <w:rFonts w:ascii="Times New Roman" w:eastAsia="Microsoft Sans Serif" w:hAnsi="Times New Roman" w:cs="Times New Roman" w:hint="eastAsia"/>
          <w:b/>
          <w:bCs/>
          <w:color w:val="000000"/>
          <w:szCs w:val="24"/>
          <w:lang w:eastAsia="pl-PL" w:bidi="pl-PL"/>
        </w:rPr>
        <w:t xml:space="preserve">Dostawa odczynników i  materiałów laboratoryjnych na rzecz Instytutu Agrofizyki im. Bohdana Dobrzańskiego Polskiej Akademii Nauk </w:t>
      </w:r>
      <w:r w:rsidR="0006103D" w:rsidRPr="0006103D">
        <w:rPr>
          <w:rFonts w:ascii="Times New Roman" w:eastAsia="Microsoft Sans Serif" w:hAnsi="Times New Roman" w:cs="Times New Roman" w:hint="eastAsia"/>
          <w:b/>
          <w:bCs/>
          <w:color w:val="000000"/>
          <w:szCs w:val="24"/>
          <w:lang w:eastAsia="pl-PL" w:bidi="pl-PL"/>
        </w:rPr>
        <w:t>–</w:t>
      </w:r>
      <w:r w:rsidR="0006103D" w:rsidRPr="0006103D">
        <w:rPr>
          <w:rFonts w:ascii="Times New Roman" w:eastAsia="Microsoft Sans Serif" w:hAnsi="Times New Roman" w:cs="Times New Roman" w:hint="eastAsia"/>
          <w:b/>
          <w:bCs/>
          <w:color w:val="000000"/>
          <w:szCs w:val="24"/>
          <w:lang w:eastAsia="pl-PL" w:bidi="pl-PL"/>
        </w:rPr>
        <w:t xml:space="preserve"> 7 części</w:t>
      </w:r>
    </w:p>
    <w:bookmarkEnd w:id="5"/>
    <w:p w14:paraId="43B44499" w14:textId="0BEC43C2" w:rsidR="00C44FF2" w:rsidRPr="00C44FF2" w:rsidRDefault="00C44FF2" w:rsidP="00343FE8">
      <w:pPr>
        <w:overflowPunct/>
        <w:spacing w:line="259" w:lineRule="auto"/>
        <w:ind w:left="142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</w:p>
    <w:bookmarkEnd w:id="6"/>
    <w:bookmarkEnd w:id="7"/>
    <w:p w14:paraId="609457A1" w14:textId="77777777" w:rsidR="00831694" w:rsidRPr="00831694" w:rsidRDefault="00831694" w:rsidP="0027703A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bookmarkEnd w:id="8"/>
    <w:p w14:paraId="2E6E695C" w14:textId="77777777" w:rsidR="00233D19" w:rsidRPr="00233D19" w:rsidRDefault="00233D19" w:rsidP="00233D19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</w:pPr>
      <w:r w:rsidRPr="00233D19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5CCCC902" w14:textId="3D0E738F" w:rsidR="00233D19" w:rsidRPr="00233D19" w:rsidRDefault="00233D19" w:rsidP="00233D19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</w:pPr>
      <w:r w:rsidRPr="00233D19">
        <w:rPr>
          <w:rFonts w:ascii="Times New Roman" w:hAnsi="Times New Roman" w:cs="Times New Roman"/>
          <w:i/>
          <w:sz w:val="22"/>
          <w:szCs w:val="20"/>
        </w:rPr>
        <w:t>Część</w:t>
      </w:r>
      <w:r w:rsidRPr="00233D19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  <w:t xml:space="preserve"> 1, 2, 3 </w:t>
      </w:r>
      <w:proofErr w:type="spellStart"/>
      <w:r w:rsidRPr="00233D19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  <w:t>i</w:t>
      </w:r>
      <w:proofErr w:type="spellEnd"/>
      <w:r w:rsidRPr="00233D19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  <w:t xml:space="preserve"> 4: </w:t>
      </w:r>
      <w:r w:rsidRPr="00233D19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Projekt pt. Badania i upowszechnianie wiedzy o zawartości pektyn, celulozy i błonnika w owocach</w:t>
      </w:r>
      <w:r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br/>
      </w:r>
      <w:r w:rsidRPr="00233D19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i warzywach, nr umowy </w:t>
      </w:r>
      <w:proofErr w:type="spellStart"/>
      <w:r w:rsidRPr="00233D19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NdS</w:t>
      </w:r>
      <w:proofErr w:type="spellEnd"/>
      <w:r w:rsidRPr="00233D19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-II/SP/0258/2023/01, finansowany z budżetu państwa w ramach Programu Ministerstwa Nauki i Szkolnictwa Wyższego (dawniej Ministerstwo Edukacji i Nauki)</w:t>
      </w:r>
    </w:p>
    <w:p w14:paraId="374842B8" w14:textId="6E741066" w:rsidR="00233D19" w:rsidRPr="00233D19" w:rsidRDefault="00233D19" w:rsidP="00233D19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  <w:r w:rsidRPr="00233D19">
        <w:rPr>
          <w:rFonts w:ascii="Times New Roman" w:hAnsi="Times New Roman" w:cs="Times New Roman"/>
          <w:i/>
          <w:sz w:val="22"/>
          <w:szCs w:val="20"/>
        </w:rPr>
        <w:t>Część</w:t>
      </w:r>
      <w:r w:rsidRPr="00233D19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  <w:t xml:space="preserve"> 5:</w:t>
      </w:r>
      <w:r w:rsidRPr="00233D19"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r w:rsidRPr="00233D19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Projekt pt. „Zjawisko rozbryzgu jako mechanizm transportu mikroorganizmów glebowych”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br/>
      </w:r>
      <w:r w:rsidRPr="00233D19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nr 2022/45/B/NZ9/00605, finansowany przez Narodowe Centrum Nauki w ramach konkursu OPUS-23</w:t>
      </w:r>
    </w:p>
    <w:p w14:paraId="128C52C9" w14:textId="77777777" w:rsidR="00831694" w:rsidRPr="003216C2" w:rsidRDefault="00831694" w:rsidP="003216C2">
      <w:pPr>
        <w:overflowPunct/>
        <w:ind w:left="720" w:right="-47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</w:p>
    <w:p w14:paraId="2C50A8B6" w14:textId="77777777" w:rsidR="00831694" w:rsidRPr="00831694" w:rsidRDefault="00831694" w:rsidP="00831694">
      <w:pPr>
        <w:overflowPunct/>
        <w:spacing w:line="259" w:lineRule="auto"/>
        <w:ind w:left="-142" w:firstLine="20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2D6510BB" w14:textId="2D608E8B" w:rsidR="00831694" w:rsidRPr="00831694" w:rsidRDefault="00831694" w:rsidP="00831694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831694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831694">
        <w:rPr>
          <w:rFonts w:ascii="Times New Roman" w:hAnsi="Times New Roman" w:cs="Times New Roman"/>
          <w:sz w:val="22"/>
          <w:szCs w:val="20"/>
        </w:rPr>
        <w:br/>
        <w:t>do dyspozycji wynikającej z art. 222 ust. 4 w zw. z art. 266 ustawy z dnia 11 września 2019 r. Prawo zamówień publicznych (Dz.U. z 202</w:t>
      </w:r>
      <w:r w:rsidR="00C44FF2">
        <w:rPr>
          <w:rFonts w:ascii="Times New Roman" w:hAnsi="Times New Roman" w:cs="Times New Roman"/>
          <w:sz w:val="22"/>
          <w:szCs w:val="20"/>
        </w:rPr>
        <w:t>6</w:t>
      </w:r>
      <w:r w:rsidRPr="00831694">
        <w:rPr>
          <w:rFonts w:ascii="Times New Roman" w:hAnsi="Times New Roman" w:cs="Times New Roman"/>
          <w:sz w:val="22"/>
          <w:szCs w:val="20"/>
        </w:rPr>
        <w:t xml:space="preserve"> r. poz. </w:t>
      </w:r>
      <w:r w:rsidR="00C44FF2">
        <w:rPr>
          <w:rFonts w:ascii="Times New Roman" w:hAnsi="Times New Roman" w:cs="Times New Roman"/>
          <w:sz w:val="22"/>
          <w:szCs w:val="20"/>
        </w:rPr>
        <w:t>793</w:t>
      </w:r>
      <w:r w:rsidRPr="00831694">
        <w:rPr>
          <w:rFonts w:ascii="Times New Roman" w:hAnsi="Times New Roman" w:cs="Times New Roman"/>
          <w:sz w:val="22"/>
          <w:szCs w:val="20"/>
        </w:rPr>
        <w:t xml:space="preserve">), udostępnia informację o kwocie, jaką zamierza przeznaczyć </w:t>
      </w:r>
      <w:r w:rsidR="003216C2">
        <w:rPr>
          <w:rFonts w:ascii="Times New Roman" w:hAnsi="Times New Roman" w:cs="Times New Roman"/>
          <w:sz w:val="22"/>
          <w:szCs w:val="20"/>
        </w:rPr>
        <w:br/>
      </w:r>
      <w:r w:rsidRPr="00831694">
        <w:rPr>
          <w:rFonts w:ascii="Times New Roman" w:hAnsi="Times New Roman" w:cs="Times New Roman"/>
          <w:sz w:val="22"/>
          <w:szCs w:val="20"/>
        </w:rPr>
        <w:t>na sfinansowanie zamówienia.</w:t>
      </w:r>
    </w:p>
    <w:bookmarkEnd w:id="4"/>
    <w:p w14:paraId="193F9BC5" w14:textId="77777777" w:rsidR="00831694" w:rsidRPr="00831694" w:rsidRDefault="00831694" w:rsidP="00831694">
      <w:pPr>
        <w:widowControl/>
        <w:jc w:val="both"/>
        <w:rPr>
          <w:rFonts w:ascii="Times New Roman" w:hAnsi="Times New Roman" w:cs="Times New Roman"/>
          <w:snapToGrid w:val="0"/>
        </w:rPr>
      </w:pPr>
      <w:r w:rsidRPr="00831694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38479322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831694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2CE44C87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tbl>
      <w:tblPr>
        <w:tblW w:w="978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7086"/>
      </w:tblGrid>
      <w:tr w:rsidR="00831694" w:rsidRPr="00831694" w14:paraId="3E534F4A" w14:textId="77777777" w:rsidTr="00064D89">
        <w:trPr>
          <w:trHeight w:val="765"/>
        </w:trPr>
        <w:tc>
          <w:tcPr>
            <w:tcW w:w="2694" w:type="dxa"/>
            <w:shd w:val="clear" w:color="auto" w:fill="auto"/>
            <w:vAlign w:val="center"/>
            <w:hideMark/>
          </w:tcPr>
          <w:p w14:paraId="4D58B454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5F0AD9D3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831694" w:rsidRPr="00831694" w14:paraId="3859B3EE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  <w:hideMark/>
          </w:tcPr>
          <w:p w14:paraId="1D15A9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30E582D" w14:textId="4B5E2D0F" w:rsidR="00831694" w:rsidRPr="00831694" w:rsidRDefault="007A5E34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500,00</w:t>
            </w:r>
          </w:p>
        </w:tc>
      </w:tr>
      <w:tr w:rsidR="00831694" w:rsidRPr="00831694" w14:paraId="2553FD42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  <w:hideMark/>
          </w:tcPr>
          <w:p w14:paraId="6458756B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09D8069" w14:textId="5781C365" w:rsidR="00831694" w:rsidRPr="00831694" w:rsidRDefault="007A5E34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1 500,00</w:t>
            </w:r>
          </w:p>
        </w:tc>
      </w:tr>
      <w:tr w:rsidR="00831694" w:rsidRPr="00831694" w14:paraId="7053269B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2227A0E6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5545BD0" w14:textId="409D6BE9" w:rsidR="00831694" w:rsidRPr="00831694" w:rsidRDefault="007A5E34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2 700,00</w:t>
            </w:r>
          </w:p>
        </w:tc>
      </w:tr>
      <w:tr w:rsidR="00831694" w:rsidRPr="00831694" w14:paraId="36151AC1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40FD05AA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45CF2040" w14:textId="2C3C18AC" w:rsidR="00831694" w:rsidRPr="00831694" w:rsidRDefault="007A5E34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2 500,00</w:t>
            </w:r>
          </w:p>
        </w:tc>
      </w:tr>
      <w:tr w:rsidR="00064D89" w:rsidRPr="00831694" w14:paraId="7FCFBFB0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061449B1" w14:textId="5FF9C47D" w:rsidR="00064D89" w:rsidRPr="00831694" w:rsidRDefault="00064D89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35BB230" w14:textId="088FA7F4" w:rsidR="00064D89" w:rsidRDefault="007A5E34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1 300,00</w:t>
            </w:r>
          </w:p>
        </w:tc>
      </w:tr>
      <w:tr w:rsidR="0006103D" w:rsidRPr="00831694" w14:paraId="4D4777B9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39055525" w14:textId="6158BA8B" w:rsidR="0006103D" w:rsidRDefault="0006103D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1CA050C6" w14:textId="32887937" w:rsidR="0006103D" w:rsidRDefault="007A5E34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1 426,64</w:t>
            </w:r>
          </w:p>
        </w:tc>
      </w:tr>
      <w:tr w:rsidR="0006103D" w:rsidRPr="00831694" w14:paraId="63557AE6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486A6F23" w14:textId="23F96367" w:rsidR="0006103D" w:rsidRDefault="0006103D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7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6367C90" w14:textId="4D5C2F9E" w:rsidR="0006103D" w:rsidRDefault="007A5E34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3 939,19</w:t>
            </w:r>
          </w:p>
        </w:tc>
      </w:tr>
      <w:tr w:rsidR="00831694" w:rsidRPr="00831694" w14:paraId="2D59F335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62B040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1EA14ED5" w14:textId="686F976B" w:rsidR="00831694" w:rsidRPr="00831694" w:rsidRDefault="007A5E34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13 865,83</w:t>
            </w:r>
          </w:p>
        </w:tc>
      </w:tr>
    </w:tbl>
    <w:p w14:paraId="3B51D4E2" w14:textId="3283181C" w:rsidR="00116490" w:rsidRDefault="00116490" w:rsidP="0062531E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A40C522" w14:textId="77777777" w:rsidR="0062531E" w:rsidRDefault="0062531E" w:rsidP="0062531E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C2C377E" w14:textId="77777777" w:rsidR="00831694" w:rsidRPr="00831694" w:rsidRDefault="00831694" w:rsidP="00831694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831694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sectPr w:rsidR="00831694" w:rsidRPr="00831694">
      <w:headerReference w:type="default" r:id="rId8"/>
      <w:footerReference w:type="default" r:id="rId9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7A5E34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7447D2"/>
    <w:multiLevelType w:val="hybridMultilevel"/>
    <w:tmpl w:val="0FB0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683BD3"/>
    <w:multiLevelType w:val="hybridMultilevel"/>
    <w:tmpl w:val="A0A20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54C2"/>
    <w:rsid w:val="0006103D"/>
    <w:rsid w:val="00064D89"/>
    <w:rsid w:val="00116490"/>
    <w:rsid w:val="00194071"/>
    <w:rsid w:val="00233D19"/>
    <w:rsid w:val="002524A8"/>
    <w:rsid w:val="0027703A"/>
    <w:rsid w:val="003216C2"/>
    <w:rsid w:val="00343FE8"/>
    <w:rsid w:val="0062531E"/>
    <w:rsid w:val="00727B0D"/>
    <w:rsid w:val="007A5E34"/>
    <w:rsid w:val="0081560E"/>
    <w:rsid w:val="00831694"/>
    <w:rsid w:val="00840AA0"/>
    <w:rsid w:val="00851F2D"/>
    <w:rsid w:val="009544E9"/>
    <w:rsid w:val="0095487A"/>
    <w:rsid w:val="00A174A7"/>
    <w:rsid w:val="00A219A7"/>
    <w:rsid w:val="00C44FF2"/>
    <w:rsid w:val="00CC780F"/>
    <w:rsid w:val="00D13B2A"/>
    <w:rsid w:val="00DE26D7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0054C2"/>
    <w:pPr>
      <w:ind w:left="720"/>
      <w:contextualSpacing/>
    </w:pPr>
    <w:rPr>
      <w:rFonts w:cs="Mangal"/>
      <w:szCs w:val="21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343FE8"/>
    <w:rPr>
      <w:rFonts w:cs="Mangal"/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ADF63-8BD3-4E53-A16D-55A45AFCC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10</cp:revision>
  <cp:lastPrinted>2026-07-20T05:27:00Z</cp:lastPrinted>
  <dcterms:created xsi:type="dcterms:W3CDTF">2026-04-30T05:37:00Z</dcterms:created>
  <dcterms:modified xsi:type="dcterms:W3CDTF">2026-09-23T12:11:00Z</dcterms:modified>
  <dc:language>pl-PL</dc:language>
</cp:coreProperties>
</file>