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D24B9" w14:textId="77777777" w:rsidR="00CE4125" w:rsidRPr="00F50A16" w:rsidRDefault="00CE4125" w:rsidP="00CE4125">
      <w:pPr>
        <w:pStyle w:val="Tekstpodstawowy31"/>
        <w:jc w:val="center"/>
        <w:rPr>
          <w:szCs w:val="24"/>
        </w:rPr>
      </w:pPr>
      <w:r w:rsidRPr="00F50A16">
        <w:rPr>
          <w:b/>
          <w:szCs w:val="24"/>
        </w:rPr>
        <w:t>SPECYFIKACJA ISTOTNYCH WARUNKÓW ZAMÓWIENIA</w:t>
      </w:r>
    </w:p>
    <w:p w14:paraId="0426C1F3" w14:textId="77777777" w:rsidR="00CE4125" w:rsidRPr="00C513B7" w:rsidRDefault="00CE4125" w:rsidP="00CE4125">
      <w:pPr>
        <w:pStyle w:val="Tekstpodstawowy31"/>
        <w:jc w:val="center"/>
        <w:rPr>
          <w:sz w:val="22"/>
          <w:szCs w:val="22"/>
        </w:rPr>
      </w:pPr>
    </w:p>
    <w:p w14:paraId="5DEB3A9A" w14:textId="77777777" w:rsidR="00CE4125" w:rsidRPr="00C513B7" w:rsidRDefault="00CE4125" w:rsidP="00CE4125">
      <w:pPr>
        <w:pStyle w:val="Tekstpodstawowy31"/>
        <w:jc w:val="center"/>
        <w:rPr>
          <w:b/>
          <w:iCs/>
          <w:sz w:val="22"/>
          <w:szCs w:val="22"/>
        </w:rPr>
      </w:pPr>
      <w:r w:rsidRPr="00C513B7">
        <w:rPr>
          <w:sz w:val="22"/>
          <w:szCs w:val="22"/>
        </w:rPr>
        <w:t>w postępowaniu o udzielenie zamówienia publicznego w trybie przetargu nieograniczonego na:</w:t>
      </w:r>
    </w:p>
    <w:p w14:paraId="2434100C" w14:textId="5D485A0C" w:rsidR="00CE4125" w:rsidRPr="00180CD2" w:rsidRDefault="005B69AB" w:rsidP="00CE4125">
      <w:pPr>
        <w:jc w:val="center"/>
        <w:rPr>
          <w:rFonts w:ascii="Times New Roman" w:hAnsi="Times New Roman"/>
          <w:b/>
          <w:snapToGrid w:val="0"/>
          <w:sz w:val="20"/>
          <w:szCs w:val="20"/>
          <w:lang w:eastAsia="pl-PL"/>
        </w:rPr>
      </w:pPr>
      <w:r>
        <w:rPr>
          <w:rFonts w:ascii="Times New Roman" w:hAnsi="Times New Roman"/>
          <w:b/>
        </w:rPr>
        <w:t>Dostawa odczynnika</w:t>
      </w:r>
      <w:r w:rsidR="00CE4125" w:rsidRPr="00E80E09">
        <w:rPr>
          <w:rFonts w:ascii="Times New Roman" w:hAnsi="Times New Roman"/>
          <w:b/>
        </w:rPr>
        <w:t xml:space="preserve"> </w:t>
      </w:r>
      <w:r>
        <w:rPr>
          <w:rFonts w:ascii="Times New Roman" w:hAnsi="Times New Roman"/>
          <w:b/>
        </w:rPr>
        <w:t>chemicznego</w:t>
      </w:r>
      <w:r w:rsidR="00CE4125">
        <w:rPr>
          <w:rFonts w:ascii="Times New Roman" w:hAnsi="Times New Roman"/>
          <w:b/>
        </w:rPr>
        <w:t xml:space="preserve"> i </w:t>
      </w:r>
      <w:r w:rsidR="00615910">
        <w:rPr>
          <w:rFonts w:ascii="Times New Roman" w:hAnsi="Times New Roman"/>
          <w:b/>
        </w:rPr>
        <w:t>sprzętu</w:t>
      </w:r>
      <w:r w:rsidR="00CE4125" w:rsidRPr="00E80E09">
        <w:rPr>
          <w:rFonts w:ascii="Times New Roman" w:hAnsi="Times New Roman"/>
          <w:b/>
        </w:rPr>
        <w:t xml:space="preserve"> laboratoryjnego na potrzeby</w:t>
      </w:r>
      <w:r w:rsidR="00CE4125" w:rsidRPr="00180CD2">
        <w:rPr>
          <w:rFonts w:ascii="Times New Roman" w:hAnsi="Times New Roman"/>
          <w:b/>
        </w:rPr>
        <w:t xml:space="preserve"> Instytutu Agrofizyki im. B. Dobrzańskiego Polskiej Akademii Nauk w Lublinie – </w:t>
      </w:r>
      <w:r>
        <w:rPr>
          <w:rFonts w:ascii="Times New Roman" w:hAnsi="Times New Roman"/>
          <w:b/>
        </w:rPr>
        <w:t>2</w:t>
      </w:r>
      <w:r w:rsidR="00615910">
        <w:rPr>
          <w:rFonts w:ascii="Times New Roman" w:hAnsi="Times New Roman"/>
          <w:b/>
        </w:rPr>
        <w:t xml:space="preserve"> </w:t>
      </w:r>
      <w:r w:rsidR="00CE4125" w:rsidRPr="00180CD2">
        <w:rPr>
          <w:rFonts w:ascii="Times New Roman" w:hAnsi="Times New Roman"/>
          <w:b/>
        </w:rPr>
        <w:t>części</w:t>
      </w:r>
    </w:p>
    <w:p w14:paraId="7C5857A0" w14:textId="77777777" w:rsidR="00CE4125" w:rsidRDefault="00CE4125" w:rsidP="00CE4125">
      <w:pPr>
        <w:jc w:val="both"/>
        <w:rPr>
          <w:rFonts w:ascii="Times New Roman" w:hAnsi="Times New Roman"/>
          <w:b/>
          <w:snapToGrid w:val="0"/>
          <w:lang w:eastAsia="pl-PL"/>
        </w:rPr>
      </w:pPr>
    </w:p>
    <w:p w14:paraId="642688F6" w14:textId="77777777" w:rsidR="00CE4125" w:rsidRDefault="00CE4125" w:rsidP="00CE4125">
      <w:pPr>
        <w:jc w:val="both"/>
        <w:rPr>
          <w:rFonts w:ascii="Times New Roman" w:hAnsi="Times New Roman"/>
          <w:b/>
          <w:snapToGrid w:val="0"/>
          <w:lang w:eastAsia="pl-PL"/>
        </w:rPr>
      </w:pPr>
    </w:p>
    <w:p w14:paraId="35613EAD" w14:textId="77777777" w:rsidR="00CE4125" w:rsidRDefault="00CE4125" w:rsidP="00CE4125">
      <w:pPr>
        <w:jc w:val="both"/>
        <w:rPr>
          <w:rFonts w:ascii="Times New Roman" w:hAnsi="Times New Roman"/>
          <w:b/>
          <w:snapToGrid w:val="0"/>
          <w:lang w:eastAsia="pl-PL"/>
        </w:rPr>
      </w:pPr>
    </w:p>
    <w:p w14:paraId="6EAE4F9B" w14:textId="77777777" w:rsidR="00CE4125" w:rsidRDefault="00CE4125" w:rsidP="00CE4125">
      <w:pPr>
        <w:jc w:val="both"/>
        <w:rPr>
          <w:rFonts w:ascii="Times New Roman" w:hAnsi="Times New Roman"/>
          <w:b/>
          <w:snapToGrid w:val="0"/>
          <w:lang w:eastAsia="pl-PL"/>
        </w:rPr>
      </w:pPr>
    </w:p>
    <w:p w14:paraId="3030E891" w14:textId="77777777" w:rsidR="00CE4125" w:rsidRDefault="00CE4125" w:rsidP="00CE4125">
      <w:pPr>
        <w:jc w:val="both"/>
        <w:rPr>
          <w:rFonts w:ascii="Times New Roman" w:hAnsi="Times New Roman"/>
          <w:b/>
          <w:snapToGrid w:val="0"/>
          <w:lang w:eastAsia="pl-PL"/>
        </w:rPr>
      </w:pPr>
      <w:bookmarkStart w:id="0" w:name="_GoBack"/>
      <w:bookmarkEnd w:id="0"/>
    </w:p>
    <w:p w14:paraId="5F56D4DF" w14:textId="77777777" w:rsidR="00CE4125" w:rsidRDefault="00CE4125" w:rsidP="00CE4125">
      <w:pPr>
        <w:jc w:val="both"/>
        <w:rPr>
          <w:rFonts w:ascii="Times New Roman" w:hAnsi="Times New Roman"/>
          <w:b/>
          <w:snapToGrid w:val="0"/>
          <w:lang w:eastAsia="pl-PL"/>
        </w:rPr>
      </w:pPr>
    </w:p>
    <w:p w14:paraId="213152D2" w14:textId="77777777" w:rsidR="00CE4125" w:rsidRDefault="00CE4125" w:rsidP="00CE4125">
      <w:pPr>
        <w:jc w:val="both"/>
        <w:rPr>
          <w:rFonts w:ascii="Times New Roman" w:hAnsi="Times New Roman"/>
          <w:b/>
          <w:snapToGrid w:val="0"/>
          <w:lang w:eastAsia="pl-PL"/>
        </w:rPr>
      </w:pPr>
    </w:p>
    <w:p w14:paraId="7C42F3AA" w14:textId="77777777" w:rsidR="00CE4125" w:rsidRDefault="00CE4125" w:rsidP="00CE4125">
      <w:pPr>
        <w:jc w:val="both"/>
        <w:rPr>
          <w:rFonts w:ascii="Times New Roman" w:hAnsi="Times New Roman"/>
          <w:b/>
          <w:snapToGrid w:val="0"/>
          <w:lang w:eastAsia="pl-PL"/>
        </w:rPr>
      </w:pPr>
    </w:p>
    <w:p w14:paraId="2F8AB57F" w14:textId="77777777" w:rsidR="00CE4125" w:rsidRDefault="00CE4125" w:rsidP="00CE4125">
      <w:pPr>
        <w:jc w:val="both"/>
        <w:rPr>
          <w:rFonts w:ascii="Times New Roman" w:hAnsi="Times New Roman"/>
          <w:b/>
          <w:snapToGrid w:val="0"/>
          <w:lang w:eastAsia="pl-PL"/>
        </w:rPr>
      </w:pPr>
    </w:p>
    <w:p w14:paraId="7761A2F9" w14:textId="77777777" w:rsidR="00CE4125" w:rsidRPr="00180CD2" w:rsidRDefault="00CE4125" w:rsidP="00CE4125">
      <w:pPr>
        <w:jc w:val="both"/>
        <w:rPr>
          <w:rFonts w:ascii="Times New Roman" w:hAnsi="Times New Roman"/>
          <w:b/>
          <w:snapToGrid w:val="0"/>
          <w:lang w:eastAsia="pl-PL"/>
        </w:rPr>
      </w:pPr>
    </w:p>
    <w:p w14:paraId="77B6227D" w14:textId="77777777" w:rsidR="00CE4125" w:rsidRPr="00180CD2" w:rsidRDefault="00CE4125" w:rsidP="00CE4125">
      <w:pPr>
        <w:jc w:val="both"/>
        <w:rPr>
          <w:rFonts w:ascii="Times New Roman" w:eastAsia="Arial" w:hAnsi="Times New Roman"/>
          <w:bCs/>
          <w:sz w:val="20"/>
          <w:szCs w:val="20"/>
        </w:rPr>
      </w:pPr>
      <w:r w:rsidRPr="00180CD2">
        <w:rPr>
          <w:rFonts w:ascii="Times New Roman" w:eastAsia="Arial" w:hAnsi="Times New Roman"/>
          <w:bCs/>
          <w:sz w:val="20"/>
          <w:szCs w:val="20"/>
        </w:rPr>
        <w:t xml:space="preserve">Źródło finansowania </w:t>
      </w:r>
    </w:p>
    <w:p w14:paraId="21561551" w14:textId="77777777" w:rsidR="00CE4125" w:rsidRPr="00180CD2" w:rsidRDefault="00CE4125" w:rsidP="00CE4125">
      <w:pPr>
        <w:jc w:val="both"/>
        <w:rPr>
          <w:rFonts w:ascii="Times New Roman" w:eastAsia="Arial" w:hAnsi="Times New Roman"/>
          <w:bCs/>
          <w:sz w:val="18"/>
          <w:szCs w:val="18"/>
        </w:rPr>
      </w:pPr>
      <w:r w:rsidRPr="00180CD2">
        <w:rPr>
          <w:rFonts w:ascii="Times New Roman" w:eastAsia="Arial" w:hAnsi="Times New Roman"/>
          <w:bCs/>
          <w:sz w:val="18"/>
          <w:szCs w:val="18"/>
        </w:rPr>
        <w:t xml:space="preserve">Projekt </w:t>
      </w:r>
      <w:r>
        <w:rPr>
          <w:rFonts w:ascii="Times New Roman" w:eastAsia="Arial" w:hAnsi="Times New Roman"/>
          <w:bCs/>
          <w:sz w:val="18"/>
          <w:szCs w:val="18"/>
        </w:rPr>
        <w:t>SOILAQCHAR</w:t>
      </w:r>
    </w:p>
    <w:p w14:paraId="7E7C7A4C" w14:textId="77777777" w:rsidR="00CE4125" w:rsidRDefault="00CE4125" w:rsidP="00CE4125">
      <w:pPr>
        <w:rPr>
          <w:rFonts w:ascii="Times New Roman" w:hAnsi="Times New Roman"/>
          <w:b/>
          <w:sz w:val="28"/>
          <w:szCs w:val="28"/>
        </w:rPr>
      </w:pPr>
    </w:p>
    <w:p w14:paraId="086CA675" w14:textId="77777777" w:rsidR="00CE4125" w:rsidRDefault="00CE4125" w:rsidP="00CE4125">
      <w:pPr>
        <w:rPr>
          <w:rFonts w:ascii="Times New Roman" w:hAnsi="Times New Roman"/>
          <w:b/>
          <w:sz w:val="28"/>
          <w:szCs w:val="28"/>
        </w:rPr>
      </w:pPr>
    </w:p>
    <w:p w14:paraId="4B3A78E5" w14:textId="77777777" w:rsidR="00CE4125" w:rsidRDefault="00CE4125" w:rsidP="00CE4125">
      <w:pPr>
        <w:rPr>
          <w:rFonts w:ascii="Times New Roman" w:hAnsi="Times New Roman"/>
          <w:b/>
          <w:sz w:val="28"/>
          <w:szCs w:val="28"/>
        </w:rPr>
      </w:pPr>
    </w:p>
    <w:p w14:paraId="1D3CD158" w14:textId="77777777" w:rsidR="00CE4125" w:rsidRDefault="00CE4125" w:rsidP="00CE4125">
      <w:pPr>
        <w:rPr>
          <w:rFonts w:ascii="Times New Roman" w:hAnsi="Times New Roman"/>
          <w:b/>
          <w:sz w:val="28"/>
          <w:szCs w:val="28"/>
        </w:rPr>
      </w:pPr>
    </w:p>
    <w:p w14:paraId="4137E2E1" w14:textId="77777777" w:rsidR="00CE4125" w:rsidRDefault="00CE4125" w:rsidP="00CE4125">
      <w:pPr>
        <w:rPr>
          <w:rFonts w:ascii="Times New Roman" w:hAnsi="Times New Roman"/>
          <w:b/>
          <w:sz w:val="28"/>
          <w:szCs w:val="28"/>
        </w:rPr>
      </w:pPr>
    </w:p>
    <w:p w14:paraId="18079746" w14:textId="77777777" w:rsidR="00CE4125" w:rsidRDefault="00CE4125" w:rsidP="00CE4125">
      <w:pPr>
        <w:rPr>
          <w:rFonts w:ascii="Times New Roman" w:hAnsi="Times New Roman"/>
          <w:b/>
          <w:sz w:val="28"/>
          <w:szCs w:val="28"/>
        </w:rPr>
      </w:pPr>
    </w:p>
    <w:p w14:paraId="7643217B" w14:textId="77777777" w:rsidR="00CE4125" w:rsidRDefault="00CE4125" w:rsidP="00CE4125">
      <w:pPr>
        <w:rPr>
          <w:rFonts w:ascii="Times New Roman" w:hAnsi="Times New Roman"/>
          <w:b/>
          <w:sz w:val="28"/>
          <w:szCs w:val="28"/>
        </w:rPr>
      </w:pPr>
    </w:p>
    <w:p w14:paraId="08686FB6" w14:textId="77777777" w:rsidR="00CE4125" w:rsidRPr="00180CD2" w:rsidRDefault="00CE4125" w:rsidP="00CE4125">
      <w:pPr>
        <w:rPr>
          <w:rFonts w:ascii="Times New Roman" w:hAnsi="Times New Roman"/>
          <w:b/>
          <w:sz w:val="28"/>
          <w:szCs w:val="28"/>
        </w:rPr>
      </w:pPr>
    </w:p>
    <w:p w14:paraId="29924EB1" w14:textId="6E45006A" w:rsidR="00CE4125" w:rsidRPr="00180CD2" w:rsidRDefault="00CE4125" w:rsidP="00CE4125">
      <w:pPr>
        <w:rPr>
          <w:rFonts w:ascii="Times New Roman" w:hAnsi="Times New Roman"/>
          <w:b/>
          <w:sz w:val="28"/>
          <w:szCs w:val="28"/>
        </w:rPr>
      </w:pPr>
      <w:r w:rsidRPr="00180CD2">
        <w:rPr>
          <w:rFonts w:ascii="Times New Roman" w:hAnsi="Times New Roman"/>
          <w:b/>
          <w:sz w:val="28"/>
          <w:szCs w:val="28"/>
        </w:rPr>
        <w:t xml:space="preserve">znak sprawy: </w:t>
      </w:r>
      <w:bookmarkStart w:id="1" w:name="_Hlk6479502"/>
      <w:r>
        <w:rPr>
          <w:rFonts w:ascii="Times New Roman" w:hAnsi="Times New Roman"/>
          <w:b/>
          <w:sz w:val="28"/>
          <w:szCs w:val="28"/>
        </w:rPr>
        <w:t>A-2401-</w:t>
      </w:r>
      <w:r w:rsidR="005B69AB">
        <w:rPr>
          <w:rFonts w:ascii="Times New Roman" w:hAnsi="Times New Roman"/>
          <w:b/>
          <w:sz w:val="28"/>
          <w:szCs w:val="28"/>
        </w:rPr>
        <w:t>72</w:t>
      </w:r>
      <w:r w:rsidRPr="00180CD2">
        <w:rPr>
          <w:rFonts w:ascii="Times New Roman" w:hAnsi="Times New Roman"/>
          <w:b/>
          <w:sz w:val="28"/>
          <w:szCs w:val="28"/>
        </w:rPr>
        <w:t>/2019</w:t>
      </w:r>
      <w:bookmarkEnd w:id="1"/>
    </w:p>
    <w:p w14:paraId="6CE1B144" w14:textId="77777777" w:rsidR="00CE4125" w:rsidRPr="00545E25" w:rsidRDefault="00CE4125" w:rsidP="00CE4125">
      <w:pPr>
        <w:rPr>
          <w:rFonts w:ascii="Times New Roman" w:hAnsi="Times New Roman"/>
        </w:rPr>
      </w:pPr>
    </w:p>
    <w:p w14:paraId="295A7D28" w14:textId="77777777" w:rsidR="00CE4125" w:rsidRDefault="00CE4125" w:rsidP="00CE4125">
      <w:pPr>
        <w:ind w:left="6372" w:firstLine="708"/>
        <w:rPr>
          <w:rFonts w:ascii="Times New Roman" w:hAnsi="Times New Roman"/>
          <w:b/>
        </w:rPr>
      </w:pPr>
      <w:r w:rsidRPr="00545E25">
        <w:rPr>
          <w:rFonts w:ascii="Times New Roman" w:hAnsi="Times New Roman"/>
          <w:b/>
        </w:rPr>
        <w:t>ZATWIERDZAM</w:t>
      </w:r>
    </w:p>
    <w:p w14:paraId="0F804053" w14:textId="77777777" w:rsidR="00CE4125" w:rsidRDefault="00CE4125" w:rsidP="00CE4125">
      <w:pPr>
        <w:ind w:left="6372" w:firstLine="708"/>
        <w:rPr>
          <w:rFonts w:ascii="Times New Roman" w:hAnsi="Times New Roman"/>
          <w:b/>
        </w:rPr>
      </w:pPr>
    </w:p>
    <w:p w14:paraId="46306CFE" w14:textId="77777777" w:rsidR="00415D07" w:rsidRDefault="00415D07" w:rsidP="00CE4125">
      <w:pPr>
        <w:ind w:left="6372" w:firstLine="708"/>
        <w:rPr>
          <w:rFonts w:ascii="Times New Roman" w:hAnsi="Times New Roman"/>
          <w:b/>
        </w:rPr>
      </w:pPr>
    </w:p>
    <w:p w14:paraId="4AD238FE" w14:textId="77777777" w:rsidR="00CE4125" w:rsidRPr="00545E25" w:rsidRDefault="00CE4125" w:rsidP="00CE4125">
      <w:pPr>
        <w:ind w:left="6372" w:firstLine="708"/>
        <w:rPr>
          <w:rFonts w:ascii="Times New Roman" w:hAnsi="Times New Roman"/>
          <w:b/>
        </w:rPr>
      </w:pPr>
    </w:p>
    <w:p w14:paraId="7DE1579D" w14:textId="32C6F79A" w:rsidR="00EC0FC7" w:rsidRDefault="00CE4125" w:rsidP="00CE4125">
      <w:pPr>
        <w:ind w:left="4956" w:hanging="4956"/>
        <w:rPr>
          <w:rFonts w:ascii="Times New Roman" w:hAnsi="Times New Roman"/>
        </w:rPr>
      </w:pPr>
      <w:r w:rsidRPr="00545E25">
        <w:rPr>
          <w:rFonts w:ascii="Times New Roman" w:hAnsi="Times New Roman"/>
        </w:rPr>
        <w:t xml:space="preserve">Lublin, </w:t>
      </w:r>
      <w:r w:rsidRPr="003D5F23">
        <w:rPr>
          <w:rFonts w:ascii="Times New Roman" w:hAnsi="Times New Roman"/>
        </w:rPr>
        <w:t xml:space="preserve">dnia </w:t>
      </w:r>
      <w:r w:rsidR="00E94065">
        <w:rPr>
          <w:rFonts w:ascii="Times New Roman" w:hAnsi="Times New Roman"/>
        </w:rPr>
        <w:t>09.12</w:t>
      </w:r>
      <w:r>
        <w:rPr>
          <w:rFonts w:ascii="Times New Roman" w:hAnsi="Times New Roman"/>
        </w:rPr>
        <w:t>.</w:t>
      </w:r>
      <w:r w:rsidRPr="00545E25">
        <w:rPr>
          <w:rFonts w:ascii="Times New Roman" w:hAnsi="Times New Roman"/>
        </w:rPr>
        <w:t>2019 r.</w:t>
      </w:r>
      <w:r>
        <w:rPr>
          <w:rFonts w:ascii="Times New Roman" w:hAnsi="Times New Roman"/>
        </w:rPr>
        <w:tab/>
      </w:r>
      <w:r w:rsidR="00E94065">
        <w:rPr>
          <w:rFonts w:ascii="Times New Roman" w:hAnsi="Times New Roman"/>
        </w:rPr>
        <w:t xml:space="preserve">      </w:t>
      </w:r>
      <w:r w:rsidR="00415D07">
        <w:rPr>
          <w:rFonts w:ascii="Times New Roman" w:hAnsi="Times New Roman"/>
        </w:rPr>
        <w:t xml:space="preserve">           </w:t>
      </w:r>
      <w:r w:rsidRPr="008F2F83">
        <w:rPr>
          <w:rFonts w:ascii="Times New Roman" w:hAnsi="Times New Roman"/>
        </w:rPr>
        <w:t>.........................................................</w:t>
      </w:r>
    </w:p>
    <w:p w14:paraId="48EB1F17" w14:textId="77777777" w:rsidR="00415D07" w:rsidRDefault="00415D07" w:rsidP="00CE4125">
      <w:pPr>
        <w:ind w:left="4956" w:hanging="4956"/>
        <w:rPr>
          <w:rFonts w:ascii="Times New Roman" w:hAnsi="Times New Roman"/>
        </w:rPr>
      </w:pPr>
    </w:p>
    <w:p w14:paraId="7F149556" w14:textId="77777777" w:rsidR="00415D07" w:rsidRDefault="00415D07">
      <w:pPr>
        <w:widowControl/>
        <w:suppressAutoHyphens w:val="0"/>
        <w:spacing w:after="160" w:line="259" w:lineRule="auto"/>
        <w:rPr>
          <w:rFonts w:ascii="Times New Roman" w:hAnsi="Times New Roman"/>
        </w:rPr>
      </w:pPr>
      <w:r>
        <w:rPr>
          <w:rFonts w:ascii="Times New Roman" w:hAnsi="Times New Roman"/>
        </w:rPr>
        <w:br w:type="page"/>
      </w:r>
    </w:p>
    <w:p w14:paraId="53B1F83B" w14:textId="77777777" w:rsidR="00415D07" w:rsidRDefault="00415D07" w:rsidP="00415D07">
      <w:pPr>
        <w:pStyle w:val="Tekstpodstawowy"/>
        <w:rPr>
          <w:rFonts w:ascii="Times New Roman" w:eastAsia="Calibri" w:hAnsi="Times New Roman" w:cs="Times New Roman"/>
          <w:b/>
          <w:bCs/>
          <w:kern w:val="0"/>
          <w:sz w:val="28"/>
          <w:szCs w:val="28"/>
          <w:lang w:eastAsia="en-US"/>
        </w:rPr>
      </w:pPr>
      <w:r w:rsidRPr="001828D1">
        <w:rPr>
          <w:rFonts w:ascii="Times New Roman" w:eastAsia="Calibri" w:hAnsi="Times New Roman" w:cs="Times New Roman"/>
          <w:b/>
          <w:bCs/>
          <w:kern w:val="0"/>
          <w:sz w:val="28"/>
          <w:szCs w:val="28"/>
          <w:lang w:eastAsia="en-US"/>
        </w:rPr>
        <w:lastRenderedPageBreak/>
        <w:t>SPIS ROZDZIAŁÓW:</w:t>
      </w:r>
    </w:p>
    <w:p w14:paraId="6D8CD02A" w14:textId="77777777" w:rsidR="00415D07" w:rsidRPr="001828D1" w:rsidRDefault="00415D07" w:rsidP="00415D07">
      <w:pPr>
        <w:widowControl/>
        <w:suppressAutoHyphens w:val="0"/>
        <w:spacing w:line="259" w:lineRule="auto"/>
        <w:ind w:left="567" w:hanging="567"/>
        <w:rPr>
          <w:rFonts w:ascii="Times New Roman" w:eastAsia="Calibri" w:hAnsi="Times New Roman" w:cs="Times New Roman"/>
          <w:b/>
          <w:bCs/>
          <w:kern w:val="0"/>
          <w:sz w:val="28"/>
          <w:szCs w:val="28"/>
          <w:lang w:eastAsia="en-US"/>
        </w:rPr>
      </w:pPr>
    </w:p>
    <w:p w14:paraId="4E1AC834" w14:textId="77777777" w:rsidR="00415D07" w:rsidRDefault="00415D07" w:rsidP="00415D07">
      <w:pPr>
        <w:pStyle w:val="Nagwek4"/>
        <w:spacing w:before="0" w:line="360" w:lineRule="auto"/>
        <w:ind w:left="567" w:hanging="567"/>
        <w:rPr>
          <w:rFonts w:ascii="Times New Roman" w:hAnsi="Times New Roman" w:cs="Times New Roman"/>
          <w:b/>
          <w:bCs/>
          <w:sz w:val="22"/>
          <w:szCs w:val="22"/>
        </w:rPr>
      </w:pPr>
      <w:r>
        <w:rPr>
          <w:rFonts w:ascii="Times New Roman" w:hAnsi="Times New Roman" w:cs="Times New Roman"/>
          <w:b/>
          <w:bCs/>
          <w:sz w:val="22"/>
          <w:szCs w:val="22"/>
        </w:rPr>
        <w:t>Postanowienia ogólne.</w:t>
      </w:r>
    </w:p>
    <w:p w14:paraId="747F50EC"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1828D1">
        <w:rPr>
          <w:rFonts w:ascii="Times New Roman" w:hAnsi="Times New Roman" w:cs="Times New Roman"/>
          <w:b/>
          <w:sz w:val="22"/>
          <w:szCs w:val="22"/>
        </w:rPr>
        <w:t>Opis przedmiotu zamówienia</w:t>
      </w:r>
      <w:r>
        <w:rPr>
          <w:rFonts w:ascii="Times New Roman" w:hAnsi="Times New Roman" w:cs="Times New Roman"/>
          <w:b/>
          <w:sz w:val="22"/>
          <w:szCs w:val="22"/>
        </w:rPr>
        <w:t>.</w:t>
      </w:r>
    </w:p>
    <w:p w14:paraId="53506C5D"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Termin wykonania zamówienia.</w:t>
      </w:r>
    </w:p>
    <w:p w14:paraId="4F5A04B9"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Warunki udziału w postępowaniu.</w:t>
      </w:r>
    </w:p>
    <w:p w14:paraId="4B741E59"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Wykaz oświadczeń lub dokumentów, potwierdzających spełnianie warunków udziału w postępowaniu oraz brak podstaw wykluczenia.</w:t>
      </w:r>
    </w:p>
    <w:p w14:paraId="40BD20D0"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Wymagania dotyczące wadium.</w:t>
      </w:r>
    </w:p>
    <w:p w14:paraId="32A0954B"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 xml:space="preserve">Opis sposobu przygotowania ofert. </w:t>
      </w:r>
    </w:p>
    <w:p w14:paraId="558C2DE5"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Miejsce oraz termin składania i otwarcia ofert.</w:t>
      </w:r>
    </w:p>
    <w:p w14:paraId="7DC98740"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Termin związania ofertą.</w:t>
      </w:r>
    </w:p>
    <w:p w14:paraId="37569305"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Opis sposobu obliczania ceny.</w:t>
      </w:r>
    </w:p>
    <w:p w14:paraId="0F52E888"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Pr>
          <w:rFonts w:ascii="Times New Roman" w:hAnsi="Times New Roman" w:cs="Times New Roman"/>
          <w:b/>
          <w:sz w:val="22"/>
          <w:szCs w:val="22"/>
        </w:rPr>
        <w:t>Badanie ofert.</w:t>
      </w:r>
    </w:p>
    <w:p w14:paraId="7AAF6858"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Opis kryteriów, którymi zamawiający będzie się kierował przy wyborze oferty, wraz z podaniem wag tych kryteriów i sposobu oceny ofert</w:t>
      </w:r>
      <w:r>
        <w:rPr>
          <w:rFonts w:ascii="Times New Roman" w:hAnsi="Times New Roman" w:cs="Times New Roman"/>
          <w:b/>
          <w:sz w:val="22"/>
          <w:szCs w:val="22"/>
        </w:rPr>
        <w:t>.</w:t>
      </w:r>
    </w:p>
    <w:p w14:paraId="3642E7FD"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Udzielenie zamówienia</w:t>
      </w:r>
      <w:r>
        <w:rPr>
          <w:rFonts w:ascii="Times New Roman" w:hAnsi="Times New Roman" w:cs="Times New Roman"/>
          <w:b/>
          <w:sz w:val="22"/>
          <w:szCs w:val="22"/>
        </w:rPr>
        <w:t>.</w:t>
      </w:r>
    </w:p>
    <w:p w14:paraId="3FCA9DAA"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Informacje o formalnościach, jakie powinny zostać dopełnione po wyborze oferty w celu zawarcia umowy w sprawie zamówienia publicznego</w:t>
      </w:r>
      <w:r>
        <w:rPr>
          <w:rFonts w:ascii="Times New Roman" w:hAnsi="Times New Roman" w:cs="Times New Roman"/>
          <w:b/>
          <w:sz w:val="22"/>
          <w:szCs w:val="22"/>
        </w:rPr>
        <w:t>.</w:t>
      </w:r>
    </w:p>
    <w:p w14:paraId="5B0F6AE8"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Wymagania dotyczące zabezpieczenia należytego wykonania umowy</w:t>
      </w:r>
      <w:r>
        <w:rPr>
          <w:rFonts w:ascii="Times New Roman" w:hAnsi="Times New Roman" w:cs="Times New Roman"/>
          <w:b/>
          <w:sz w:val="22"/>
          <w:szCs w:val="22"/>
        </w:rPr>
        <w:t>.</w:t>
      </w:r>
    </w:p>
    <w:p w14:paraId="7985328D"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CA2F09">
        <w:rPr>
          <w:rFonts w:ascii="Times New Roman" w:hAnsi="Times New Roman" w:cs="Times New Roman"/>
          <w:b/>
          <w:sz w:val="22"/>
          <w:szCs w:val="22"/>
        </w:rPr>
        <w:t>Istotne dla stron postanowienia umowy</w:t>
      </w:r>
      <w:r>
        <w:rPr>
          <w:rFonts w:ascii="Times New Roman" w:hAnsi="Times New Roman" w:cs="Times New Roman"/>
          <w:b/>
          <w:sz w:val="22"/>
          <w:szCs w:val="22"/>
        </w:rPr>
        <w:t>.</w:t>
      </w:r>
    </w:p>
    <w:p w14:paraId="05F13720"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7F3019">
        <w:rPr>
          <w:rFonts w:ascii="Times New Roman" w:hAnsi="Times New Roman" w:cs="Times New Roman"/>
          <w:b/>
          <w:sz w:val="22"/>
          <w:szCs w:val="22"/>
        </w:rPr>
        <w:t>Opis sposobu udzielania wyjaśnień i zmian treści SIWZ</w:t>
      </w:r>
      <w:r>
        <w:rPr>
          <w:rFonts w:ascii="Times New Roman" w:hAnsi="Times New Roman" w:cs="Times New Roman"/>
          <w:b/>
          <w:sz w:val="22"/>
          <w:szCs w:val="22"/>
        </w:rPr>
        <w:t>.</w:t>
      </w:r>
    </w:p>
    <w:p w14:paraId="11DC6952"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7F3019">
        <w:rPr>
          <w:rFonts w:ascii="Times New Roman" w:hAnsi="Times New Roman" w:cs="Times New Roman"/>
          <w:b/>
          <w:sz w:val="22"/>
          <w:szCs w:val="22"/>
        </w:rPr>
        <w:t>Informacje o sposobie porozumiewania się zamawiającego z wykonawcami oraz przekazywania oświadczeń lub dokumentów</w:t>
      </w:r>
      <w:r>
        <w:rPr>
          <w:rFonts w:ascii="Times New Roman" w:hAnsi="Times New Roman" w:cs="Times New Roman"/>
          <w:b/>
          <w:sz w:val="22"/>
          <w:szCs w:val="22"/>
        </w:rPr>
        <w:t>.</w:t>
      </w:r>
    </w:p>
    <w:p w14:paraId="4FC12616"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7F3019">
        <w:rPr>
          <w:rFonts w:ascii="Times New Roman" w:hAnsi="Times New Roman" w:cs="Times New Roman"/>
          <w:b/>
          <w:sz w:val="22"/>
          <w:szCs w:val="22"/>
        </w:rPr>
        <w:t>Pouczenie o środkach ochrony prawnej</w:t>
      </w:r>
      <w:r>
        <w:rPr>
          <w:rFonts w:ascii="Times New Roman" w:hAnsi="Times New Roman" w:cs="Times New Roman"/>
          <w:b/>
          <w:sz w:val="22"/>
          <w:szCs w:val="22"/>
        </w:rPr>
        <w:t>.</w:t>
      </w:r>
      <w:r w:rsidRPr="007F3019">
        <w:rPr>
          <w:rFonts w:ascii="Times New Roman" w:hAnsi="Times New Roman" w:cs="Times New Roman"/>
          <w:b/>
          <w:sz w:val="22"/>
          <w:szCs w:val="22"/>
        </w:rPr>
        <w:t xml:space="preserve"> </w:t>
      </w:r>
    </w:p>
    <w:p w14:paraId="3FDEF5C8" w14:textId="77777777" w:rsidR="00415D07"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7F3019">
        <w:rPr>
          <w:rFonts w:ascii="Times New Roman" w:hAnsi="Times New Roman" w:cs="Times New Roman"/>
          <w:b/>
          <w:sz w:val="22"/>
          <w:szCs w:val="22"/>
        </w:rPr>
        <w:t>Klauzula informacyjna wynikająca z art. 13 RODO</w:t>
      </w:r>
      <w:r>
        <w:rPr>
          <w:rFonts w:ascii="Times New Roman" w:hAnsi="Times New Roman" w:cs="Times New Roman"/>
          <w:b/>
          <w:sz w:val="22"/>
          <w:szCs w:val="22"/>
        </w:rPr>
        <w:t>.</w:t>
      </w:r>
      <w:r w:rsidRPr="007F3019">
        <w:rPr>
          <w:rFonts w:ascii="Times New Roman" w:hAnsi="Times New Roman" w:cs="Times New Roman"/>
          <w:b/>
          <w:sz w:val="22"/>
          <w:szCs w:val="22"/>
        </w:rPr>
        <w:t xml:space="preserve"> </w:t>
      </w:r>
    </w:p>
    <w:p w14:paraId="6787C0B0" w14:textId="77777777" w:rsidR="00415D07" w:rsidRPr="007F3019" w:rsidRDefault="00415D07" w:rsidP="00415D07">
      <w:pPr>
        <w:pStyle w:val="Tekstpodstawowy"/>
        <w:numPr>
          <w:ilvl w:val="0"/>
          <w:numId w:val="2"/>
        </w:numPr>
        <w:spacing w:before="0" w:line="360" w:lineRule="auto"/>
        <w:ind w:left="567" w:hanging="567"/>
        <w:rPr>
          <w:rFonts w:ascii="Times New Roman" w:hAnsi="Times New Roman" w:cs="Times New Roman"/>
          <w:b/>
          <w:sz w:val="22"/>
          <w:szCs w:val="22"/>
        </w:rPr>
      </w:pPr>
      <w:r w:rsidRPr="007F3019">
        <w:rPr>
          <w:rFonts w:ascii="Times New Roman" w:hAnsi="Times New Roman" w:cs="Times New Roman"/>
          <w:b/>
          <w:sz w:val="22"/>
          <w:szCs w:val="22"/>
        </w:rPr>
        <w:t>Załączniki do SIWZ</w:t>
      </w:r>
      <w:r>
        <w:rPr>
          <w:rFonts w:ascii="Times New Roman" w:hAnsi="Times New Roman" w:cs="Times New Roman"/>
          <w:b/>
          <w:sz w:val="22"/>
          <w:szCs w:val="22"/>
        </w:rPr>
        <w:t>.</w:t>
      </w:r>
    </w:p>
    <w:p w14:paraId="5DF80145" w14:textId="77777777" w:rsidR="00415D07" w:rsidRDefault="00415D07">
      <w:pPr>
        <w:widowControl/>
        <w:suppressAutoHyphens w:val="0"/>
        <w:spacing w:after="160" w:line="259" w:lineRule="auto"/>
      </w:pPr>
      <w:r>
        <w:br w:type="page"/>
      </w:r>
    </w:p>
    <w:p w14:paraId="0E558C09" w14:textId="77777777" w:rsidR="00415D07" w:rsidRPr="00A05DA4" w:rsidRDefault="00415D07" w:rsidP="00415D07">
      <w:pPr>
        <w:pStyle w:val="Tekstpodstawowy"/>
        <w:numPr>
          <w:ilvl w:val="0"/>
          <w:numId w:val="4"/>
        </w:numPr>
        <w:spacing w:before="0" w:line="100" w:lineRule="atLeast"/>
        <w:ind w:left="0" w:firstLine="0"/>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lastRenderedPageBreak/>
        <w:t xml:space="preserve">Postanowienia ogólne </w:t>
      </w:r>
    </w:p>
    <w:p w14:paraId="02E9F231" w14:textId="77777777" w:rsidR="00415D07" w:rsidRPr="00F126DF" w:rsidRDefault="00415D07" w:rsidP="00415D07">
      <w:pPr>
        <w:pStyle w:val="Tekstpodstawowy"/>
        <w:spacing w:before="0" w:line="100" w:lineRule="atLeast"/>
        <w:rPr>
          <w:rFonts w:ascii="Times New Roman" w:hAnsi="Times New Roman" w:cs="Times New Roman"/>
          <w:color w:val="000000"/>
          <w:sz w:val="22"/>
          <w:szCs w:val="22"/>
          <w:lang w:eastAsia="pl-PL"/>
        </w:rPr>
      </w:pPr>
    </w:p>
    <w:p w14:paraId="63FCE8C3" w14:textId="77777777" w:rsidR="00415D07" w:rsidRPr="002B10E4"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sz w:val="22"/>
          <w:szCs w:val="22"/>
        </w:rPr>
        <w:t>Nazwa (firma) oraz adres zamawiającego:</w:t>
      </w:r>
    </w:p>
    <w:p w14:paraId="787A6C10" w14:textId="77777777" w:rsidR="00415D07" w:rsidRPr="00454FC5" w:rsidRDefault="00415D07" w:rsidP="00415D07">
      <w:pPr>
        <w:suppressAutoHyphens w:val="0"/>
        <w:spacing w:line="100" w:lineRule="atLeast"/>
        <w:ind w:firstLine="708"/>
        <w:jc w:val="both"/>
        <w:rPr>
          <w:rFonts w:ascii="Times New Roman" w:hAnsi="Times New Roman" w:cs="Times New Roman"/>
          <w:sz w:val="22"/>
          <w:szCs w:val="22"/>
        </w:rPr>
      </w:pPr>
      <w:r w:rsidRPr="00454FC5">
        <w:rPr>
          <w:rFonts w:ascii="Times New Roman" w:hAnsi="Times New Roman" w:cs="Times New Roman"/>
          <w:b/>
          <w:color w:val="000000"/>
          <w:sz w:val="22"/>
          <w:szCs w:val="22"/>
          <w:u w:val="single"/>
          <w:lang w:eastAsia="pl-PL"/>
        </w:rPr>
        <w:t>Zamawiającym jest:</w:t>
      </w:r>
    </w:p>
    <w:p w14:paraId="0B908FE3" w14:textId="77777777" w:rsidR="00415D07" w:rsidRPr="00F967E6" w:rsidRDefault="00415D07" w:rsidP="00415D07">
      <w:pPr>
        <w:autoSpaceDE w:val="0"/>
        <w:spacing w:line="240" w:lineRule="auto"/>
        <w:ind w:firstLine="708"/>
        <w:jc w:val="both"/>
        <w:rPr>
          <w:rFonts w:ascii="Times New Roman" w:hAnsi="Times New Roman"/>
          <w:bCs/>
          <w:sz w:val="22"/>
          <w:szCs w:val="22"/>
        </w:rPr>
      </w:pPr>
      <w:bookmarkStart w:id="2" w:name="_Hlk7070339"/>
      <w:bookmarkStart w:id="3" w:name="_Hlk7072265"/>
      <w:r w:rsidRPr="00F967E6">
        <w:rPr>
          <w:rFonts w:ascii="Times New Roman" w:hAnsi="Times New Roman"/>
          <w:bCs/>
          <w:sz w:val="22"/>
          <w:szCs w:val="22"/>
        </w:rPr>
        <w:t>Instytut Agrofizyki im. Bohdana Dobrzańskiego</w:t>
      </w:r>
    </w:p>
    <w:p w14:paraId="43ECA47F" w14:textId="77777777" w:rsidR="00415D07" w:rsidRPr="00F967E6" w:rsidRDefault="00415D07" w:rsidP="00415D07">
      <w:pPr>
        <w:autoSpaceDE w:val="0"/>
        <w:spacing w:line="240" w:lineRule="auto"/>
        <w:ind w:firstLine="708"/>
        <w:jc w:val="both"/>
        <w:rPr>
          <w:rFonts w:ascii="Times New Roman" w:hAnsi="Times New Roman"/>
          <w:bCs/>
          <w:sz w:val="22"/>
          <w:szCs w:val="22"/>
        </w:rPr>
      </w:pPr>
      <w:r w:rsidRPr="00F967E6">
        <w:rPr>
          <w:rFonts w:ascii="Times New Roman" w:hAnsi="Times New Roman"/>
          <w:bCs/>
          <w:sz w:val="22"/>
          <w:szCs w:val="22"/>
        </w:rPr>
        <w:t>Polskiej Akademii Nauk w Lublinie</w:t>
      </w:r>
    </w:p>
    <w:p w14:paraId="686F7C58" w14:textId="77777777" w:rsidR="00415D07" w:rsidRPr="00F967E6" w:rsidRDefault="00415D07" w:rsidP="00415D07">
      <w:pPr>
        <w:autoSpaceDE w:val="0"/>
        <w:spacing w:line="240" w:lineRule="auto"/>
        <w:ind w:firstLine="708"/>
        <w:jc w:val="both"/>
        <w:rPr>
          <w:rFonts w:ascii="Times New Roman" w:hAnsi="Times New Roman"/>
          <w:bCs/>
          <w:sz w:val="22"/>
          <w:szCs w:val="22"/>
        </w:rPr>
      </w:pPr>
      <w:r w:rsidRPr="00F967E6">
        <w:rPr>
          <w:rFonts w:ascii="Times New Roman" w:hAnsi="Times New Roman"/>
          <w:bCs/>
          <w:sz w:val="22"/>
          <w:szCs w:val="22"/>
        </w:rPr>
        <w:t xml:space="preserve">ul. Doświadczalna 4, </w:t>
      </w:r>
    </w:p>
    <w:p w14:paraId="18021E81" w14:textId="77777777" w:rsidR="00415D07" w:rsidRPr="00F967E6" w:rsidRDefault="00415D07" w:rsidP="00415D07">
      <w:pPr>
        <w:autoSpaceDE w:val="0"/>
        <w:spacing w:line="240" w:lineRule="auto"/>
        <w:ind w:firstLine="708"/>
        <w:jc w:val="both"/>
        <w:rPr>
          <w:rFonts w:ascii="Times New Roman" w:hAnsi="Times New Roman"/>
          <w:bCs/>
          <w:sz w:val="22"/>
          <w:szCs w:val="22"/>
        </w:rPr>
      </w:pPr>
      <w:r w:rsidRPr="00F967E6">
        <w:rPr>
          <w:rFonts w:ascii="Times New Roman" w:hAnsi="Times New Roman"/>
          <w:bCs/>
          <w:sz w:val="22"/>
          <w:szCs w:val="22"/>
        </w:rPr>
        <w:t>20–290 Lublin</w:t>
      </w:r>
      <w:bookmarkEnd w:id="2"/>
      <w:r w:rsidRPr="00F967E6">
        <w:rPr>
          <w:rFonts w:ascii="Times New Roman" w:hAnsi="Times New Roman"/>
          <w:bCs/>
          <w:sz w:val="22"/>
          <w:szCs w:val="22"/>
        </w:rPr>
        <w:tab/>
      </w:r>
    </w:p>
    <w:p w14:paraId="2458E8DF" w14:textId="77777777" w:rsidR="00415D07" w:rsidRPr="00F967E6" w:rsidRDefault="00415D07" w:rsidP="00415D07">
      <w:pPr>
        <w:autoSpaceDE w:val="0"/>
        <w:spacing w:line="240" w:lineRule="auto"/>
        <w:ind w:firstLine="708"/>
        <w:jc w:val="both"/>
        <w:rPr>
          <w:rFonts w:ascii="Times New Roman" w:hAnsi="Times New Roman"/>
          <w:bCs/>
          <w:sz w:val="22"/>
          <w:szCs w:val="22"/>
        </w:rPr>
      </w:pPr>
      <w:r w:rsidRPr="00F967E6">
        <w:rPr>
          <w:rFonts w:ascii="Times New Roman" w:hAnsi="Times New Roman"/>
          <w:bCs/>
          <w:sz w:val="22"/>
          <w:szCs w:val="22"/>
        </w:rPr>
        <w:t xml:space="preserve">Tel. (81) 744-50-61, </w:t>
      </w:r>
    </w:p>
    <w:p w14:paraId="01EA7AB9" w14:textId="77777777" w:rsidR="00415D07" w:rsidRPr="00F967E6" w:rsidRDefault="00415D07" w:rsidP="00415D07">
      <w:pPr>
        <w:autoSpaceDE w:val="0"/>
        <w:spacing w:line="240" w:lineRule="auto"/>
        <w:ind w:firstLine="708"/>
        <w:jc w:val="both"/>
        <w:rPr>
          <w:rFonts w:ascii="Times New Roman" w:hAnsi="Times New Roman"/>
          <w:bCs/>
          <w:sz w:val="22"/>
          <w:szCs w:val="22"/>
        </w:rPr>
      </w:pPr>
      <w:r w:rsidRPr="00F967E6">
        <w:rPr>
          <w:rFonts w:ascii="Times New Roman" w:hAnsi="Times New Roman"/>
          <w:bCs/>
          <w:sz w:val="22"/>
          <w:szCs w:val="22"/>
        </w:rPr>
        <w:t>Fax</w:t>
      </w:r>
      <w:r>
        <w:rPr>
          <w:rFonts w:ascii="Times New Roman" w:hAnsi="Times New Roman"/>
          <w:bCs/>
          <w:sz w:val="22"/>
          <w:szCs w:val="22"/>
        </w:rPr>
        <w:t>:</w:t>
      </w:r>
      <w:r w:rsidRPr="00F967E6">
        <w:rPr>
          <w:rFonts w:ascii="Times New Roman" w:hAnsi="Times New Roman"/>
          <w:bCs/>
          <w:sz w:val="22"/>
          <w:szCs w:val="22"/>
        </w:rPr>
        <w:t xml:space="preserve"> (81) 744-50-67</w:t>
      </w:r>
    </w:p>
    <w:bookmarkEnd w:id="3"/>
    <w:p w14:paraId="1B72B82B" w14:textId="77777777" w:rsidR="00415D07" w:rsidRPr="00F967E6" w:rsidRDefault="00415D07" w:rsidP="00415D07">
      <w:pPr>
        <w:autoSpaceDE w:val="0"/>
        <w:spacing w:line="240" w:lineRule="auto"/>
        <w:ind w:firstLine="708"/>
        <w:jc w:val="both"/>
        <w:rPr>
          <w:rFonts w:ascii="Times New Roman" w:hAnsi="Times New Roman"/>
          <w:sz w:val="22"/>
          <w:szCs w:val="22"/>
        </w:rPr>
      </w:pPr>
      <w:r w:rsidRPr="00F967E6">
        <w:rPr>
          <w:rFonts w:ascii="Times New Roman" w:hAnsi="Times New Roman"/>
          <w:bCs/>
          <w:sz w:val="22"/>
          <w:szCs w:val="22"/>
        </w:rPr>
        <w:t>NIP: 946-18-24-287 Regon: 000326380</w:t>
      </w:r>
    </w:p>
    <w:p w14:paraId="1B0FFC81" w14:textId="77777777" w:rsidR="00415D07" w:rsidRPr="002B10E4" w:rsidRDefault="00415D07" w:rsidP="00415D07">
      <w:pPr>
        <w:spacing w:line="240" w:lineRule="auto"/>
        <w:ind w:firstLine="708"/>
        <w:jc w:val="both"/>
        <w:rPr>
          <w:rFonts w:ascii="Times New Roman" w:hAnsi="Times New Roman"/>
          <w:sz w:val="22"/>
          <w:szCs w:val="22"/>
        </w:rPr>
      </w:pPr>
      <w:r w:rsidRPr="00F967E6">
        <w:rPr>
          <w:rFonts w:ascii="Times New Roman" w:hAnsi="Times New Roman"/>
          <w:sz w:val="22"/>
          <w:szCs w:val="22"/>
        </w:rPr>
        <w:t>http://</w:t>
      </w:r>
      <w:bookmarkStart w:id="4" w:name="_Hlk7072156"/>
      <w:r w:rsidRPr="00F967E6">
        <w:rPr>
          <w:rFonts w:ascii="Times New Roman" w:hAnsi="Times New Roman"/>
          <w:sz w:val="22"/>
          <w:szCs w:val="22"/>
        </w:rPr>
        <w:t>www.ipan.lublin.pl</w:t>
      </w:r>
      <w:bookmarkEnd w:id="4"/>
    </w:p>
    <w:p w14:paraId="4F5691CA" w14:textId="77777777" w:rsidR="00415D07" w:rsidRPr="002B10E4" w:rsidRDefault="00415D07" w:rsidP="00415D07">
      <w:pPr>
        <w:numPr>
          <w:ilvl w:val="1"/>
          <w:numId w:val="4"/>
        </w:numPr>
        <w:tabs>
          <w:tab w:val="left" w:pos="284"/>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Tryb udzielenia zamówienia:</w:t>
      </w:r>
    </w:p>
    <w:p w14:paraId="4723E3AD" w14:textId="77777777" w:rsidR="00415D07" w:rsidRPr="00454FC5" w:rsidRDefault="00415D07" w:rsidP="00415D07">
      <w:pPr>
        <w:suppressAutoHyphens w:val="0"/>
        <w:spacing w:line="100" w:lineRule="atLeast"/>
        <w:ind w:left="708"/>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Postępowanie o udzielenie zamówienia publicznego prowadzone jest w trybie przetargu nieograniczonego, na podstawie ustawy z dnia 29 stycznia 2004 r. Prawo zamówień publicznych (Dz. U. z 201</w:t>
      </w:r>
      <w:r w:rsidR="00C82EAC">
        <w:rPr>
          <w:rFonts w:ascii="Times New Roman" w:hAnsi="Times New Roman" w:cs="Times New Roman"/>
          <w:color w:val="000000"/>
          <w:sz w:val="22"/>
          <w:szCs w:val="22"/>
          <w:lang w:eastAsia="pl-PL"/>
        </w:rPr>
        <w:t>9</w:t>
      </w:r>
      <w:r w:rsidRPr="00454FC5">
        <w:rPr>
          <w:rFonts w:ascii="Times New Roman" w:hAnsi="Times New Roman" w:cs="Times New Roman"/>
          <w:color w:val="000000"/>
          <w:sz w:val="22"/>
          <w:szCs w:val="22"/>
          <w:lang w:eastAsia="pl-PL"/>
        </w:rPr>
        <w:t xml:space="preserve">r. poz. </w:t>
      </w:r>
      <w:r>
        <w:rPr>
          <w:rFonts w:ascii="Times New Roman" w:hAnsi="Times New Roman" w:cs="Times New Roman"/>
          <w:color w:val="000000"/>
          <w:sz w:val="22"/>
          <w:szCs w:val="22"/>
          <w:lang w:eastAsia="pl-PL"/>
        </w:rPr>
        <w:t>1</w:t>
      </w:r>
      <w:r w:rsidR="00C82EAC">
        <w:rPr>
          <w:rFonts w:ascii="Times New Roman" w:hAnsi="Times New Roman" w:cs="Times New Roman"/>
          <w:color w:val="000000"/>
          <w:sz w:val="22"/>
          <w:szCs w:val="22"/>
          <w:lang w:eastAsia="pl-PL"/>
        </w:rPr>
        <w:t>843</w:t>
      </w:r>
      <w:r w:rsidRPr="00454FC5">
        <w:rPr>
          <w:rFonts w:ascii="Times New Roman" w:hAnsi="Times New Roman" w:cs="Times New Roman"/>
          <w:color w:val="000000"/>
          <w:sz w:val="22"/>
          <w:szCs w:val="22"/>
          <w:lang w:eastAsia="pl-PL"/>
        </w:rPr>
        <w:t>) oraz aktów wykonawczych wydanych na jej podstawie.</w:t>
      </w:r>
    </w:p>
    <w:p w14:paraId="46E22FE6"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Wartość zamówienia jest mniejsza od kwoty ok</w:t>
      </w:r>
      <w:r>
        <w:rPr>
          <w:rFonts w:ascii="Times New Roman" w:hAnsi="Times New Roman" w:cs="Times New Roman"/>
          <w:color w:val="000000"/>
          <w:sz w:val="22"/>
          <w:szCs w:val="22"/>
          <w:lang w:eastAsia="pl-PL"/>
        </w:rPr>
        <w:t xml:space="preserve">reślonej w przepisach wydanych </w:t>
      </w:r>
      <w:r w:rsidRPr="00454FC5">
        <w:rPr>
          <w:rFonts w:ascii="Times New Roman" w:hAnsi="Times New Roman" w:cs="Times New Roman"/>
          <w:color w:val="000000"/>
          <w:sz w:val="22"/>
          <w:szCs w:val="22"/>
          <w:lang w:eastAsia="pl-PL"/>
        </w:rPr>
        <w:t>na podstawie art. 11 ust. 8 ustawy z dnia 29 stycznia 2004</w:t>
      </w:r>
      <w:r>
        <w:rPr>
          <w:rFonts w:ascii="Times New Roman" w:hAnsi="Times New Roman" w:cs="Times New Roman"/>
          <w:color w:val="000000"/>
          <w:sz w:val="22"/>
          <w:szCs w:val="22"/>
          <w:lang w:eastAsia="pl-PL"/>
        </w:rPr>
        <w:t xml:space="preserve"> r. Prawo zamówień publicznych </w:t>
      </w:r>
      <w:r w:rsidRPr="00454FC5">
        <w:rPr>
          <w:rFonts w:ascii="Times New Roman" w:hAnsi="Times New Roman" w:cs="Times New Roman"/>
          <w:color w:val="000000"/>
          <w:sz w:val="22"/>
          <w:szCs w:val="22"/>
          <w:lang w:eastAsia="pl-PL"/>
        </w:rPr>
        <w:t>w odniesieniu do usług i dostaw.</w:t>
      </w:r>
    </w:p>
    <w:p w14:paraId="6E547267" w14:textId="77777777" w:rsidR="00415D07" w:rsidRPr="002B10E4" w:rsidRDefault="00415D07" w:rsidP="00415D07">
      <w:pPr>
        <w:numPr>
          <w:ilvl w:val="1"/>
          <w:numId w:val="4"/>
        </w:numPr>
        <w:tabs>
          <w:tab w:val="left" w:pos="284"/>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Użyte w niniejszej Specyfikacji Istotnych Warunków Zamówienia (oraz w załącznikach) terminy mają następujące znaczenie:</w:t>
      </w:r>
    </w:p>
    <w:p w14:paraId="38B5D02E" w14:textId="77777777" w:rsidR="00415D07" w:rsidRDefault="00415D07" w:rsidP="00C82EAC">
      <w:pPr>
        <w:numPr>
          <w:ilvl w:val="0"/>
          <w:numId w:val="5"/>
        </w:numPr>
        <w:tabs>
          <w:tab w:val="left" w:pos="1134"/>
        </w:tabs>
        <w:suppressAutoHyphens w:val="0"/>
        <w:spacing w:line="100" w:lineRule="atLeast"/>
        <w:ind w:left="709" w:firstLine="0"/>
        <w:jc w:val="both"/>
        <w:rPr>
          <w:rFonts w:ascii="Times New Roman" w:hAnsi="Times New Roman" w:cs="Times New Roman"/>
          <w:color w:val="000000"/>
          <w:sz w:val="22"/>
          <w:szCs w:val="22"/>
          <w:lang w:eastAsia="pl-PL"/>
        </w:rPr>
      </w:pPr>
      <w:r w:rsidRPr="00454FC5">
        <w:rPr>
          <w:rFonts w:ascii="Times New Roman" w:eastAsia="Arial" w:hAnsi="Times New Roman" w:cs="Times New Roman"/>
          <w:color w:val="000000"/>
          <w:sz w:val="22"/>
          <w:szCs w:val="22"/>
          <w:lang w:eastAsia="pl-PL"/>
        </w:rPr>
        <w:t>„</w:t>
      </w:r>
      <w:r w:rsidRPr="00454FC5">
        <w:rPr>
          <w:rFonts w:ascii="Times New Roman" w:hAnsi="Times New Roman" w:cs="Times New Roman"/>
          <w:color w:val="000000"/>
          <w:sz w:val="22"/>
          <w:szCs w:val="22"/>
          <w:lang w:eastAsia="pl-PL"/>
        </w:rPr>
        <w:t>ustawa” – ustawa z dnia 29 stycznia 2004 r. Prawo zamówień publicznych (</w:t>
      </w:r>
      <w:r w:rsidR="00C82EAC" w:rsidRPr="00454FC5">
        <w:rPr>
          <w:rFonts w:ascii="Times New Roman" w:hAnsi="Times New Roman" w:cs="Times New Roman"/>
          <w:color w:val="000000"/>
          <w:sz w:val="22"/>
          <w:szCs w:val="22"/>
          <w:lang w:eastAsia="pl-PL"/>
        </w:rPr>
        <w:t>Dz. U. z 201</w:t>
      </w:r>
      <w:r w:rsidR="00C82EAC">
        <w:rPr>
          <w:rFonts w:ascii="Times New Roman" w:hAnsi="Times New Roman" w:cs="Times New Roman"/>
          <w:color w:val="000000"/>
          <w:sz w:val="22"/>
          <w:szCs w:val="22"/>
          <w:lang w:eastAsia="pl-PL"/>
        </w:rPr>
        <w:t>9r. poz. 1843</w:t>
      </w:r>
      <w:r>
        <w:rPr>
          <w:rFonts w:ascii="Times New Roman" w:hAnsi="Times New Roman" w:cs="Times New Roman"/>
          <w:color w:val="000000"/>
          <w:sz w:val="22"/>
          <w:szCs w:val="22"/>
          <w:lang w:eastAsia="pl-PL"/>
        </w:rPr>
        <w:t>)</w:t>
      </w:r>
    </w:p>
    <w:p w14:paraId="32004ACE" w14:textId="77777777" w:rsidR="00415D07" w:rsidRDefault="00415D07" w:rsidP="00C82EAC">
      <w:pPr>
        <w:numPr>
          <w:ilvl w:val="0"/>
          <w:numId w:val="5"/>
        </w:numPr>
        <w:tabs>
          <w:tab w:val="left" w:pos="1134"/>
        </w:tabs>
        <w:suppressAutoHyphens w:val="0"/>
        <w:spacing w:line="100" w:lineRule="atLeast"/>
        <w:ind w:left="709" w:firstLine="0"/>
        <w:jc w:val="both"/>
        <w:rPr>
          <w:rFonts w:ascii="Times New Roman" w:hAnsi="Times New Roman" w:cs="Times New Roman"/>
          <w:color w:val="000000"/>
          <w:sz w:val="22"/>
          <w:szCs w:val="22"/>
          <w:lang w:eastAsia="pl-PL"/>
        </w:rPr>
      </w:pPr>
      <w:r w:rsidRPr="002B10E4">
        <w:rPr>
          <w:rFonts w:ascii="Times New Roman" w:eastAsia="Arial" w:hAnsi="Times New Roman" w:cs="Times New Roman"/>
          <w:color w:val="000000"/>
          <w:sz w:val="22"/>
          <w:szCs w:val="22"/>
          <w:lang w:eastAsia="pl-PL"/>
        </w:rPr>
        <w:t>„</w:t>
      </w:r>
      <w:r w:rsidRPr="002B10E4">
        <w:rPr>
          <w:rFonts w:ascii="Times New Roman" w:hAnsi="Times New Roman" w:cs="Times New Roman"/>
          <w:color w:val="000000"/>
          <w:sz w:val="22"/>
          <w:szCs w:val="22"/>
          <w:lang w:eastAsia="pl-PL"/>
        </w:rPr>
        <w:t>SIWZ” – niniejsza Specyfikacja Istotnych Warunków Zamówienia;</w:t>
      </w:r>
    </w:p>
    <w:p w14:paraId="50428F5C" w14:textId="77777777" w:rsidR="00415D07" w:rsidRDefault="00415D07" w:rsidP="00C82EAC">
      <w:pPr>
        <w:numPr>
          <w:ilvl w:val="0"/>
          <w:numId w:val="5"/>
        </w:numPr>
        <w:tabs>
          <w:tab w:val="left" w:pos="1134"/>
        </w:tabs>
        <w:suppressAutoHyphens w:val="0"/>
        <w:spacing w:line="100" w:lineRule="atLeast"/>
        <w:ind w:left="709" w:firstLine="0"/>
        <w:jc w:val="both"/>
        <w:rPr>
          <w:rFonts w:ascii="Times New Roman" w:hAnsi="Times New Roman" w:cs="Times New Roman"/>
          <w:color w:val="000000"/>
          <w:sz w:val="22"/>
          <w:szCs w:val="22"/>
          <w:lang w:eastAsia="pl-PL"/>
        </w:rPr>
      </w:pPr>
      <w:r w:rsidRPr="002B10E4">
        <w:rPr>
          <w:rFonts w:ascii="Times New Roman" w:eastAsia="Arial" w:hAnsi="Times New Roman" w:cs="Times New Roman"/>
          <w:color w:val="000000"/>
          <w:sz w:val="22"/>
          <w:szCs w:val="22"/>
          <w:lang w:eastAsia="pl-PL"/>
        </w:rPr>
        <w:t>„</w:t>
      </w:r>
      <w:r w:rsidRPr="002B10E4">
        <w:rPr>
          <w:rFonts w:ascii="Times New Roman" w:hAnsi="Times New Roman" w:cs="Times New Roman"/>
          <w:color w:val="000000"/>
          <w:sz w:val="22"/>
          <w:szCs w:val="22"/>
          <w:lang w:eastAsia="pl-PL"/>
        </w:rPr>
        <w:t>zamówienie” – zamówienie publiczne, którego przedmiot został opisany w Rozdziale 2 niniejszej SIWZ;</w:t>
      </w:r>
    </w:p>
    <w:p w14:paraId="2482A40D" w14:textId="77777777" w:rsidR="00415D07" w:rsidRDefault="00415D07" w:rsidP="00C82EAC">
      <w:pPr>
        <w:numPr>
          <w:ilvl w:val="0"/>
          <w:numId w:val="5"/>
        </w:numPr>
        <w:tabs>
          <w:tab w:val="left" w:pos="1134"/>
        </w:tabs>
        <w:suppressAutoHyphens w:val="0"/>
        <w:spacing w:line="100" w:lineRule="atLeast"/>
        <w:ind w:left="709" w:firstLine="0"/>
        <w:jc w:val="both"/>
        <w:rPr>
          <w:rFonts w:ascii="Times New Roman" w:hAnsi="Times New Roman" w:cs="Times New Roman"/>
          <w:color w:val="000000"/>
          <w:sz w:val="22"/>
          <w:szCs w:val="22"/>
          <w:lang w:eastAsia="pl-PL"/>
        </w:rPr>
      </w:pPr>
      <w:r w:rsidRPr="002B10E4">
        <w:rPr>
          <w:rFonts w:ascii="Times New Roman" w:eastAsia="Arial" w:hAnsi="Times New Roman" w:cs="Times New Roman"/>
          <w:color w:val="000000"/>
          <w:sz w:val="22"/>
          <w:szCs w:val="22"/>
          <w:lang w:eastAsia="pl-PL"/>
        </w:rPr>
        <w:t>„</w:t>
      </w:r>
      <w:r w:rsidRPr="002B10E4">
        <w:rPr>
          <w:rFonts w:ascii="Times New Roman" w:hAnsi="Times New Roman" w:cs="Times New Roman"/>
          <w:color w:val="000000"/>
          <w:sz w:val="22"/>
          <w:szCs w:val="22"/>
          <w:lang w:eastAsia="pl-PL"/>
        </w:rPr>
        <w:t>postępowanie” – postępowanie o udzielenie zamówienia publicznego, którego dotyczy niniejsza SIWZ;</w:t>
      </w:r>
    </w:p>
    <w:p w14:paraId="42DC4237" w14:textId="77777777" w:rsidR="00415D07" w:rsidRPr="004F0D35" w:rsidRDefault="00415D07" w:rsidP="00C82EAC">
      <w:pPr>
        <w:numPr>
          <w:ilvl w:val="0"/>
          <w:numId w:val="5"/>
        </w:numPr>
        <w:tabs>
          <w:tab w:val="left" w:pos="1134"/>
        </w:tabs>
        <w:suppressAutoHyphens w:val="0"/>
        <w:spacing w:line="100" w:lineRule="atLeast"/>
        <w:ind w:left="709" w:firstLine="0"/>
        <w:jc w:val="both"/>
        <w:rPr>
          <w:rFonts w:ascii="Times New Roman" w:hAnsi="Times New Roman" w:cs="Times New Roman"/>
          <w:sz w:val="22"/>
          <w:szCs w:val="22"/>
        </w:rPr>
      </w:pPr>
      <w:r w:rsidRPr="002B10E4">
        <w:rPr>
          <w:rFonts w:ascii="Times New Roman" w:eastAsia="Arial" w:hAnsi="Times New Roman" w:cs="Times New Roman"/>
          <w:color w:val="000000"/>
          <w:sz w:val="22"/>
          <w:szCs w:val="22"/>
          <w:lang w:eastAsia="pl-PL"/>
        </w:rPr>
        <w:t>„</w:t>
      </w:r>
      <w:r w:rsidRPr="002B10E4">
        <w:rPr>
          <w:rFonts w:ascii="Times New Roman" w:hAnsi="Times New Roman" w:cs="Times New Roman"/>
          <w:color w:val="000000"/>
          <w:sz w:val="22"/>
          <w:szCs w:val="22"/>
          <w:lang w:eastAsia="pl-PL"/>
        </w:rPr>
        <w:t xml:space="preserve">zamawiający” – </w:t>
      </w:r>
      <w:r w:rsidRPr="004F0D35">
        <w:rPr>
          <w:rFonts w:ascii="Times New Roman" w:hAnsi="Times New Roman" w:cs="Times New Roman"/>
          <w:sz w:val="22"/>
          <w:szCs w:val="22"/>
        </w:rPr>
        <w:t>Instytut Agrofizyki im. Bohdana Dobrzańskiego</w:t>
      </w:r>
      <w:r>
        <w:rPr>
          <w:rFonts w:ascii="Times New Roman" w:hAnsi="Times New Roman" w:cs="Times New Roman"/>
          <w:sz w:val="22"/>
          <w:szCs w:val="22"/>
        </w:rPr>
        <w:t xml:space="preserve"> </w:t>
      </w:r>
      <w:r w:rsidRPr="004F0D35">
        <w:rPr>
          <w:rFonts w:ascii="Times New Roman" w:hAnsi="Times New Roman" w:cs="Times New Roman"/>
          <w:sz w:val="22"/>
          <w:szCs w:val="22"/>
        </w:rPr>
        <w:t>Polskiej Akademii Nauk w Lublinie.</w:t>
      </w:r>
    </w:p>
    <w:p w14:paraId="16E51A5D"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bCs/>
          <w:sz w:val="22"/>
          <w:szCs w:val="22"/>
        </w:rPr>
      </w:pPr>
      <w:r w:rsidRPr="00454FC5">
        <w:rPr>
          <w:rFonts w:ascii="Times New Roman" w:hAnsi="Times New Roman" w:cs="Times New Roman"/>
          <w:color w:val="000000"/>
          <w:sz w:val="22"/>
          <w:szCs w:val="22"/>
          <w:lang w:eastAsia="pl-PL"/>
        </w:rPr>
        <w:t xml:space="preserve">Wykonawca powinien dokładnie zapoznać się z niniejszą SIWZ i złożyć ofertę zgodnie z jej wymaganiami. </w:t>
      </w:r>
    </w:p>
    <w:p w14:paraId="6E312837" w14:textId="77777777" w:rsidR="00415D07" w:rsidRPr="0086632D" w:rsidRDefault="00415D07" w:rsidP="00415D07">
      <w:pPr>
        <w:numPr>
          <w:ilvl w:val="1"/>
          <w:numId w:val="4"/>
        </w:numPr>
        <w:suppressAutoHyphens w:val="0"/>
        <w:spacing w:line="100" w:lineRule="atLeast"/>
        <w:ind w:left="567" w:hanging="567"/>
        <w:jc w:val="both"/>
        <w:rPr>
          <w:rFonts w:ascii="Times New Roman" w:hAnsi="Times New Roman" w:cs="Times New Roman"/>
          <w:bCs/>
          <w:sz w:val="22"/>
          <w:szCs w:val="22"/>
        </w:rPr>
      </w:pPr>
      <w:r w:rsidRPr="0086632D">
        <w:rPr>
          <w:rFonts w:ascii="Times New Roman" w:hAnsi="Times New Roman" w:cs="Times New Roman"/>
          <w:sz w:val="22"/>
          <w:szCs w:val="22"/>
        </w:rPr>
        <w:t xml:space="preserve">Zamawiający informuje, iż w przedmiotowym postępowaniu o udzielenie zamówienia publicznego zastosowana zostanie tzw. „procedura odwrócona”, o której mowa w art. 24aa ustawy Pzp. Procedura ta polegać będzie na tym, że zamawiający w toku czynności oceny ofert nie dokonuje podmiotowej oceny wszystkich wykonawców (ocena spełniania warunków udziału w postępowaniu, braku podstaw do wykluczenia), nie badając nawet wszystkich wstępnych oświadczeń wykonawców. W pierwszej kolejności dokonuje on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ustawy Pzp.  </w:t>
      </w:r>
    </w:p>
    <w:p w14:paraId="6EE0BC4A" w14:textId="77777777" w:rsidR="00415D07" w:rsidRPr="00454FC5" w:rsidRDefault="00415D07" w:rsidP="00415D07">
      <w:pPr>
        <w:tabs>
          <w:tab w:val="left" w:pos="4678"/>
        </w:tabs>
        <w:jc w:val="both"/>
        <w:rPr>
          <w:rFonts w:ascii="Times New Roman" w:hAnsi="Times New Roman" w:cs="Times New Roman"/>
          <w:bCs/>
          <w:sz w:val="22"/>
          <w:szCs w:val="22"/>
        </w:rPr>
      </w:pPr>
    </w:p>
    <w:p w14:paraId="3EA45BE4" w14:textId="77777777" w:rsidR="00415D07" w:rsidRPr="0089360B" w:rsidRDefault="00415D07" w:rsidP="00415D07">
      <w:pPr>
        <w:numPr>
          <w:ilvl w:val="0"/>
          <w:numId w:val="4"/>
        </w:numPr>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Opis przedmiotu zamówienia</w:t>
      </w:r>
    </w:p>
    <w:p w14:paraId="6312C183" w14:textId="2EAC1CBD" w:rsidR="00415D07" w:rsidRPr="00F50A16" w:rsidRDefault="00415D07" w:rsidP="00415D07">
      <w:pPr>
        <w:numPr>
          <w:ilvl w:val="1"/>
          <w:numId w:val="4"/>
        </w:numPr>
        <w:spacing w:line="240" w:lineRule="auto"/>
        <w:ind w:left="357" w:hanging="357"/>
        <w:jc w:val="both"/>
        <w:rPr>
          <w:rFonts w:ascii="Times New Roman" w:hAnsi="Times New Roman" w:cs="Times New Roman"/>
          <w:color w:val="000000"/>
          <w:sz w:val="22"/>
          <w:szCs w:val="22"/>
          <w:lang w:eastAsia="en-US"/>
        </w:rPr>
      </w:pPr>
      <w:r w:rsidRPr="00F50A16">
        <w:rPr>
          <w:rFonts w:ascii="Times New Roman" w:hAnsi="Times New Roman" w:cs="Times New Roman"/>
          <w:color w:val="000000"/>
          <w:sz w:val="22"/>
          <w:szCs w:val="22"/>
          <w:lang w:eastAsia="pl-PL"/>
        </w:rPr>
        <w:t>Przedmiotem zamówienia jest „</w:t>
      </w:r>
      <w:r w:rsidRPr="008557FC">
        <w:rPr>
          <w:rFonts w:ascii="Times New Roman" w:hAnsi="Times New Roman"/>
          <w:sz w:val="22"/>
          <w:szCs w:val="22"/>
        </w:rPr>
        <w:t xml:space="preserve">Dostawa </w:t>
      </w:r>
      <w:r w:rsidR="005B69AB">
        <w:rPr>
          <w:rFonts w:ascii="Times New Roman" w:hAnsi="Times New Roman"/>
          <w:sz w:val="22"/>
          <w:szCs w:val="22"/>
        </w:rPr>
        <w:t>odczynnika chemicznego</w:t>
      </w:r>
      <w:r w:rsidRPr="00E80E09">
        <w:rPr>
          <w:rFonts w:ascii="Times New Roman" w:hAnsi="Times New Roman"/>
          <w:sz w:val="22"/>
          <w:szCs w:val="22"/>
        </w:rPr>
        <w:t xml:space="preserve"> </w:t>
      </w:r>
      <w:r w:rsidR="003436F0" w:rsidRPr="00072BE8">
        <w:rPr>
          <w:rFonts w:ascii="Times New Roman" w:hAnsi="Times New Roman"/>
          <w:sz w:val="22"/>
          <w:szCs w:val="22"/>
        </w:rPr>
        <w:t xml:space="preserve">i </w:t>
      </w:r>
      <w:r w:rsidR="00615910">
        <w:rPr>
          <w:rFonts w:ascii="Times New Roman" w:hAnsi="Times New Roman"/>
          <w:sz w:val="22"/>
          <w:szCs w:val="22"/>
        </w:rPr>
        <w:t>sprzętu</w:t>
      </w:r>
      <w:r w:rsidR="003436F0" w:rsidRPr="00072BE8">
        <w:rPr>
          <w:rFonts w:ascii="Times New Roman" w:hAnsi="Times New Roman"/>
          <w:sz w:val="22"/>
          <w:szCs w:val="22"/>
        </w:rPr>
        <w:t xml:space="preserve"> laboratoryjnego</w:t>
      </w:r>
      <w:r w:rsidR="003436F0" w:rsidRPr="00E80E09">
        <w:rPr>
          <w:rFonts w:ascii="Times New Roman" w:hAnsi="Times New Roman"/>
          <w:b/>
        </w:rPr>
        <w:t xml:space="preserve"> </w:t>
      </w:r>
      <w:r w:rsidRPr="00E80E09">
        <w:rPr>
          <w:rFonts w:ascii="Times New Roman" w:hAnsi="Times New Roman"/>
          <w:sz w:val="22"/>
          <w:szCs w:val="22"/>
        </w:rPr>
        <w:t>na potrzeby Instytutu Agrofizyk</w:t>
      </w:r>
      <w:r w:rsidRPr="008557FC">
        <w:rPr>
          <w:rFonts w:ascii="Times New Roman" w:hAnsi="Times New Roman"/>
          <w:sz w:val="22"/>
          <w:szCs w:val="22"/>
        </w:rPr>
        <w:t xml:space="preserve">i im. B. Dobrzańskiego Polskiej Akademii Nauk w Lublinie – </w:t>
      </w:r>
      <w:r w:rsidR="005B69AB">
        <w:rPr>
          <w:rFonts w:ascii="Times New Roman" w:hAnsi="Times New Roman"/>
          <w:sz w:val="22"/>
          <w:szCs w:val="22"/>
        </w:rPr>
        <w:t>2</w:t>
      </w:r>
      <w:r w:rsidRPr="008557FC">
        <w:rPr>
          <w:rFonts w:ascii="Times New Roman" w:hAnsi="Times New Roman"/>
          <w:sz w:val="22"/>
          <w:szCs w:val="22"/>
        </w:rPr>
        <w:t xml:space="preserve"> części</w:t>
      </w:r>
      <w:r w:rsidRPr="00F50A16">
        <w:rPr>
          <w:rFonts w:ascii="Times New Roman" w:eastAsia="Calibri" w:hAnsi="Times New Roman" w:cs="Times New Roman"/>
          <w:color w:val="000000"/>
          <w:sz w:val="22"/>
          <w:szCs w:val="22"/>
          <w:lang w:eastAsia="en-US"/>
        </w:rPr>
        <w:t>”.</w:t>
      </w:r>
    </w:p>
    <w:p w14:paraId="6196B174" w14:textId="77777777" w:rsidR="00415D07" w:rsidRPr="00BE33A0" w:rsidRDefault="00415D07" w:rsidP="00415D07">
      <w:pPr>
        <w:numPr>
          <w:ilvl w:val="1"/>
          <w:numId w:val="4"/>
        </w:numPr>
        <w:jc w:val="both"/>
        <w:rPr>
          <w:rFonts w:ascii="Times New Roman" w:hAnsi="Times New Roman" w:cs="Times New Roman"/>
          <w:color w:val="000000"/>
          <w:sz w:val="22"/>
          <w:szCs w:val="22"/>
          <w:lang w:eastAsia="en-US"/>
        </w:rPr>
      </w:pPr>
      <w:r w:rsidRPr="00BE33A0">
        <w:rPr>
          <w:rFonts w:ascii="Times New Roman" w:hAnsi="Times New Roman" w:cs="Times New Roman"/>
          <w:color w:val="000000"/>
          <w:sz w:val="22"/>
          <w:szCs w:val="22"/>
          <w:lang w:eastAsia="en-US"/>
        </w:rPr>
        <w:t>Zakres zamówienia obejmuje dostawę do Instytutu Agrofizyki im. B. Dobrzańskiego Polskiej Akademii Nauk w Lublinie:</w:t>
      </w:r>
    </w:p>
    <w:p w14:paraId="6D229A6F" w14:textId="77777777" w:rsidR="00C82EAC" w:rsidRPr="00C82EAC" w:rsidRDefault="00C82EAC" w:rsidP="00C82EAC">
      <w:pPr>
        <w:jc w:val="both"/>
        <w:rPr>
          <w:rFonts w:ascii="Times New Roman" w:hAnsi="Times New Roman" w:cs="Times New Roman"/>
          <w:snapToGrid w:val="0"/>
          <w:sz w:val="22"/>
          <w:szCs w:val="22"/>
        </w:rPr>
      </w:pPr>
      <w:r w:rsidRPr="00C82EAC">
        <w:rPr>
          <w:rFonts w:ascii="Times New Roman" w:hAnsi="Times New Roman" w:cs="Times New Roman"/>
          <w:snapToGrid w:val="0"/>
          <w:sz w:val="22"/>
          <w:szCs w:val="22"/>
        </w:rPr>
        <w:t>Część 1:</w:t>
      </w:r>
    </w:p>
    <w:p w14:paraId="638B98B8" w14:textId="62A503D5" w:rsidR="00C82EAC" w:rsidRPr="00C82EAC" w:rsidRDefault="005B69AB" w:rsidP="00C82EAC">
      <w:pPr>
        <w:jc w:val="both"/>
        <w:rPr>
          <w:rFonts w:ascii="Times New Roman" w:hAnsi="Times New Roman" w:cs="Times New Roman"/>
          <w:snapToGrid w:val="0"/>
          <w:sz w:val="22"/>
          <w:szCs w:val="22"/>
        </w:rPr>
      </w:pPr>
      <w:r>
        <w:rPr>
          <w:rFonts w:ascii="Times New Roman" w:hAnsi="Times New Roman" w:cs="Times New Roman"/>
          <w:sz w:val="22"/>
          <w:szCs w:val="22"/>
        </w:rPr>
        <w:t>Odczynnik chemiczny</w:t>
      </w:r>
    </w:p>
    <w:p w14:paraId="7D6EC98B" w14:textId="77777777" w:rsidR="00C82EAC" w:rsidRPr="00C82EAC" w:rsidRDefault="00C82EAC" w:rsidP="00C82EAC">
      <w:pPr>
        <w:jc w:val="both"/>
        <w:rPr>
          <w:rFonts w:ascii="Times New Roman" w:hAnsi="Times New Roman" w:cs="Times New Roman"/>
          <w:snapToGrid w:val="0"/>
          <w:sz w:val="22"/>
          <w:szCs w:val="22"/>
        </w:rPr>
      </w:pPr>
      <w:r w:rsidRPr="00C82EAC">
        <w:rPr>
          <w:rFonts w:ascii="Times New Roman" w:hAnsi="Times New Roman" w:cs="Times New Roman"/>
          <w:snapToGrid w:val="0"/>
          <w:sz w:val="22"/>
          <w:szCs w:val="22"/>
        </w:rPr>
        <w:t>Część 2:</w:t>
      </w:r>
    </w:p>
    <w:p w14:paraId="7BFD38D2" w14:textId="2434B851" w:rsidR="00C82EAC" w:rsidRPr="00C82EAC" w:rsidRDefault="005B69AB" w:rsidP="00C82EAC">
      <w:pPr>
        <w:jc w:val="both"/>
        <w:rPr>
          <w:rFonts w:ascii="Times New Roman" w:hAnsi="Times New Roman" w:cs="Times New Roman"/>
          <w:sz w:val="22"/>
          <w:szCs w:val="22"/>
        </w:rPr>
      </w:pPr>
      <w:r>
        <w:rPr>
          <w:rFonts w:ascii="Times New Roman" w:hAnsi="Times New Roman" w:cs="Times New Roman"/>
          <w:sz w:val="22"/>
          <w:szCs w:val="22"/>
        </w:rPr>
        <w:t>Sprzęt laboratoryjny</w:t>
      </w:r>
      <w:r w:rsidR="00C82EAC" w:rsidRPr="00C82EAC">
        <w:rPr>
          <w:rFonts w:ascii="Times New Roman" w:hAnsi="Times New Roman" w:cs="Times New Roman"/>
          <w:sz w:val="22"/>
          <w:szCs w:val="22"/>
        </w:rPr>
        <w:t xml:space="preserve"> </w:t>
      </w:r>
    </w:p>
    <w:p w14:paraId="3C79D67C" w14:textId="77777777" w:rsidR="00415D07" w:rsidRPr="001962FD" w:rsidRDefault="00415D07" w:rsidP="00415D07">
      <w:pPr>
        <w:numPr>
          <w:ilvl w:val="1"/>
          <w:numId w:val="4"/>
        </w:numPr>
        <w:spacing w:line="100" w:lineRule="atLeast"/>
        <w:ind w:left="0" w:firstLine="0"/>
        <w:jc w:val="both"/>
        <w:rPr>
          <w:rFonts w:ascii="Times New Roman" w:hAnsi="Times New Roman" w:cs="Times New Roman"/>
          <w:sz w:val="22"/>
          <w:szCs w:val="22"/>
        </w:rPr>
      </w:pPr>
      <w:r w:rsidRPr="001962FD">
        <w:rPr>
          <w:rFonts w:ascii="Times New Roman" w:hAnsi="Times New Roman" w:cs="Times New Roman"/>
          <w:color w:val="000000"/>
          <w:sz w:val="22"/>
          <w:szCs w:val="22"/>
          <w:lang w:eastAsia="pl-PL"/>
        </w:rPr>
        <w:t>Kod i nazwa zamówienia według Wspólnego Słownika Zamówień (CPV):</w:t>
      </w:r>
    </w:p>
    <w:p w14:paraId="7877F78B" w14:textId="33C87E02" w:rsidR="001962FD" w:rsidRPr="001962FD" w:rsidRDefault="001962FD" w:rsidP="00415D07">
      <w:pPr>
        <w:spacing w:line="240" w:lineRule="auto"/>
        <w:ind w:left="720"/>
        <w:jc w:val="both"/>
        <w:rPr>
          <w:rFonts w:ascii="Times New Roman" w:hAnsi="Times New Roman"/>
          <w:snapToGrid w:val="0"/>
          <w:sz w:val="22"/>
          <w:szCs w:val="22"/>
          <w:lang w:eastAsia="pl-PL"/>
        </w:rPr>
      </w:pPr>
      <w:r w:rsidRPr="001962FD">
        <w:rPr>
          <w:rFonts w:ascii="Times New Roman" w:hAnsi="Times New Roman"/>
          <w:snapToGrid w:val="0"/>
          <w:sz w:val="22"/>
          <w:szCs w:val="22"/>
          <w:lang w:eastAsia="pl-PL"/>
        </w:rPr>
        <w:t>33696300-8</w:t>
      </w:r>
      <w:r w:rsidR="002F161A">
        <w:rPr>
          <w:rFonts w:ascii="Times New Roman" w:hAnsi="Times New Roman"/>
          <w:snapToGrid w:val="0"/>
          <w:sz w:val="22"/>
          <w:szCs w:val="22"/>
          <w:lang w:eastAsia="pl-PL"/>
        </w:rPr>
        <w:t xml:space="preserve">, </w:t>
      </w:r>
      <w:r w:rsidRPr="001962FD">
        <w:rPr>
          <w:rFonts w:ascii="Times New Roman" w:hAnsi="Times New Roman"/>
          <w:snapToGrid w:val="0"/>
          <w:sz w:val="22"/>
          <w:szCs w:val="22"/>
          <w:lang w:eastAsia="pl-PL"/>
        </w:rPr>
        <w:t>38000000-5</w:t>
      </w:r>
    </w:p>
    <w:p w14:paraId="656A382C" w14:textId="2782DF09"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Szczegółowy opis przedmiotu zamówienia zawarty jest w Załączniku nr 1</w:t>
      </w:r>
      <w:r>
        <w:rPr>
          <w:rFonts w:ascii="Times New Roman" w:hAnsi="Times New Roman" w:cs="Times New Roman"/>
          <w:color w:val="000000"/>
          <w:sz w:val="22"/>
          <w:szCs w:val="22"/>
          <w:lang w:eastAsia="pl-PL"/>
        </w:rPr>
        <w:t>.1-1.</w:t>
      </w:r>
      <w:r w:rsidR="005B69AB">
        <w:rPr>
          <w:rFonts w:ascii="Times New Roman" w:hAnsi="Times New Roman" w:cs="Times New Roman"/>
          <w:color w:val="000000"/>
          <w:sz w:val="22"/>
          <w:szCs w:val="22"/>
          <w:lang w:eastAsia="pl-PL"/>
        </w:rPr>
        <w:t>2</w:t>
      </w:r>
      <w:r w:rsidRPr="00454FC5">
        <w:rPr>
          <w:rFonts w:ascii="Times New Roman" w:hAnsi="Times New Roman" w:cs="Times New Roman"/>
          <w:sz w:val="22"/>
          <w:szCs w:val="22"/>
        </w:rPr>
        <w:t xml:space="preserve"> (Kosztorys ofertowy</w:t>
      </w:r>
      <w:r>
        <w:rPr>
          <w:rFonts w:ascii="Times New Roman" w:hAnsi="Times New Roman" w:cs="Times New Roman"/>
          <w:sz w:val="22"/>
          <w:szCs w:val="22"/>
        </w:rPr>
        <w:t>/Szczegółowy opis przedmiotu zamówienia odpowiednio dla danej Części 1-</w:t>
      </w:r>
      <w:r w:rsidR="005B69AB">
        <w:rPr>
          <w:rFonts w:ascii="Times New Roman" w:hAnsi="Times New Roman" w:cs="Times New Roman"/>
          <w:sz w:val="22"/>
          <w:szCs w:val="22"/>
        </w:rPr>
        <w:t>2</w:t>
      </w:r>
      <w:r w:rsidRPr="00454FC5">
        <w:rPr>
          <w:rFonts w:ascii="Times New Roman" w:hAnsi="Times New Roman" w:cs="Times New Roman"/>
          <w:sz w:val="22"/>
          <w:szCs w:val="22"/>
        </w:rPr>
        <w:t>)</w:t>
      </w:r>
      <w:r>
        <w:rPr>
          <w:rFonts w:ascii="Times New Roman" w:hAnsi="Times New Roman" w:cs="Times New Roman"/>
          <w:sz w:val="22"/>
          <w:szCs w:val="22"/>
        </w:rPr>
        <w:t xml:space="preserve"> </w:t>
      </w:r>
      <w:r w:rsidRPr="00454FC5">
        <w:rPr>
          <w:rFonts w:ascii="Times New Roman" w:hAnsi="Times New Roman" w:cs="Times New Roman"/>
          <w:color w:val="000000"/>
          <w:sz w:val="22"/>
          <w:szCs w:val="22"/>
          <w:lang w:eastAsia="pl-PL"/>
        </w:rPr>
        <w:t>do SIWZ. Po zawarciu umowy ww. dokument stanowić będ</w:t>
      </w:r>
      <w:r>
        <w:rPr>
          <w:rFonts w:ascii="Times New Roman" w:hAnsi="Times New Roman" w:cs="Times New Roman"/>
          <w:color w:val="000000"/>
          <w:sz w:val="22"/>
          <w:szCs w:val="22"/>
          <w:lang w:eastAsia="pl-PL"/>
        </w:rPr>
        <w:t>zie załącznik</w:t>
      </w:r>
      <w:r w:rsidRPr="00454FC5">
        <w:rPr>
          <w:rFonts w:ascii="Times New Roman" w:hAnsi="Times New Roman" w:cs="Times New Roman"/>
          <w:color w:val="000000"/>
          <w:sz w:val="22"/>
          <w:szCs w:val="22"/>
          <w:lang w:eastAsia="pl-PL"/>
        </w:rPr>
        <w:t xml:space="preserve"> do umowy.</w:t>
      </w:r>
    </w:p>
    <w:p w14:paraId="36F9D54A" w14:textId="77777777" w:rsidR="00415D07" w:rsidRPr="00113EE1" w:rsidRDefault="00415D07" w:rsidP="00415D07">
      <w:pPr>
        <w:numPr>
          <w:ilvl w:val="1"/>
          <w:numId w:val="4"/>
        </w:numPr>
        <w:suppressAutoHyphens w:val="0"/>
        <w:spacing w:line="240" w:lineRule="auto"/>
        <w:ind w:left="0" w:firstLine="0"/>
        <w:jc w:val="both"/>
        <w:rPr>
          <w:rFonts w:ascii="Times New Roman" w:hAnsi="Times New Roman" w:cs="Times New Roman"/>
          <w:smallCaps/>
          <w:sz w:val="22"/>
          <w:szCs w:val="22"/>
        </w:rPr>
      </w:pPr>
      <w:r w:rsidRPr="0086632D">
        <w:rPr>
          <w:rFonts w:ascii="Times New Roman" w:hAnsi="Times New Roman" w:cs="Times New Roman"/>
          <w:bCs/>
          <w:sz w:val="22"/>
          <w:szCs w:val="22"/>
        </w:rPr>
        <w:t xml:space="preserve">Rozwiązania równoważne: </w:t>
      </w:r>
    </w:p>
    <w:p w14:paraId="2978418A" w14:textId="77777777"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 xml:space="preserve">Ilekroć w opisie przedmiotu zamówienia zawartym w SIWZ wskazane zostały normy, znaki towarowe, patenty, pochodzenie, aprobaty lub specyfikacje techniczne należy rozumieć je tylko jako przykładowe, Zamawiający dopuszcza rozwiązania (oferty) równoważne. </w:t>
      </w:r>
    </w:p>
    <w:p w14:paraId="057713D1" w14:textId="0F77B09A"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lastRenderedPageBreak/>
        <w:t xml:space="preserve">Za ofertę równoważną Zamawiający uzna tę, która spełnia wszystkie wymagania Zamawiającego określone w opisie przedmiotu zamówienia zawartym w </w:t>
      </w:r>
      <w:r w:rsidRPr="00CD53FE">
        <w:rPr>
          <w:rFonts w:ascii="Times New Roman" w:hAnsi="Times New Roman" w:cs="Times New Roman"/>
          <w:sz w:val="22"/>
          <w:szCs w:val="22"/>
        </w:rPr>
        <w:t>Kosztorys ofertowy/Szczegółowy opis przedmiotu zamówienia</w:t>
      </w:r>
      <w:r w:rsidRPr="00367ECF">
        <w:rPr>
          <w:rFonts w:ascii="Times New Roman" w:hAnsi="Times New Roman" w:cs="Times New Roman"/>
          <w:sz w:val="22"/>
          <w:szCs w:val="22"/>
        </w:rPr>
        <w:t xml:space="preserve"> tj. w Załączniku nr 1.1-1.</w:t>
      </w:r>
      <w:r w:rsidR="005B69AB">
        <w:rPr>
          <w:rFonts w:ascii="Times New Roman" w:hAnsi="Times New Roman" w:cs="Times New Roman"/>
          <w:sz w:val="22"/>
          <w:szCs w:val="22"/>
        </w:rPr>
        <w:t>2</w:t>
      </w:r>
      <w:r w:rsidR="00C82EAC">
        <w:rPr>
          <w:rFonts w:ascii="Times New Roman" w:hAnsi="Times New Roman" w:cs="Times New Roman"/>
          <w:sz w:val="22"/>
          <w:szCs w:val="22"/>
        </w:rPr>
        <w:t xml:space="preserve"> </w:t>
      </w:r>
      <w:r w:rsidRPr="00367ECF">
        <w:rPr>
          <w:rFonts w:ascii="Times New Roman" w:hAnsi="Times New Roman" w:cs="Times New Roman"/>
          <w:sz w:val="22"/>
          <w:szCs w:val="22"/>
        </w:rPr>
        <w:t>(</w:t>
      </w:r>
      <w:r w:rsidRPr="00367ECF">
        <w:rPr>
          <w:rFonts w:ascii="Times New Roman" w:eastAsia="Arial Unicode MS" w:hAnsi="Times New Roman" w:cs="Times New Roman"/>
          <w:bCs/>
          <w:kern w:val="0"/>
          <w:sz w:val="22"/>
          <w:szCs w:val="22"/>
        </w:rPr>
        <w:t>odpowiednio dla danej Części 1-</w:t>
      </w:r>
      <w:r w:rsidR="005B69AB">
        <w:rPr>
          <w:rFonts w:ascii="Times New Roman" w:eastAsia="Arial Unicode MS" w:hAnsi="Times New Roman" w:cs="Times New Roman"/>
          <w:bCs/>
          <w:kern w:val="0"/>
          <w:sz w:val="22"/>
          <w:szCs w:val="22"/>
        </w:rPr>
        <w:t>2</w:t>
      </w:r>
      <w:r w:rsidRPr="00367ECF">
        <w:rPr>
          <w:rFonts w:ascii="Times New Roman" w:hAnsi="Times New Roman" w:cs="Times New Roman"/>
          <w:sz w:val="22"/>
          <w:szCs w:val="22"/>
        </w:rPr>
        <w:t xml:space="preserve">) do SIWZ, których standardy, parametry techniczne i funkcjonalne są identyczne lub lepsze niż wskazane w ww. zał. do SIWZ. </w:t>
      </w:r>
    </w:p>
    <w:p w14:paraId="443FF3BF" w14:textId="77777777"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Ewentualne wskazane przez Zamawiającego nazwy, producenta mają na celu określenie klasy funkcjonalności, przeznaczenia sprzętu produktu będącego przedmiotem zamówienia i służą ustaleniu standardu nie wskazują natomiast na konkretny wyrób lub konkretnego producenta.</w:t>
      </w:r>
    </w:p>
    <w:p w14:paraId="6476B06A" w14:textId="77777777"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Zamawiający, poprzez użycie nazw własnych, jak i numerów katalogowych poszczególnych producentów (dystrybutorów), określa jakość, standard, właściwości fizykochemiczne, właściwości eksploatacyjne i użytkowe, parametry techniczne jakie powinien spełniać zaoferowany produkt równoważny.</w:t>
      </w:r>
    </w:p>
    <w:p w14:paraId="385ABE08" w14:textId="77777777"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Pod użytym pojęciem „równoważne” rozumie się:</w:t>
      </w:r>
    </w:p>
    <w:p w14:paraId="0C39057D" w14:textId="589F2564" w:rsidR="00415D07" w:rsidRPr="00367ECF" w:rsidRDefault="00415D07" w:rsidP="00415D07">
      <w:pPr>
        <w:widowControl/>
        <w:suppressAutoHyphens w:val="0"/>
        <w:spacing w:line="240" w:lineRule="auto"/>
        <w:ind w:left="717"/>
        <w:jc w:val="both"/>
        <w:rPr>
          <w:rFonts w:ascii="Times New Roman" w:hAnsi="Times New Roman" w:cs="Times New Roman"/>
          <w:sz w:val="22"/>
          <w:szCs w:val="22"/>
        </w:rPr>
      </w:pPr>
      <w:r w:rsidRPr="00367ECF">
        <w:rPr>
          <w:rFonts w:ascii="Times New Roman" w:hAnsi="Times New Roman" w:cs="Times New Roman"/>
          <w:sz w:val="22"/>
          <w:szCs w:val="22"/>
        </w:rPr>
        <w:t>5.1. w przypadku odczynników: produkty o składzie chemicznym i cechach użytkowych oraz jakościowych identycznych lub nie gorszych jak te wskazane w Załączniku nr 1.1-1.</w:t>
      </w:r>
      <w:r w:rsidR="005B69AB">
        <w:rPr>
          <w:rFonts w:ascii="Times New Roman" w:hAnsi="Times New Roman" w:cs="Times New Roman"/>
          <w:sz w:val="22"/>
          <w:szCs w:val="22"/>
        </w:rPr>
        <w:t>2</w:t>
      </w:r>
      <w:r w:rsidRPr="00367ECF">
        <w:rPr>
          <w:rFonts w:ascii="Times New Roman" w:hAnsi="Times New Roman" w:cs="Times New Roman"/>
          <w:sz w:val="22"/>
          <w:szCs w:val="22"/>
        </w:rPr>
        <w:t xml:space="preserve"> (</w:t>
      </w:r>
      <w:r w:rsidRPr="00367ECF">
        <w:rPr>
          <w:rFonts w:ascii="Times New Roman" w:eastAsia="Arial Unicode MS" w:hAnsi="Times New Roman" w:cs="Times New Roman"/>
          <w:bCs/>
          <w:kern w:val="0"/>
          <w:sz w:val="22"/>
          <w:szCs w:val="22"/>
        </w:rPr>
        <w:t>odpowiednio dla danej Części 1-</w:t>
      </w:r>
      <w:r w:rsidR="005B69AB">
        <w:rPr>
          <w:rFonts w:ascii="Times New Roman" w:eastAsia="Arial Unicode MS" w:hAnsi="Times New Roman" w:cs="Times New Roman"/>
          <w:bCs/>
          <w:kern w:val="0"/>
          <w:sz w:val="22"/>
          <w:szCs w:val="22"/>
        </w:rPr>
        <w:t>2</w:t>
      </w:r>
      <w:r w:rsidRPr="00367ECF">
        <w:rPr>
          <w:rFonts w:ascii="Times New Roman" w:hAnsi="Times New Roman" w:cs="Times New Roman"/>
          <w:sz w:val="22"/>
          <w:szCs w:val="22"/>
        </w:rPr>
        <w:t>) do SIWZ.</w:t>
      </w:r>
    </w:p>
    <w:p w14:paraId="029431F4" w14:textId="6F6E736B" w:rsidR="00415D07" w:rsidRPr="00367ECF" w:rsidRDefault="00415D07" w:rsidP="00415D07">
      <w:pPr>
        <w:widowControl/>
        <w:suppressAutoHyphens w:val="0"/>
        <w:spacing w:line="240" w:lineRule="auto"/>
        <w:ind w:left="717"/>
        <w:jc w:val="both"/>
        <w:rPr>
          <w:rFonts w:ascii="Times New Roman" w:hAnsi="Times New Roman" w:cs="Times New Roman"/>
          <w:sz w:val="22"/>
          <w:szCs w:val="22"/>
        </w:rPr>
      </w:pPr>
      <w:r w:rsidRPr="00367ECF">
        <w:rPr>
          <w:rFonts w:ascii="Times New Roman" w:hAnsi="Times New Roman" w:cs="Times New Roman"/>
          <w:sz w:val="22"/>
          <w:szCs w:val="22"/>
        </w:rPr>
        <w:t>5.2. w przypadku sprzętu laboratoryjnego: produkty o parametrach technicznych (np. skalowanie, pojemności, wymiary i zakresy itp.), użytkowych, jakościowych wykonane z materiałów identycznych lub nie gorszych jak te wskazane w Załączniku nr 1.1-1.</w:t>
      </w:r>
      <w:r w:rsidR="005B69AB">
        <w:rPr>
          <w:rFonts w:ascii="Times New Roman" w:hAnsi="Times New Roman" w:cs="Times New Roman"/>
          <w:sz w:val="22"/>
          <w:szCs w:val="22"/>
        </w:rPr>
        <w:t>2</w:t>
      </w:r>
      <w:r w:rsidRPr="00367ECF">
        <w:rPr>
          <w:rFonts w:ascii="Times New Roman" w:hAnsi="Times New Roman" w:cs="Times New Roman"/>
          <w:sz w:val="22"/>
          <w:szCs w:val="22"/>
        </w:rPr>
        <w:t xml:space="preserve"> (</w:t>
      </w:r>
      <w:r w:rsidRPr="00367ECF">
        <w:rPr>
          <w:rFonts w:ascii="Times New Roman" w:eastAsia="Arial Unicode MS" w:hAnsi="Times New Roman" w:cs="Times New Roman"/>
          <w:bCs/>
          <w:kern w:val="0"/>
          <w:sz w:val="22"/>
          <w:szCs w:val="22"/>
        </w:rPr>
        <w:t>odpowiednio dla danej Części 1-</w:t>
      </w:r>
      <w:r w:rsidR="005B69AB">
        <w:rPr>
          <w:rFonts w:ascii="Times New Roman" w:eastAsia="Arial Unicode MS" w:hAnsi="Times New Roman" w:cs="Times New Roman"/>
          <w:bCs/>
          <w:kern w:val="0"/>
          <w:sz w:val="22"/>
          <w:szCs w:val="22"/>
        </w:rPr>
        <w:t>2</w:t>
      </w:r>
      <w:r w:rsidRPr="00367ECF">
        <w:rPr>
          <w:rFonts w:ascii="Times New Roman" w:hAnsi="Times New Roman" w:cs="Times New Roman"/>
          <w:sz w:val="22"/>
          <w:szCs w:val="22"/>
        </w:rPr>
        <w:t xml:space="preserve">) do SIWZ stanowiącym </w:t>
      </w:r>
      <w:r w:rsidRPr="00B63285">
        <w:rPr>
          <w:rFonts w:ascii="Times New Roman" w:hAnsi="Times New Roman" w:cs="Times New Roman"/>
          <w:sz w:val="22"/>
          <w:szCs w:val="22"/>
        </w:rPr>
        <w:t>Kosztorys ofertowy/Szczegółowy opis przedmiotu zamówienia</w:t>
      </w:r>
      <w:r w:rsidRPr="00367ECF">
        <w:rPr>
          <w:rFonts w:ascii="Times New Roman" w:hAnsi="Times New Roman" w:cs="Times New Roman"/>
          <w:sz w:val="22"/>
          <w:szCs w:val="22"/>
        </w:rPr>
        <w:t>.</w:t>
      </w:r>
    </w:p>
    <w:p w14:paraId="0A4D1132" w14:textId="67DACA15" w:rsidR="00415D07" w:rsidRPr="00367ECF"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W celu zapewnienia jakości badań laboratoryjnych prowadzonych w ramach działalności naukowo-badawczej, rzetelności tychże badań, ich wiarygodności, precyzyjności, konieczności porównań oraz ze względu na unikalność, niepowtarzalność, ściśle określoną metodykę prowadzonych badań, Wykonawca oferujący produkty równoważne w stosunku do produktów opisanych w Załączniku nr 1.1-1.</w:t>
      </w:r>
      <w:r w:rsidR="005B69AB">
        <w:rPr>
          <w:rFonts w:ascii="Times New Roman" w:hAnsi="Times New Roman" w:cs="Times New Roman"/>
          <w:sz w:val="22"/>
          <w:szCs w:val="22"/>
        </w:rPr>
        <w:t>2</w:t>
      </w:r>
      <w:r w:rsidRPr="00367ECF">
        <w:rPr>
          <w:rFonts w:ascii="Times New Roman" w:hAnsi="Times New Roman" w:cs="Times New Roman"/>
          <w:sz w:val="22"/>
          <w:szCs w:val="22"/>
        </w:rPr>
        <w:t xml:space="preserve"> (</w:t>
      </w:r>
      <w:r w:rsidRPr="00367ECF">
        <w:rPr>
          <w:rFonts w:ascii="Times New Roman" w:eastAsia="Arial Unicode MS" w:hAnsi="Times New Roman" w:cs="Times New Roman"/>
          <w:bCs/>
          <w:kern w:val="0"/>
          <w:sz w:val="22"/>
          <w:szCs w:val="22"/>
        </w:rPr>
        <w:t>odpowiednio dla danej Części 1-</w:t>
      </w:r>
      <w:r w:rsidR="005B69AB">
        <w:rPr>
          <w:rFonts w:ascii="Times New Roman" w:eastAsia="Arial Unicode MS" w:hAnsi="Times New Roman" w:cs="Times New Roman"/>
          <w:bCs/>
          <w:kern w:val="0"/>
          <w:sz w:val="22"/>
          <w:szCs w:val="22"/>
        </w:rPr>
        <w:t>2</w:t>
      </w:r>
      <w:r w:rsidRPr="00367ECF">
        <w:rPr>
          <w:rFonts w:ascii="Times New Roman" w:hAnsi="Times New Roman" w:cs="Times New Roman"/>
          <w:sz w:val="22"/>
          <w:szCs w:val="22"/>
        </w:rPr>
        <w:t xml:space="preserve">) do SIWZ stanowiącym </w:t>
      </w:r>
      <w:r w:rsidRPr="00B63285">
        <w:rPr>
          <w:rFonts w:ascii="Times New Roman" w:hAnsi="Times New Roman" w:cs="Times New Roman"/>
          <w:sz w:val="22"/>
          <w:szCs w:val="22"/>
        </w:rPr>
        <w:t>Kosztorys ofertowy/Szczegółowy opis przedmiotu zamówienia</w:t>
      </w:r>
      <w:r w:rsidRPr="00367ECF">
        <w:rPr>
          <w:rFonts w:ascii="Times New Roman" w:hAnsi="Times New Roman" w:cs="Times New Roman"/>
          <w:sz w:val="22"/>
          <w:szCs w:val="22"/>
        </w:rPr>
        <w:t>, zobowiązany jest:</w:t>
      </w:r>
    </w:p>
    <w:p w14:paraId="49995D71" w14:textId="5A7DF668" w:rsidR="00415D07" w:rsidRPr="00367ECF" w:rsidRDefault="00415D07" w:rsidP="00415D07">
      <w:pPr>
        <w:widowControl/>
        <w:suppressAutoHyphens w:val="0"/>
        <w:spacing w:line="240" w:lineRule="auto"/>
        <w:ind w:left="993"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367ECF">
        <w:rPr>
          <w:rFonts w:ascii="Times New Roman" w:hAnsi="Times New Roman" w:cs="Times New Roman"/>
          <w:sz w:val="22"/>
          <w:szCs w:val="22"/>
        </w:rPr>
        <w:t>wykazać, że oferowane przez niego produkty (każdy z osobna) spełniają wymagania opisane przez Zamawiającego, w szczególności są identyczne lub nie gorsze jak te wskazane w Załączniku nr 1.1-1.</w:t>
      </w:r>
      <w:r w:rsidR="005B69AB">
        <w:rPr>
          <w:rFonts w:ascii="Times New Roman" w:hAnsi="Times New Roman" w:cs="Times New Roman"/>
          <w:sz w:val="22"/>
          <w:szCs w:val="22"/>
        </w:rPr>
        <w:t>2</w:t>
      </w:r>
      <w:r w:rsidRPr="00367ECF">
        <w:rPr>
          <w:rFonts w:ascii="Times New Roman" w:hAnsi="Times New Roman" w:cs="Times New Roman"/>
          <w:sz w:val="22"/>
          <w:szCs w:val="22"/>
        </w:rPr>
        <w:t xml:space="preserve"> (</w:t>
      </w:r>
      <w:r w:rsidRPr="00367ECF">
        <w:rPr>
          <w:rFonts w:ascii="Times New Roman" w:eastAsia="Arial Unicode MS" w:hAnsi="Times New Roman" w:cs="Times New Roman"/>
          <w:bCs/>
          <w:kern w:val="0"/>
          <w:sz w:val="22"/>
          <w:szCs w:val="22"/>
        </w:rPr>
        <w:t>odpowiednio dla danej Części 1-</w:t>
      </w:r>
      <w:r w:rsidR="005B69AB">
        <w:rPr>
          <w:rFonts w:ascii="Times New Roman" w:eastAsia="Arial Unicode MS" w:hAnsi="Times New Roman" w:cs="Times New Roman"/>
          <w:bCs/>
          <w:kern w:val="0"/>
          <w:sz w:val="22"/>
          <w:szCs w:val="22"/>
        </w:rPr>
        <w:t>2</w:t>
      </w:r>
      <w:r w:rsidRPr="00367ECF">
        <w:rPr>
          <w:rFonts w:ascii="Times New Roman" w:hAnsi="Times New Roman" w:cs="Times New Roman"/>
          <w:sz w:val="22"/>
          <w:szCs w:val="22"/>
        </w:rPr>
        <w:t xml:space="preserve">) do SIWZ stanowiącym </w:t>
      </w:r>
      <w:r w:rsidRPr="00B63285">
        <w:rPr>
          <w:rFonts w:ascii="Times New Roman" w:hAnsi="Times New Roman" w:cs="Times New Roman"/>
          <w:sz w:val="22"/>
          <w:szCs w:val="22"/>
        </w:rPr>
        <w:t>Kosztorys ofertowy/Szczegółowy opis przedmiotu zamówienia</w:t>
      </w:r>
      <w:r w:rsidRPr="00367ECF">
        <w:rPr>
          <w:rFonts w:ascii="Times New Roman" w:hAnsi="Times New Roman" w:cs="Times New Roman"/>
          <w:sz w:val="22"/>
          <w:szCs w:val="22"/>
        </w:rPr>
        <w:t>;</w:t>
      </w:r>
    </w:p>
    <w:p w14:paraId="1BA2A451" w14:textId="77777777" w:rsidR="00415D07" w:rsidRPr="00367ECF" w:rsidRDefault="00415D07" w:rsidP="00415D07">
      <w:pPr>
        <w:widowControl/>
        <w:suppressAutoHyphens w:val="0"/>
        <w:spacing w:line="240" w:lineRule="auto"/>
        <w:ind w:left="993"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367ECF">
        <w:rPr>
          <w:rFonts w:ascii="Times New Roman" w:hAnsi="Times New Roman" w:cs="Times New Roman"/>
          <w:sz w:val="22"/>
          <w:szCs w:val="22"/>
        </w:rPr>
        <w:t>wykazać, że oferowane przez niego produkty (każdy z osobna) spełniają wymagania pozwalające na kontynuację badań, bez konieczności wykonania dodatkowych czynności (procedur), w tym np. kalibracji urządzeń, nabycia dodatkowych odczynników i/lub materiałów zużywalnych;</w:t>
      </w:r>
    </w:p>
    <w:p w14:paraId="49866DAC" w14:textId="77777777" w:rsidR="00415D07" w:rsidRPr="00367ECF" w:rsidRDefault="00415D07" w:rsidP="00415D07">
      <w:pPr>
        <w:widowControl/>
        <w:suppressAutoHyphens w:val="0"/>
        <w:spacing w:line="240" w:lineRule="auto"/>
        <w:ind w:left="993" w:hanging="142"/>
        <w:jc w:val="both"/>
        <w:rPr>
          <w:rFonts w:ascii="Times New Roman" w:hAnsi="Times New Roman" w:cs="Times New Roman"/>
          <w:sz w:val="22"/>
          <w:szCs w:val="22"/>
        </w:rPr>
      </w:pPr>
      <w:r>
        <w:rPr>
          <w:rFonts w:ascii="Times New Roman" w:hAnsi="Times New Roman" w:cs="Times New Roman"/>
          <w:sz w:val="22"/>
          <w:szCs w:val="22"/>
        </w:rPr>
        <w:t xml:space="preserve">- </w:t>
      </w:r>
      <w:r w:rsidRPr="00367ECF">
        <w:rPr>
          <w:rFonts w:ascii="Times New Roman" w:hAnsi="Times New Roman" w:cs="Times New Roman"/>
          <w:sz w:val="22"/>
          <w:szCs w:val="22"/>
        </w:rPr>
        <w:t>przyjąć na siebie odpowiedzialność za uszkodzenie urządzeń powstałe w wyniku używania zaoferowanych i dostarczonych produktów równoważnych, na podstawie opinii wydanej przez autoryzowany serwis producenta urządzenia/aparatury.</w:t>
      </w:r>
    </w:p>
    <w:p w14:paraId="452A4CCE" w14:textId="77777777" w:rsidR="00415D07" w:rsidRPr="003D5F23"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67ECF">
        <w:rPr>
          <w:rFonts w:ascii="Times New Roman" w:hAnsi="Times New Roman" w:cs="Times New Roman"/>
          <w:sz w:val="22"/>
          <w:szCs w:val="22"/>
        </w:rPr>
        <w:t xml:space="preserve">Wykonawca, który powoła się na rozwiązania równoważne w stosunku do produktów opisywanych przez Zamawiającego, jest obowiązany wykazać w ofercie, w sposób nie budzący wątpliwości, że oferowany przez niego produkt, będący przedmiotem zamówienia spełnia wymagania określone przez Zamawiającego (zgodnie z </w:t>
      </w:r>
      <w:r w:rsidRPr="00BD55C4">
        <w:rPr>
          <w:rFonts w:ascii="Times New Roman" w:hAnsi="Times New Roman" w:cs="Times New Roman"/>
          <w:sz w:val="22"/>
          <w:szCs w:val="22"/>
        </w:rPr>
        <w:t>art. 30 ust. 5</w:t>
      </w:r>
      <w:r>
        <w:rPr>
          <w:rFonts w:ascii="Times New Roman" w:hAnsi="Times New Roman" w:cs="Times New Roman"/>
          <w:sz w:val="22"/>
          <w:szCs w:val="22"/>
        </w:rPr>
        <w:t xml:space="preserve"> </w:t>
      </w:r>
      <w:r w:rsidRPr="00367ECF">
        <w:rPr>
          <w:rFonts w:ascii="Times New Roman" w:hAnsi="Times New Roman" w:cs="Times New Roman"/>
          <w:sz w:val="22"/>
          <w:szCs w:val="22"/>
        </w:rPr>
        <w:t xml:space="preserve"> ustawy Pzp).</w:t>
      </w:r>
    </w:p>
    <w:p w14:paraId="02D15534" w14:textId="77777777" w:rsidR="00415D07" w:rsidRPr="003D5F23" w:rsidRDefault="00415D07" w:rsidP="00415D07">
      <w:pPr>
        <w:widowControl/>
        <w:numPr>
          <w:ilvl w:val="0"/>
          <w:numId w:val="13"/>
        </w:numPr>
        <w:suppressAutoHyphens w:val="0"/>
        <w:spacing w:line="240" w:lineRule="auto"/>
        <w:jc w:val="both"/>
        <w:rPr>
          <w:rFonts w:ascii="Times New Roman" w:hAnsi="Times New Roman" w:cs="Times New Roman"/>
          <w:sz w:val="22"/>
          <w:szCs w:val="22"/>
        </w:rPr>
      </w:pPr>
      <w:r w:rsidRPr="003D5F23">
        <w:rPr>
          <w:rFonts w:ascii="Times New Roman" w:hAnsi="Times New Roman" w:cs="Times New Roman"/>
          <w:sz w:val="22"/>
          <w:szCs w:val="22"/>
        </w:rPr>
        <w:t>W przypadku wątpliwości Zamawiającego związanych ze stwierdzeniem równoważności złożonej oferty w stosunku do produktów i wymagań określonych przez Zamawiającego w SIWZ, wszelkie obowiązki związane z potwierdzeniem (wykazaniem) równoważności (w tym koszty ewentualnych ekspertyz) spoczywają na Wykonawcy.</w:t>
      </w:r>
    </w:p>
    <w:p w14:paraId="33BE619E" w14:textId="77777777" w:rsidR="00415D07" w:rsidRDefault="00415D07" w:rsidP="00415D07">
      <w:pPr>
        <w:numPr>
          <w:ilvl w:val="1"/>
          <w:numId w:val="16"/>
        </w:numPr>
        <w:suppressAutoHyphens w:val="0"/>
        <w:spacing w:line="240" w:lineRule="auto"/>
        <w:ind w:left="709" w:hanging="709"/>
        <w:jc w:val="both"/>
        <w:rPr>
          <w:rFonts w:ascii="Times New Roman" w:hAnsi="Times New Roman" w:cs="Times New Roman"/>
          <w:smallCaps/>
          <w:sz w:val="22"/>
          <w:szCs w:val="22"/>
        </w:rPr>
      </w:pPr>
      <w:r w:rsidRPr="00273443">
        <w:rPr>
          <w:rFonts w:ascii="Times New Roman" w:hAnsi="Times New Roman" w:cs="Times New Roman"/>
          <w:smallCaps/>
          <w:sz w:val="22"/>
          <w:szCs w:val="22"/>
        </w:rPr>
        <w:t>Wykonawca udzieli Zamawiającemu gwarancji na przedmiot zamówienia na okres minimum:</w:t>
      </w:r>
      <w:r>
        <w:rPr>
          <w:rFonts w:ascii="Times New Roman" w:hAnsi="Times New Roman" w:cs="Times New Roman"/>
          <w:smallCaps/>
          <w:sz w:val="22"/>
          <w:szCs w:val="22"/>
        </w:rPr>
        <w:t xml:space="preserve"> </w:t>
      </w:r>
    </w:p>
    <w:p w14:paraId="29B3A6F2" w14:textId="472E681E" w:rsidR="00415D07" w:rsidRDefault="00415D07" w:rsidP="00415D07">
      <w:pPr>
        <w:numPr>
          <w:ilvl w:val="2"/>
          <w:numId w:val="16"/>
        </w:numPr>
        <w:suppressAutoHyphens w:val="0"/>
        <w:spacing w:line="240" w:lineRule="auto"/>
        <w:jc w:val="both"/>
        <w:rPr>
          <w:rFonts w:ascii="Times New Roman" w:hAnsi="Times New Roman" w:cs="Times New Roman"/>
          <w:smallCaps/>
          <w:sz w:val="22"/>
          <w:szCs w:val="22"/>
        </w:rPr>
      </w:pPr>
      <w:r>
        <w:rPr>
          <w:rFonts w:ascii="Times New Roman" w:hAnsi="Times New Roman" w:cs="Times New Roman"/>
          <w:smallCaps/>
          <w:sz w:val="22"/>
          <w:szCs w:val="22"/>
        </w:rPr>
        <w:t>CZĘŚĆ 1</w:t>
      </w:r>
      <w:r w:rsidR="00200886">
        <w:rPr>
          <w:rFonts w:ascii="Times New Roman" w:hAnsi="Times New Roman" w:cs="Times New Roman"/>
          <w:smallCaps/>
          <w:sz w:val="22"/>
          <w:szCs w:val="22"/>
        </w:rPr>
        <w:t>-</w:t>
      </w:r>
      <w:r w:rsidR="005B69AB">
        <w:rPr>
          <w:rFonts w:ascii="Times New Roman" w:hAnsi="Times New Roman" w:cs="Times New Roman"/>
          <w:smallCaps/>
          <w:sz w:val="22"/>
          <w:szCs w:val="22"/>
        </w:rPr>
        <w:t>2</w:t>
      </w:r>
      <w:r w:rsidRPr="000E715D">
        <w:rPr>
          <w:rFonts w:ascii="Times New Roman" w:hAnsi="Times New Roman" w:cs="Times New Roman"/>
          <w:smallCaps/>
          <w:sz w:val="22"/>
          <w:szCs w:val="22"/>
        </w:rPr>
        <w:t xml:space="preserve">: WYMAGANY TERMIN WAŻNOŚCI OD DNIA PODPISANIA BEZ ZASTRZEŻEŃ PROTOKOŁU ODBIORU PRZEDMIOTU UMOWY – MINIMUM </w:t>
      </w:r>
      <w:r w:rsidR="00C82EAC">
        <w:rPr>
          <w:rFonts w:ascii="Times New Roman" w:hAnsi="Times New Roman" w:cs="Times New Roman"/>
          <w:smallCaps/>
          <w:sz w:val="22"/>
          <w:szCs w:val="22"/>
        </w:rPr>
        <w:t>12 MIESIĘCY</w:t>
      </w:r>
      <w:r w:rsidRPr="000E715D">
        <w:rPr>
          <w:rFonts w:ascii="Times New Roman" w:hAnsi="Times New Roman" w:cs="Times New Roman"/>
          <w:smallCaps/>
          <w:sz w:val="22"/>
          <w:szCs w:val="22"/>
        </w:rPr>
        <w:t>.</w:t>
      </w:r>
    </w:p>
    <w:p w14:paraId="6C185366" w14:textId="77777777" w:rsidR="00415D07" w:rsidRPr="00573992" w:rsidRDefault="00415D07" w:rsidP="00415D07">
      <w:pPr>
        <w:suppressAutoHyphens w:val="0"/>
        <w:spacing w:line="240" w:lineRule="auto"/>
        <w:jc w:val="both"/>
        <w:rPr>
          <w:rFonts w:ascii="Times New Roman" w:hAnsi="Times New Roman" w:cs="Times New Roman"/>
          <w:smallCaps/>
          <w:sz w:val="22"/>
          <w:szCs w:val="22"/>
        </w:rPr>
      </w:pPr>
      <w:bookmarkStart w:id="5" w:name="_Hlk12260685"/>
    </w:p>
    <w:bookmarkEnd w:id="5"/>
    <w:p w14:paraId="7C4466D0" w14:textId="77777777" w:rsidR="00415D07" w:rsidRPr="0089360B" w:rsidRDefault="00415D07" w:rsidP="00415D07">
      <w:pPr>
        <w:pStyle w:val="Tekstpodstawowy"/>
        <w:numPr>
          <w:ilvl w:val="0"/>
          <w:numId w:val="4"/>
        </w:numPr>
        <w:spacing w:before="0" w:line="100" w:lineRule="atLeast"/>
        <w:ind w:left="0" w:firstLine="0"/>
        <w:rPr>
          <w:rFonts w:ascii="Times New Roman" w:hAnsi="Times New Roman" w:cs="Times New Roman"/>
          <w:bCs/>
          <w:sz w:val="22"/>
          <w:szCs w:val="22"/>
        </w:rPr>
      </w:pPr>
      <w:r>
        <w:rPr>
          <w:rFonts w:ascii="Times New Roman" w:hAnsi="Times New Roman" w:cs="Times New Roman"/>
          <w:b/>
          <w:bCs/>
          <w:kern w:val="0"/>
          <w:sz w:val="22"/>
          <w:szCs w:val="22"/>
          <w:lang w:val="pl" w:eastAsia="pl-PL"/>
        </w:rPr>
        <w:t>Termin wykonania zamówienia</w:t>
      </w:r>
    </w:p>
    <w:p w14:paraId="330A2C6B" w14:textId="41000CDE" w:rsidR="00415D07" w:rsidRPr="0086510C" w:rsidRDefault="00415D07" w:rsidP="00415D07">
      <w:pPr>
        <w:widowControl/>
        <w:suppressAutoHyphens w:val="0"/>
        <w:spacing w:line="276" w:lineRule="auto"/>
        <w:ind w:left="426"/>
        <w:jc w:val="both"/>
        <w:rPr>
          <w:rFonts w:ascii="Times New Roman" w:eastAsia="Calibri" w:hAnsi="Times New Roman" w:cs="Times New Roman"/>
          <w:b/>
          <w:bCs/>
          <w:kern w:val="0"/>
          <w:sz w:val="22"/>
          <w:szCs w:val="22"/>
          <w:u w:val="single"/>
          <w:lang w:eastAsia="en-US"/>
        </w:rPr>
      </w:pPr>
      <w:r w:rsidRPr="0086510C">
        <w:rPr>
          <w:rFonts w:ascii="Times New Roman" w:eastAsia="Calibri" w:hAnsi="Times New Roman" w:cs="Times New Roman"/>
          <w:b/>
          <w:bCs/>
          <w:kern w:val="0"/>
          <w:sz w:val="22"/>
          <w:szCs w:val="22"/>
          <w:u w:val="single"/>
          <w:lang w:eastAsia="en-US"/>
        </w:rPr>
        <w:t xml:space="preserve">Zamawiający wymaga, aby przedmiot zamówienia został zrealizowany w terminie maksymalnie: </w:t>
      </w:r>
      <w:r w:rsidR="005B69AB">
        <w:rPr>
          <w:rFonts w:ascii="Times New Roman" w:eastAsia="Calibri" w:hAnsi="Times New Roman" w:cs="Times New Roman"/>
          <w:b/>
          <w:bCs/>
          <w:kern w:val="0"/>
          <w:sz w:val="22"/>
          <w:szCs w:val="22"/>
          <w:u w:val="single"/>
          <w:lang w:eastAsia="en-US"/>
        </w:rPr>
        <w:t>14</w:t>
      </w:r>
      <w:r w:rsidRPr="0086510C">
        <w:rPr>
          <w:rFonts w:ascii="Times New Roman" w:eastAsia="Calibri" w:hAnsi="Times New Roman" w:cs="Times New Roman"/>
          <w:b/>
          <w:bCs/>
          <w:kern w:val="0"/>
          <w:sz w:val="22"/>
          <w:szCs w:val="22"/>
          <w:u w:val="single"/>
          <w:lang w:eastAsia="en-US"/>
        </w:rPr>
        <w:t xml:space="preserve"> dni kalendarzowych od dnia podpisania umowy.</w:t>
      </w:r>
    </w:p>
    <w:p w14:paraId="2856CD1B" w14:textId="77777777" w:rsidR="00415D07" w:rsidRPr="0086510C" w:rsidRDefault="00415D07" w:rsidP="00415D07">
      <w:pPr>
        <w:widowControl/>
        <w:suppressAutoHyphens w:val="0"/>
        <w:spacing w:line="276" w:lineRule="auto"/>
        <w:ind w:left="426"/>
        <w:jc w:val="both"/>
        <w:rPr>
          <w:rFonts w:ascii="Times New Roman" w:eastAsia="Calibri" w:hAnsi="Times New Roman" w:cs="Times New Roman"/>
          <w:bCs/>
          <w:kern w:val="0"/>
          <w:sz w:val="22"/>
          <w:szCs w:val="22"/>
          <w:lang w:eastAsia="en-US"/>
        </w:rPr>
      </w:pPr>
      <w:r w:rsidRPr="0086510C">
        <w:rPr>
          <w:rFonts w:ascii="Times New Roman" w:eastAsia="Calibri" w:hAnsi="Times New Roman" w:cs="Times New Roman"/>
          <w:b/>
          <w:bCs/>
          <w:kern w:val="0"/>
          <w:sz w:val="22"/>
          <w:szCs w:val="22"/>
          <w:lang w:eastAsia="en-US"/>
        </w:rPr>
        <w:t>UWAGA!!!</w:t>
      </w:r>
    </w:p>
    <w:p w14:paraId="25073C2F" w14:textId="77777777" w:rsidR="00415D07" w:rsidRPr="0086510C" w:rsidRDefault="00415D07" w:rsidP="00415D07">
      <w:pPr>
        <w:widowControl/>
        <w:suppressAutoHyphens w:val="0"/>
        <w:spacing w:line="276" w:lineRule="auto"/>
        <w:ind w:left="426"/>
        <w:jc w:val="both"/>
        <w:rPr>
          <w:rFonts w:ascii="Times New Roman" w:eastAsia="Calibri" w:hAnsi="Times New Roman" w:cs="Times New Roman"/>
          <w:b/>
          <w:bCs/>
          <w:kern w:val="0"/>
          <w:sz w:val="22"/>
          <w:szCs w:val="22"/>
          <w:lang w:eastAsia="en-US"/>
        </w:rPr>
      </w:pPr>
      <w:r w:rsidRPr="0086510C">
        <w:rPr>
          <w:rFonts w:ascii="Times New Roman" w:eastAsia="Calibri" w:hAnsi="Times New Roman" w:cs="Times New Roman"/>
          <w:b/>
          <w:bCs/>
          <w:kern w:val="0"/>
          <w:sz w:val="22"/>
          <w:szCs w:val="22"/>
          <w:lang w:eastAsia="en-US"/>
        </w:rPr>
        <w:t>Termin dostawy stanowi kryterium oceny ofert, zgodnie z Rozdziałem 12 SIWZ.</w:t>
      </w:r>
    </w:p>
    <w:p w14:paraId="219C9378" w14:textId="77777777" w:rsidR="00415D07" w:rsidRPr="00200886" w:rsidRDefault="00415D07" w:rsidP="00415D07">
      <w:pPr>
        <w:widowControl/>
        <w:suppressAutoHyphens w:val="0"/>
        <w:spacing w:line="276" w:lineRule="auto"/>
        <w:ind w:left="426"/>
        <w:jc w:val="both"/>
        <w:rPr>
          <w:rFonts w:ascii="Times New Roman" w:eastAsia="Calibri" w:hAnsi="Times New Roman" w:cs="Times New Roman"/>
          <w:b/>
          <w:bCs/>
          <w:kern w:val="0"/>
          <w:sz w:val="22"/>
          <w:szCs w:val="22"/>
          <w:highlight w:val="green"/>
          <w:lang w:eastAsia="en-US"/>
        </w:rPr>
      </w:pPr>
    </w:p>
    <w:p w14:paraId="0ED22582" w14:textId="77777777" w:rsidR="00415D07" w:rsidRPr="0089360B" w:rsidRDefault="00415D07" w:rsidP="00415D07">
      <w:pPr>
        <w:pStyle w:val="Tekstpodstawowy22"/>
        <w:numPr>
          <w:ilvl w:val="0"/>
          <w:numId w:val="4"/>
        </w:numPr>
        <w:tabs>
          <w:tab w:val="left" w:pos="720"/>
        </w:tabs>
        <w:ind w:left="0" w:firstLine="0"/>
        <w:rPr>
          <w:b w:val="0"/>
          <w:sz w:val="22"/>
          <w:szCs w:val="22"/>
        </w:rPr>
      </w:pPr>
      <w:r w:rsidRPr="00454FC5">
        <w:rPr>
          <w:sz w:val="22"/>
          <w:szCs w:val="22"/>
        </w:rPr>
        <w:t>Warunki udziału w postępowaniu</w:t>
      </w:r>
    </w:p>
    <w:p w14:paraId="2EF5A792"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O udzielenie zamówienia mogą się ubiegać wykonawcy, którzy:</w:t>
      </w:r>
    </w:p>
    <w:p w14:paraId="212A607C" w14:textId="77777777" w:rsidR="00415D07" w:rsidRPr="002B10E4"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nie podlegają wykluczeniu;</w:t>
      </w:r>
    </w:p>
    <w:p w14:paraId="71C443B8" w14:textId="77777777" w:rsidR="00415D07" w:rsidRPr="002B10E4"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spełniają następujące warunki dotyczące:</w:t>
      </w:r>
    </w:p>
    <w:p w14:paraId="1166DF69" w14:textId="77777777" w:rsidR="00415D07" w:rsidRPr="00454FC5"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kompetencji lub uprawnień do prowadzenia określonej działalności zawodowej:</w:t>
      </w:r>
    </w:p>
    <w:p w14:paraId="32957279" w14:textId="77777777" w:rsidR="00415D07" w:rsidRPr="00454FC5" w:rsidRDefault="00415D07" w:rsidP="00415D07">
      <w:pPr>
        <w:suppressAutoHyphens w:val="0"/>
        <w:spacing w:line="100" w:lineRule="atLeast"/>
        <w:ind w:left="737" w:hanging="29"/>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lastRenderedPageBreak/>
        <w:t>Zamawiający nie stawia warunku w ww. zakresie.</w:t>
      </w:r>
    </w:p>
    <w:p w14:paraId="2A554FB2" w14:textId="77777777" w:rsidR="00415D07" w:rsidRPr="00454FC5"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sytuacji ekonomicznej lub finansowej:</w:t>
      </w:r>
    </w:p>
    <w:p w14:paraId="25DF1AEF" w14:textId="77777777" w:rsidR="00415D07" w:rsidRPr="00454FC5" w:rsidRDefault="00415D07" w:rsidP="00415D07">
      <w:pPr>
        <w:suppressAutoHyphens w:val="0"/>
        <w:spacing w:line="100" w:lineRule="atLeast"/>
        <w:ind w:left="737" w:hanging="29"/>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nie stawia warunku w ww. zakresie.</w:t>
      </w:r>
    </w:p>
    <w:p w14:paraId="7B19104C" w14:textId="77777777" w:rsidR="00415D07" w:rsidRPr="00454FC5"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zdolności technicznej lub zawodowej:</w:t>
      </w:r>
    </w:p>
    <w:p w14:paraId="0B932CC6" w14:textId="77777777" w:rsidR="00415D07" w:rsidRPr="00454FC5" w:rsidRDefault="00415D07" w:rsidP="00415D07">
      <w:pPr>
        <w:suppressAutoHyphens w:val="0"/>
        <w:spacing w:line="100" w:lineRule="atLeast"/>
        <w:ind w:left="737" w:hanging="29"/>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nie stawia warunku w ww. zakresie.</w:t>
      </w:r>
    </w:p>
    <w:p w14:paraId="28295078"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400C955"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może w celu potwierdzenia spełniania wa</w:t>
      </w:r>
      <w:r>
        <w:rPr>
          <w:rFonts w:ascii="Times New Roman" w:hAnsi="Times New Roman" w:cs="Times New Roman"/>
          <w:color w:val="000000"/>
          <w:sz w:val="22"/>
          <w:szCs w:val="22"/>
          <w:lang w:eastAsia="pl-PL"/>
        </w:rPr>
        <w:t xml:space="preserve">runków udziału w postępowaniu, </w:t>
      </w:r>
      <w:r w:rsidRPr="00454FC5">
        <w:rPr>
          <w:rFonts w:ascii="Times New Roman" w:hAnsi="Times New Roman" w:cs="Times New Roman"/>
          <w:color w:val="000000"/>
          <w:sz w:val="22"/>
          <w:szCs w:val="22"/>
          <w:lang w:eastAsia="pl-PL"/>
        </w:rPr>
        <w:t>o których mowa w pkt 4.2 SIWZ, w stosownych sytuacjach oraz</w:t>
      </w:r>
      <w:r>
        <w:rPr>
          <w:rFonts w:ascii="Times New Roman" w:hAnsi="Times New Roman" w:cs="Times New Roman"/>
          <w:color w:val="000000"/>
          <w:sz w:val="22"/>
          <w:szCs w:val="22"/>
          <w:lang w:eastAsia="pl-PL"/>
        </w:rPr>
        <w:t xml:space="preserve"> w odniesieniu </w:t>
      </w:r>
      <w:r w:rsidRPr="00454FC5">
        <w:rPr>
          <w:rFonts w:ascii="Times New Roman" w:hAnsi="Times New Roman" w:cs="Times New Roman"/>
          <w:color w:val="000000"/>
          <w:sz w:val="22"/>
          <w:szCs w:val="22"/>
          <w:lang w:eastAsia="pl-PL"/>
        </w:rPr>
        <w:t>do konkretnego zamówienia, lub jego części, polega</w:t>
      </w:r>
      <w:r>
        <w:rPr>
          <w:rFonts w:ascii="Times New Roman" w:hAnsi="Times New Roman" w:cs="Times New Roman"/>
          <w:color w:val="000000"/>
          <w:sz w:val="22"/>
          <w:szCs w:val="22"/>
          <w:lang w:eastAsia="pl-PL"/>
        </w:rPr>
        <w:t xml:space="preserve">ć na zdolnościach technicznych </w:t>
      </w:r>
      <w:r w:rsidRPr="00454FC5">
        <w:rPr>
          <w:rFonts w:ascii="Times New Roman" w:hAnsi="Times New Roman" w:cs="Times New Roman"/>
          <w:color w:val="000000"/>
          <w:sz w:val="22"/>
          <w:szCs w:val="22"/>
          <w:lang w:eastAsia="pl-PL"/>
        </w:rPr>
        <w:t>lub zawodowych lub sytuacji finansowej lub ekonomicznej</w:t>
      </w:r>
      <w:r>
        <w:rPr>
          <w:rFonts w:ascii="Times New Roman" w:hAnsi="Times New Roman" w:cs="Times New Roman"/>
          <w:color w:val="000000"/>
          <w:sz w:val="22"/>
          <w:szCs w:val="22"/>
          <w:lang w:eastAsia="pl-PL"/>
        </w:rPr>
        <w:t xml:space="preserve"> innych podmiotów, niezależnie </w:t>
      </w:r>
      <w:r w:rsidRPr="00454FC5">
        <w:rPr>
          <w:rFonts w:ascii="Times New Roman" w:hAnsi="Times New Roman" w:cs="Times New Roman"/>
          <w:color w:val="000000"/>
          <w:sz w:val="22"/>
          <w:szCs w:val="22"/>
          <w:lang w:eastAsia="pl-PL"/>
        </w:rPr>
        <w:t>od charakteru prawnego łączących go z nim stosunków prawnych.</w:t>
      </w:r>
    </w:p>
    <w:p w14:paraId="3D38B57E"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jednocześnie informuje, iż „stosowna sytuacja”, o której mowa w pkt 4.4 SIWZ wystąpi wyłącznie w przypadku kiedy:</w:t>
      </w:r>
    </w:p>
    <w:p w14:paraId="43978707" w14:textId="77777777" w:rsidR="00415D07" w:rsidRPr="002B10E4"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który polega na zdolnościach lub sytuacji innych podmiotów udowodni zamawiającemu, że realizując zamówienie, będzie dysponował niezbędnymi zasobami tych podmiotów, w szczególności przedstawiając zobowiąz</w:t>
      </w:r>
      <w:r>
        <w:rPr>
          <w:rFonts w:ascii="Times New Roman" w:hAnsi="Times New Roman" w:cs="Times New Roman"/>
          <w:color w:val="000000"/>
          <w:sz w:val="22"/>
          <w:szCs w:val="22"/>
          <w:lang w:eastAsia="pl-PL"/>
        </w:rPr>
        <w:t xml:space="preserve">anie tych podmiotów do oddania </w:t>
      </w:r>
      <w:r w:rsidRPr="00454FC5">
        <w:rPr>
          <w:rFonts w:ascii="Times New Roman" w:hAnsi="Times New Roman" w:cs="Times New Roman"/>
          <w:color w:val="000000"/>
          <w:sz w:val="22"/>
          <w:szCs w:val="22"/>
          <w:lang w:eastAsia="pl-PL"/>
        </w:rPr>
        <w:t>mu do dyspozycji niezbędnych zasobów na potrzeby realizacji zamówienia;</w:t>
      </w:r>
    </w:p>
    <w:p w14:paraId="2723F2BC" w14:textId="77777777" w:rsidR="00415D07" w:rsidRPr="002B10E4"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 ustawy;</w:t>
      </w:r>
    </w:p>
    <w:p w14:paraId="2923CBF2" w14:textId="77777777" w:rsidR="00415D07" w:rsidRPr="00454FC5"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 zobowiązania lub innych dokumentów potwierd</w:t>
      </w:r>
      <w:r>
        <w:rPr>
          <w:rFonts w:ascii="Times New Roman" w:hAnsi="Times New Roman" w:cs="Times New Roman"/>
          <w:color w:val="000000"/>
          <w:sz w:val="22"/>
          <w:szCs w:val="22"/>
          <w:lang w:eastAsia="pl-PL"/>
        </w:rPr>
        <w:t xml:space="preserve">zających udostępnienie zasobów </w:t>
      </w:r>
      <w:r w:rsidRPr="00454FC5">
        <w:rPr>
          <w:rFonts w:ascii="Times New Roman" w:hAnsi="Times New Roman" w:cs="Times New Roman"/>
          <w:color w:val="000000"/>
          <w:sz w:val="22"/>
          <w:szCs w:val="22"/>
          <w:lang w:eastAsia="pl-PL"/>
        </w:rPr>
        <w:t xml:space="preserve">przez inne podmioty musi bezspornie i jednoznacznie wynikać w szczególności: </w:t>
      </w:r>
    </w:p>
    <w:p w14:paraId="5D53DEDA" w14:textId="77777777" w:rsidR="00415D07" w:rsidRPr="002B10E4" w:rsidRDefault="00415D07" w:rsidP="00415D07">
      <w:pPr>
        <w:numPr>
          <w:ilvl w:val="0"/>
          <w:numId w:val="6"/>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zakres dostępnych wykonawcy zasobów innego podmiotu;</w:t>
      </w:r>
    </w:p>
    <w:p w14:paraId="75992629" w14:textId="77777777" w:rsidR="00415D07" w:rsidRPr="002B10E4" w:rsidRDefault="00415D07" w:rsidP="00415D07">
      <w:pPr>
        <w:numPr>
          <w:ilvl w:val="0"/>
          <w:numId w:val="6"/>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sposób wykorzystania zasobów inn</w:t>
      </w:r>
      <w:r>
        <w:rPr>
          <w:rFonts w:ascii="Times New Roman" w:hAnsi="Times New Roman" w:cs="Times New Roman"/>
          <w:color w:val="000000"/>
          <w:sz w:val="22"/>
          <w:szCs w:val="22"/>
          <w:lang w:eastAsia="pl-PL"/>
        </w:rPr>
        <w:t xml:space="preserve">ego podmiotu, przez wykonawcę, </w:t>
      </w:r>
      <w:r w:rsidRPr="00454FC5">
        <w:rPr>
          <w:rFonts w:ascii="Times New Roman" w:hAnsi="Times New Roman" w:cs="Times New Roman"/>
          <w:color w:val="000000"/>
          <w:sz w:val="22"/>
          <w:szCs w:val="22"/>
          <w:lang w:eastAsia="pl-PL"/>
        </w:rPr>
        <w:t>przy wykonywaniu zamówienia publicznego;</w:t>
      </w:r>
    </w:p>
    <w:p w14:paraId="0F59F25A" w14:textId="77777777" w:rsidR="00415D07" w:rsidRPr="00B67894" w:rsidRDefault="00415D07" w:rsidP="00415D07">
      <w:pPr>
        <w:numPr>
          <w:ilvl w:val="0"/>
          <w:numId w:val="6"/>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zakres i okres udziału innego podmiotu przy wykonywaniu zamówienia publicznego.</w:t>
      </w:r>
    </w:p>
    <w:p w14:paraId="08B31920" w14:textId="77777777" w:rsidR="00415D07" w:rsidRPr="002B10E4"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w:t>
      </w:r>
      <w:r>
        <w:rPr>
          <w:rFonts w:ascii="Times New Roman" w:hAnsi="Times New Roman" w:cs="Times New Roman"/>
          <w:color w:val="000000"/>
          <w:sz w:val="22"/>
          <w:szCs w:val="22"/>
          <w:lang w:eastAsia="pl-PL"/>
        </w:rPr>
        <w:t xml:space="preserve">ość </w:t>
      </w:r>
      <w:r w:rsidRPr="00454FC5">
        <w:rPr>
          <w:rFonts w:ascii="Times New Roman" w:hAnsi="Times New Roman" w:cs="Times New Roman"/>
          <w:color w:val="000000"/>
          <w:sz w:val="22"/>
          <w:szCs w:val="22"/>
          <w:lang w:eastAsia="pl-PL"/>
        </w:rPr>
        <w:t>z oryginałem przez notariusza) należy dołączyć do oferty.</w:t>
      </w:r>
    </w:p>
    <w:p w14:paraId="59D79D77" w14:textId="77777777" w:rsidR="00415D07" w:rsidRPr="00AB5656"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przypadku wykonawców wspólnie ubiegających się o udzielenie zamówienia, warunki określone w pkt 4.2 musi spełniać co najmniej jeden wykonawca samodzielnie lub wszyscy wykonawcy łącznie.</w:t>
      </w:r>
    </w:p>
    <w:p w14:paraId="3FC0CAF4" w14:textId="77777777" w:rsidR="00415D07" w:rsidRPr="00AB5656"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wykluczy z postępowania wykonawców:</w:t>
      </w:r>
    </w:p>
    <w:p w14:paraId="6236BB9E" w14:textId="77777777" w:rsidR="00415D07" w:rsidRPr="00AB5656"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którzy nie wykazali spełniania warunków udziału </w:t>
      </w:r>
      <w:r>
        <w:rPr>
          <w:rFonts w:ascii="Times New Roman" w:hAnsi="Times New Roman" w:cs="Times New Roman"/>
          <w:color w:val="000000"/>
          <w:sz w:val="22"/>
          <w:szCs w:val="22"/>
          <w:lang w:eastAsia="pl-PL"/>
        </w:rPr>
        <w:t xml:space="preserve">w postępowaniu, o których mowa </w:t>
      </w:r>
      <w:r w:rsidRPr="00454FC5">
        <w:rPr>
          <w:rFonts w:ascii="Times New Roman" w:hAnsi="Times New Roman" w:cs="Times New Roman"/>
          <w:color w:val="000000"/>
          <w:sz w:val="22"/>
          <w:szCs w:val="22"/>
          <w:lang w:eastAsia="pl-PL"/>
        </w:rPr>
        <w:t>w pkt 4.2;</w:t>
      </w:r>
    </w:p>
    <w:p w14:paraId="68C89974" w14:textId="77777777" w:rsidR="00415D07" w:rsidRPr="00AB5656"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którzy nie wykażą, że nie zachodzą wobec nich przesłanki określone w art. 24 ust. 1 pkt 13-23 ustawy;</w:t>
      </w:r>
    </w:p>
    <w:p w14:paraId="72B3D70C" w14:textId="7BA9B045" w:rsidR="00415D07"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wobec których zachodzą przesłanki określone w art. 24 ust. 5 pkt 1 ustawy. </w:t>
      </w:r>
    </w:p>
    <w:p w14:paraId="0D6A4CCA"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4.9.  Podwykonawstwo:</w:t>
      </w:r>
    </w:p>
    <w:p w14:paraId="4210965B"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1) Wykonawca może powierzyć wykonanie części zamówienia podwykonawcy.</w:t>
      </w:r>
    </w:p>
    <w:p w14:paraId="11650B03"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2) Zamawiający nie zastrzega obowiązku osobistego wykonania przez Wykonawcę kluczowych części zamówienia.</w:t>
      </w:r>
    </w:p>
    <w:p w14:paraId="6C641F6B"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 xml:space="preserve">3) Zamawiający żąda wskazania przez Wykonawcę części zamówienia, których wykonanie zamierza powierzyć podwykonawcom i podania przez Wykonawcę firm podwykonawców. </w:t>
      </w:r>
    </w:p>
    <w:p w14:paraId="581647F4"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4)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69D32DAF"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5)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658C8ECE" w14:textId="77777777" w:rsidR="00AE4633" w:rsidRPr="001962FD"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6) Jeżeli Zamawiający stwierdzi, że wobec danego podwykonawcy zachodzą podstawy wykluczenia, Wykonawca obowiązany jest zastąpić tego podwykonawcę  lub zrezygnować z powierzenia wykonania części zamówienia podwykonawcy.</w:t>
      </w:r>
    </w:p>
    <w:p w14:paraId="37DC3D74" w14:textId="257877D9" w:rsidR="00AE4633" w:rsidRPr="00454FC5" w:rsidRDefault="00AE4633" w:rsidP="00AE4633">
      <w:pPr>
        <w:suppressAutoHyphens w:val="0"/>
        <w:spacing w:line="100" w:lineRule="atLeast"/>
        <w:ind w:left="284"/>
        <w:jc w:val="both"/>
        <w:rPr>
          <w:rFonts w:ascii="Times New Roman" w:hAnsi="Times New Roman" w:cs="Times New Roman"/>
          <w:color w:val="000000"/>
          <w:sz w:val="22"/>
          <w:szCs w:val="22"/>
          <w:lang w:eastAsia="pl-PL"/>
        </w:rPr>
      </w:pPr>
      <w:r w:rsidRPr="001962FD">
        <w:rPr>
          <w:rFonts w:ascii="Times New Roman" w:hAnsi="Times New Roman" w:cs="Times New Roman"/>
          <w:color w:val="000000"/>
          <w:sz w:val="22"/>
          <w:szCs w:val="22"/>
          <w:lang w:eastAsia="pl-PL"/>
        </w:rPr>
        <w:t xml:space="preserve">7) Powierzenie wykonania części zamówienia podwykonawcom nie zwalnia Wykonawcy z odpowiedzialności za </w:t>
      </w:r>
      <w:r w:rsidRPr="001962FD">
        <w:rPr>
          <w:rFonts w:ascii="Times New Roman" w:hAnsi="Times New Roman" w:cs="Times New Roman"/>
          <w:color w:val="000000"/>
          <w:sz w:val="22"/>
          <w:szCs w:val="22"/>
          <w:lang w:eastAsia="pl-PL"/>
        </w:rPr>
        <w:lastRenderedPageBreak/>
        <w:t>należyte wykonanie tego zamówienia.</w:t>
      </w:r>
    </w:p>
    <w:p w14:paraId="784DD460" w14:textId="77777777" w:rsidR="00415D07" w:rsidRPr="00454FC5" w:rsidRDefault="00415D07" w:rsidP="00415D07">
      <w:pPr>
        <w:suppressAutoHyphens w:val="0"/>
        <w:spacing w:line="100" w:lineRule="atLeast"/>
        <w:jc w:val="both"/>
        <w:rPr>
          <w:rFonts w:ascii="Times New Roman" w:hAnsi="Times New Roman" w:cs="Times New Roman"/>
          <w:color w:val="000000"/>
          <w:sz w:val="22"/>
          <w:szCs w:val="22"/>
          <w:lang w:eastAsia="pl-PL"/>
        </w:rPr>
      </w:pPr>
    </w:p>
    <w:p w14:paraId="5CD9722A" w14:textId="77777777" w:rsidR="00415D07" w:rsidRPr="0089360B" w:rsidRDefault="00415D07" w:rsidP="00415D07">
      <w:pPr>
        <w:numPr>
          <w:ilvl w:val="0"/>
          <w:numId w:val="4"/>
        </w:numPr>
        <w:suppressAutoHyphens w:val="0"/>
        <w:spacing w:line="100" w:lineRule="atLeast"/>
        <w:ind w:left="142" w:hanging="142"/>
        <w:jc w:val="both"/>
        <w:rPr>
          <w:rFonts w:ascii="Times New Roman" w:hAnsi="Times New Roman" w:cs="Times New Roman"/>
          <w:bCs/>
          <w:color w:val="000000"/>
          <w:sz w:val="22"/>
          <w:szCs w:val="22"/>
          <w:lang w:eastAsia="pl-PL"/>
        </w:rPr>
      </w:pPr>
      <w:bookmarkStart w:id="6" w:name="_Hlk7073009"/>
      <w:r w:rsidRPr="00454FC5">
        <w:rPr>
          <w:rFonts w:ascii="Times New Roman" w:hAnsi="Times New Roman" w:cs="Times New Roman"/>
          <w:b/>
          <w:bCs/>
          <w:color w:val="000000"/>
          <w:sz w:val="22"/>
          <w:szCs w:val="22"/>
          <w:lang w:eastAsia="pl-PL"/>
        </w:rPr>
        <w:t>Wykaz oświadczeń lub dokumentów, potwierdzający</w:t>
      </w:r>
      <w:r>
        <w:rPr>
          <w:rFonts w:ascii="Times New Roman" w:hAnsi="Times New Roman" w:cs="Times New Roman"/>
          <w:b/>
          <w:bCs/>
          <w:color w:val="000000"/>
          <w:sz w:val="22"/>
          <w:szCs w:val="22"/>
          <w:lang w:eastAsia="pl-PL"/>
        </w:rPr>
        <w:t xml:space="preserve">ch spełnianie warunków udziału </w:t>
      </w:r>
      <w:r w:rsidRPr="00454FC5">
        <w:rPr>
          <w:rFonts w:ascii="Times New Roman" w:hAnsi="Times New Roman" w:cs="Times New Roman"/>
          <w:b/>
          <w:bCs/>
          <w:color w:val="000000"/>
          <w:sz w:val="22"/>
          <w:szCs w:val="22"/>
          <w:lang w:eastAsia="pl-PL"/>
        </w:rPr>
        <w:t>w postępowaniu oraz brak podstaw wykluczenia</w:t>
      </w:r>
      <w:bookmarkEnd w:id="6"/>
    </w:p>
    <w:p w14:paraId="1CFDA8E0"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celu potwierdzenia spełniania warunków udziału w postępowaniu, okre</w:t>
      </w:r>
      <w:r>
        <w:rPr>
          <w:rFonts w:ascii="Times New Roman" w:hAnsi="Times New Roman" w:cs="Times New Roman"/>
          <w:color w:val="000000"/>
          <w:sz w:val="22"/>
          <w:szCs w:val="22"/>
          <w:lang w:eastAsia="pl-PL"/>
        </w:rPr>
        <w:t xml:space="preserve">ślonych </w:t>
      </w:r>
      <w:r w:rsidRPr="00454FC5">
        <w:rPr>
          <w:rFonts w:ascii="Times New Roman" w:hAnsi="Times New Roman" w:cs="Times New Roman"/>
          <w:color w:val="000000"/>
          <w:sz w:val="22"/>
          <w:szCs w:val="22"/>
          <w:lang w:eastAsia="pl-PL"/>
        </w:rPr>
        <w:t>w Rozdziale 4 oraz wykazania braku podstaw do wyklu</w:t>
      </w:r>
      <w:r>
        <w:rPr>
          <w:rFonts w:ascii="Times New Roman" w:hAnsi="Times New Roman" w:cs="Times New Roman"/>
          <w:color w:val="000000"/>
          <w:sz w:val="22"/>
          <w:szCs w:val="22"/>
          <w:lang w:eastAsia="pl-PL"/>
        </w:rPr>
        <w:t xml:space="preserve">czenia, wykonawcy muszą złożyć </w:t>
      </w:r>
      <w:r w:rsidRPr="00454FC5">
        <w:rPr>
          <w:rFonts w:ascii="Times New Roman" w:hAnsi="Times New Roman" w:cs="Times New Roman"/>
          <w:color w:val="000000"/>
          <w:sz w:val="22"/>
          <w:szCs w:val="22"/>
          <w:lang w:eastAsia="pl-PL"/>
        </w:rPr>
        <w:t>wraz z ofertą następujące oświadczenia i dokumenty:</w:t>
      </w:r>
    </w:p>
    <w:p w14:paraId="4A445744" w14:textId="77777777" w:rsidR="00415D07" w:rsidRPr="00502A6C"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shd w:val="clear" w:color="auto" w:fill="FFFF00"/>
          <w:lang w:eastAsia="pl-PL"/>
        </w:rPr>
      </w:pPr>
      <w:r w:rsidRPr="00454FC5">
        <w:rPr>
          <w:rFonts w:ascii="Times New Roman" w:hAnsi="Times New Roman" w:cs="Times New Roman"/>
          <w:color w:val="000000"/>
          <w:sz w:val="22"/>
          <w:szCs w:val="22"/>
          <w:lang w:eastAsia="pl-PL"/>
        </w:rPr>
        <w:t>aktualne na dzień składania ofert ośw</w:t>
      </w:r>
      <w:r>
        <w:rPr>
          <w:rFonts w:ascii="Times New Roman" w:hAnsi="Times New Roman" w:cs="Times New Roman"/>
          <w:color w:val="000000"/>
          <w:sz w:val="22"/>
          <w:szCs w:val="22"/>
          <w:lang w:eastAsia="pl-PL"/>
        </w:rPr>
        <w:t xml:space="preserve">iadczenia w zakresie wskazanym </w:t>
      </w:r>
      <w:r w:rsidRPr="00454FC5">
        <w:rPr>
          <w:rFonts w:ascii="Times New Roman" w:hAnsi="Times New Roman" w:cs="Times New Roman"/>
          <w:color w:val="000000"/>
          <w:sz w:val="22"/>
          <w:szCs w:val="22"/>
          <w:lang w:eastAsia="pl-PL"/>
        </w:rPr>
        <w:t xml:space="preserve">w Załączniku Nr 3 i 4 do SIWZ. Informacje zawarte w oświadczeniach będą stanowić wstępne potwierdzenie, że wykonawca nie podlega wykluczeniu z postępowania oraz spełnia warunki udziału w postępowaniu. Oświadczenia te wykonawca składa zgodnie ze wzorami stanowiącymi </w:t>
      </w:r>
      <w:r w:rsidRPr="00454FC5">
        <w:rPr>
          <w:rFonts w:ascii="Times New Roman" w:hAnsi="Times New Roman" w:cs="Times New Roman"/>
          <w:b/>
          <w:bCs/>
          <w:color w:val="000000"/>
          <w:sz w:val="22"/>
          <w:szCs w:val="22"/>
          <w:lang w:eastAsia="pl-PL"/>
        </w:rPr>
        <w:t>Załącznik Nr 3 i 4 do SIWZ</w:t>
      </w:r>
      <w:r w:rsidRPr="00454FC5">
        <w:rPr>
          <w:rFonts w:ascii="Times New Roman" w:hAnsi="Times New Roman" w:cs="Times New Roman"/>
          <w:color w:val="000000"/>
          <w:sz w:val="22"/>
          <w:szCs w:val="22"/>
          <w:lang w:eastAsia="pl-PL"/>
        </w:rPr>
        <w:t>.</w:t>
      </w:r>
    </w:p>
    <w:p w14:paraId="3AD4A6E4" w14:textId="77777777" w:rsidR="00415D07" w:rsidRPr="00502A6C"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przypadku wspólnego ubiegania się o zamówienie przez wykonawców oświadczenia, o których mowa w pkt 5.1.1 składa każdy z wykonawców wspólnie ubiegających się o zamówienie. Oświadczenia te mają potwierdzać spełnianie warunków udziału w postępowaniu oraz brak po</w:t>
      </w:r>
      <w:r>
        <w:rPr>
          <w:rFonts w:ascii="Times New Roman" w:hAnsi="Times New Roman" w:cs="Times New Roman"/>
          <w:color w:val="000000"/>
          <w:sz w:val="22"/>
          <w:szCs w:val="22"/>
          <w:lang w:eastAsia="pl-PL"/>
        </w:rPr>
        <w:t xml:space="preserve">dstaw wykluczenia w zakresie, w którym każdy </w:t>
      </w:r>
      <w:r w:rsidRPr="00454FC5">
        <w:rPr>
          <w:rFonts w:ascii="Times New Roman" w:hAnsi="Times New Roman" w:cs="Times New Roman"/>
          <w:color w:val="000000"/>
          <w:sz w:val="22"/>
          <w:szCs w:val="22"/>
          <w:lang w:eastAsia="pl-PL"/>
        </w:rPr>
        <w:t>z wykonawców wykazuje spełnianie warunków udziału w postępowaniu oraz brak podstaw wykluczenia.</w:t>
      </w:r>
    </w:p>
    <w:p w14:paraId="0B1354D8" w14:textId="77777777" w:rsidR="00415D07" w:rsidRPr="00502A6C" w:rsidRDefault="00415D07" w:rsidP="00415D07">
      <w:pPr>
        <w:numPr>
          <w:ilvl w:val="2"/>
          <w:numId w:val="4"/>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który powołuje się na zasoby innych podmiotów, w celu wykazania braku istnienia wobec nich podstaw wykluczenia oraz spełniania, w zakresie w jakim powołuje się na ich zasoby, warunków udziału w postępowaniu zamieszcz</w:t>
      </w:r>
      <w:r>
        <w:rPr>
          <w:rFonts w:ascii="Times New Roman" w:hAnsi="Times New Roman" w:cs="Times New Roman"/>
          <w:color w:val="000000"/>
          <w:sz w:val="22"/>
          <w:szCs w:val="22"/>
          <w:lang w:eastAsia="pl-PL"/>
        </w:rPr>
        <w:t xml:space="preserve">a informacje o tych podmiotach </w:t>
      </w:r>
      <w:r w:rsidRPr="00454FC5">
        <w:rPr>
          <w:rFonts w:ascii="Times New Roman" w:hAnsi="Times New Roman" w:cs="Times New Roman"/>
          <w:color w:val="000000"/>
          <w:sz w:val="22"/>
          <w:szCs w:val="22"/>
          <w:lang w:eastAsia="pl-PL"/>
        </w:rPr>
        <w:t>w oświadczeniach, o których mowa w pkt 5.1.1.</w:t>
      </w:r>
    </w:p>
    <w:p w14:paraId="7FAA980A" w14:textId="77777777" w:rsidR="00415D07" w:rsidRPr="00502A6C" w:rsidRDefault="00415D07" w:rsidP="00415D07">
      <w:pPr>
        <w:numPr>
          <w:ilvl w:val="2"/>
          <w:numId w:val="4"/>
        </w:numPr>
        <w:suppressAutoHyphens w:val="0"/>
        <w:spacing w:line="100" w:lineRule="atLeast"/>
        <w:ind w:left="1021"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 xml:space="preserve">zobowiązanie podmiotu trzeciego, o którym mowa w pkt 4.5.1 SIWZ – jeżeli wykonawca polega na zasobach lub sytuacji podmiotu trzeciego. </w:t>
      </w:r>
    </w:p>
    <w:p w14:paraId="4E97B2F7"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shd w:val="clear" w:color="auto" w:fill="FFFF00"/>
          <w:lang w:eastAsia="pl-PL"/>
        </w:rPr>
      </w:pPr>
      <w:r w:rsidRPr="00454FC5">
        <w:rPr>
          <w:rFonts w:ascii="Times New Roman" w:hAnsi="Times New Roman" w:cs="Times New Roman"/>
          <w:color w:val="000000"/>
          <w:sz w:val="22"/>
          <w:szCs w:val="22"/>
          <w:lang w:eastAsia="pl-PL"/>
        </w:rPr>
        <w:t>Wykonawca w terminie 3 dni od dnia zamieszczenia na st</w:t>
      </w:r>
      <w:r>
        <w:rPr>
          <w:rFonts w:ascii="Times New Roman" w:hAnsi="Times New Roman" w:cs="Times New Roman"/>
          <w:color w:val="000000"/>
          <w:sz w:val="22"/>
          <w:szCs w:val="22"/>
          <w:lang w:eastAsia="pl-PL"/>
        </w:rPr>
        <w:t xml:space="preserve">ronie internetowej informacji, </w:t>
      </w:r>
      <w:r w:rsidRPr="00454FC5">
        <w:rPr>
          <w:rFonts w:ascii="Times New Roman" w:hAnsi="Times New Roman" w:cs="Times New Roman"/>
          <w:color w:val="000000"/>
          <w:sz w:val="22"/>
          <w:szCs w:val="22"/>
          <w:lang w:eastAsia="pl-PL"/>
        </w:rPr>
        <w:t xml:space="preserve">o której mowa w art. 86 ust. 5 ustawy, jest zobowiązany do przekazania zamawiającemu </w:t>
      </w:r>
      <w:r w:rsidRPr="00454FC5">
        <w:rPr>
          <w:rFonts w:ascii="Times New Roman" w:hAnsi="Times New Roman" w:cs="Times New Roman"/>
          <w:b/>
          <w:bCs/>
          <w:color w:val="000000"/>
          <w:sz w:val="22"/>
          <w:szCs w:val="22"/>
          <w:lang w:eastAsia="pl-PL"/>
        </w:rPr>
        <w:t>oświadczenia o przynależności lub braku przynależności d</w:t>
      </w:r>
      <w:r>
        <w:rPr>
          <w:rFonts w:ascii="Times New Roman" w:hAnsi="Times New Roman" w:cs="Times New Roman"/>
          <w:b/>
          <w:bCs/>
          <w:color w:val="000000"/>
          <w:sz w:val="22"/>
          <w:szCs w:val="22"/>
          <w:lang w:eastAsia="pl-PL"/>
        </w:rPr>
        <w:t xml:space="preserve">o tej samej grupy kapitałowej, </w:t>
      </w:r>
      <w:r w:rsidRPr="00454FC5">
        <w:rPr>
          <w:rFonts w:ascii="Times New Roman" w:hAnsi="Times New Roman" w:cs="Times New Roman"/>
          <w:b/>
          <w:bCs/>
          <w:color w:val="000000"/>
          <w:sz w:val="22"/>
          <w:szCs w:val="22"/>
          <w:lang w:eastAsia="pl-PL"/>
        </w:rPr>
        <w:t>o której mowa w art. 24 ust. 1 pkt 23 ustawy</w:t>
      </w:r>
      <w:r w:rsidRPr="00454FC5">
        <w:rPr>
          <w:rFonts w:ascii="Times New Roman" w:hAnsi="Times New Roman" w:cs="Times New Roman"/>
          <w:color w:val="000000"/>
          <w:sz w:val="22"/>
          <w:szCs w:val="22"/>
          <w:lang w:eastAsia="pl-PL"/>
        </w:rPr>
        <w:t xml:space="preserve">. Wraz ze złożeniem oświadczenia, wykonawca może przedstawić dowody, że powiązania z innym wykonawcą nie prowadzą do zakłócenia konkurencji w postępowaniu o udzielenie zamówienia. Wzór oświadczenia stanowi </w:t>
      </w:r>
      <w:r w:rsidRPr="00454FC5">
        <w:rPr>
          <w:rFonts w:ascii="Times New Roman" w:hAnsi="Times New Roman" w:cs="Times New Roman"/>
          <w:b/>
          <w:bCs/>
          <w:color w:val="000000"/>
          <w:sz w:val="22"/>
          <w:szCs w:val="22"/>
          <w:lang w:eastAsia="pl-PL"/>
        </w:rPr>
        <w:t xml:space="preserve">Załącznik nr 5 do SIWZ. </w:t>
      </w:r>
    </w:p>
    <w:p w14:paraId="2CB986F9"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b/>
          <w:bCs/>
          <w:color w:val="000000"/>
          <w:sz w:val="22"/>
          <w:szCs w:val="22"/>
          <w:lang w:eastAsia="pl-PL"/>
        </w:rPr>
        <w:t xml:space="preserve">Dokumenty składane na wezwanie zamawiającego. </w:t>
      </w:r>
      <w:r w:rsidRPr="00454FC5">
        <w:rPr>
          <w:rFonts w:ascii="Times New Roman" w:hAnsi="Times New Roman" w:cs="Times New Roman"/>
          <w:color w:val="000000"/>
          <w:sz w:val="22"/>
          <w:szCs w:val="22"/>
          <w:lang w:eastAsia="pl-PL"/>
        </w:rPr>
        <w:t>Zamawiający przed udzieleniem zamówienia, wezwie wykonawcę, którego oferta została najwyżej oceniona, do złożeni</w:t>
      </w:r>
      <w:r>
        <w:rPr>
          <w:rFonts w:ascii="Times New Roman" w:hAnsi="Times New Roman" w:cs="Times New Roman"/>
          <w:color w:val="000000"/>
          <w:sz w:val="22"/>
          <w:szCs w:val="22"/>
          <w:lang w:eastAsia="pl-PL"/>
        </w:rPr>
        <w:t xml:space="preserve">a </w:t>
      </w:r>
      <w:r w:rsidRPr="00454FC5">
        <w:rPr>
          <w:rFonts w:ascii="Times New Roman" w:hAnsi="Times New Roman" w:cs="Times New Roman"/>
          <w:color w:val="000000"/>
          <w:sz w:val="22"/>
          <w:szCs w:val="22"/>
          <w:lang w:eastAsia="pl-PL"/>
        </w:rPr>
        <w:t>w wyznaczonym, nie krótszym niż 5 dni, terminie, aktualnych na dzień złożenia, następujących oświadczeń lub dokumentów:</w:t>
      </w:r>
    </w:p>
    <w:p w14:paraId="647BBEBE" w14:textId="77777777" w:rsidR="00415D07" w:rsidRDefault="00415D07" w:rsidP="00415D07">
      <w:pPr>
        <w:numPr>
          <w:ilvl w:val="0"/>
          <w:numId w:val="10"/>
        </w:numPr>
        <w:suppressAutoHyphens w:val="0"/>
        <w:spacing w:line="100" w:lineRule="atLeast"/>
        <w:ind w:left="1021"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A517961" w14:textId="77777777" w:rsidR="00415D07" w:rsidRPr="0093351A"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wykonawca ma siedzibę lub miejsce zamieszkania poza terytorium Rzeczypospolitej Polskiej, zamiast dokumentu, o którym mowa w pkt 5.3 a) składa dokument lub dokumenty wystawione w kraju, w którym ma siedzibę lub miejsce zamieszkania, potwierdzające odpowiednio, że nie otwarto jego likwidacji ani nie ogłoszono upadłości, wystawiony nie wcześniej niż 6 miesięcy przed upływem terminu składania ofert.</w:t>
      </w:r>
    </w:p>
    <w:p w14:paraId="22AA6FD5" w14:textId="77777777" w:rsidR="00415D07" w:rsidRPr="00454FC5" w:rsidRDefault="00415D07" w:rsidP="00415D07">
      <w:pPr>
        <w:suppressAutoHyphens w:val="0"/>
        <w:spacing w:line="100" w:lineRule="atLeast"/>
        <w:ind w:left="284"/>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Jeżeli w kraju w którym wykonawca ma siedzibę lub miejsce zamieszkania lub miejsce zamieszkania ma osoba, której dokument dotyczy, nie wydaje </w:t>
      </w:r>
      <w:r>
        <w:rPr>
          <w:rFonts w:ascii="Times New Roman" w:hAnsi="Times New Roman" w:cs="Times New Roman"/>
          <w:color w:val="000000"/>
          <w:sz w:val="22"/>
          <w:szCs w:val="22"/>
          <w:lang w:eastAsia="pl-PL"/>
        </w:rPr>
        <w:t xml:space="preserve">się dokumentów, o których mowa </w:t>
      </w:r>
      <w:r w:rsidRPr="00454FC5">
        <w:rPr>
          <w:rFonts w:ascii="Times New Roman" w:hAnsi="Times New Roman" w:cs="Times New Roman"/>
          <w:color w:val="000000"/>
          <w:sz w:val="22"/>
          <w:szCs w:val="22"/>
          <w:lang w:eastAsia="pl-PL"/>
        </w:rPr>
        <w:t>w pkt 5.4 zastępuje się je dokumentem zawierającym odpow</w:t>
      </w:r>
      <w:r>
        <w:rPr>
          <w:rFonts w:ascii="Times New Roman" w:hAnsi="Times New Roman" w:cs="Times New Roman"/>
          <w:color w:val="000000"/>
          <w:sz w:val="22"/>
          <w:szCs w:val="22"/>
          <w:lang w:eastAsia="pl-PL"/>
        </w:rPr>
        <w:t xml:space="preserve">iednio oświadczenie wykonawcy, </w:t>
      </w:r>
      <w:r w:rsidRPr="00454FC5">
        <w:rPr>
          <w:rFonts w:ascii="Times New Roman" w:hAnsi="Times New Roman" w:cs="Times New Roman"/>
          <w:color w:val="000000"/>
          <w:sz w:val="22"/>
          <w:szCs w:val="22"/>
          <w:lang w:eastAsia="pl-PL"/>
        </w:rPr>
        <w:t>ze wskazaniem osoby albo osób uprawnionych do jego reprezentacji, lub oświadczenie osoby, której dokument miał dotyczyć, złożone przed notariuszem lub przed organem sądowym, administracyjnym albo organem samorządu zawodowe</w:t>
      </w:r>
      <w:r>
        <w:rPr>
          <w:rFonts w:ascii="Times New Roman" w:hAnsi="Times New Roman" w:cs="Times New Roman"/>
          <w:color w:val="000000"/>
          <w:sz w:val="22"/>
          <w:szCs w:val="22"/>
          <w:lang w:eastAsia="pl-PL"/>
        </w:rPr>
        <w:t xml:space="preserve">go lub gospodarczego właściwym </w:t>
      </w:r>
      <w:r w:rsidRPr="00454FC5">
        <w:rPr>
          <w:rFonts w:ascii="Times New Roman" w:hAnsi="Times New Roman" w:cs="Times New Roman"/>
          <w:color w:val="000000"/>
          <w:sz w:val="22"/>
          <w:szCs w:val="22"/>
          <w:lang w:eastAsia="pl-PL"/>
        </w:rPr>
        <w:t>ze względu na siedzibę lub miejsce zamieszkania wykonawcy lub miejsce zamieszkania tej osoby. Terminy określone w pkt 5.4 stosuje się.</w:t>
      </w:r>
    </w:p>
    <w:p w14:paraId="7F90FFF0"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wykonawca nie złoży oświadczeń, o których m</w:t>
      </w:r>
      <w:r>
        <w:rPr>
          <w:rFonts w:ascii="Times New Roman" w:hAnsi="Times New Roman" w:cs="Times New Roman"/>
          <w:color w:val="000000"/>
          <w:sz w:val="22"/>
          <w:szCs w:val="22"/>
          <w:lang w:eastAsia="pl-PL"/>
        </w:rPr>
        <w:t xml:space="preserve">owa w pkt 5.1 SIWZ, oświadczeń </w:t>
      </w:r>
      <w:r w:rsidRPr="00454FC5">
        <w:rPr>
          <w:rFonts w:ascii="Times New Roman" w:hAnsi="Times New Roman" w:cs="Times New Roman"/>
          <w:color w:val="000000"/>
          <w:sz w:val="22"/>
          <w:szCs w:val="22"/>
          <w:lang w:eastAsia="pl-PL"/>
        </w:rPr>
        <w:t>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w:t>
      </w:r>
      <w:r>
        <w:rPr>
          <w:rFonts w:ascii="Times New Roman" w:hAnsi="Times New Roman" w:cs="Times New Roman"/>
          <w:color w:val="000000"/>
          <w:sz w:val="22"/>
          <w:szCs w:val="22"/>
          <w:lang w:eastAsia="pl-PL"/>
        </w:rPr>
        <w:t xml:space="preserve">, uzupełnienia lub poprawienia </w:t>
      </w:r>
      <w:r w:rsidRPr="00454FC5">
        <w:rPr>
          <w:rFonts w:ascii="Times New Roman" w:hAnsi="Times New Roman" w:cs="Times New Roman"/>
          <w:color w:val="000000"/>
          <w:sz w:val="22"/>
          <w:szCs w:val="22"/>
          <w:lang w:eastAsia="pl-PL"/>
        </w:rPr>
        <w:t>lub udzielenia wyjaśnień oferta wykonawcy podlegałaby odrzuceniu albo konieczne byłoby unieważnienie postępowania.</w:t>
      </w:r>
    </w:p>
    <w:p w14:paraId="78B797EA"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364BE46B"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przypadku wykonawców wspólnie ubiegający</w:t>
      </w:r>
      <w:r>
        <w:rPr>
          <w:rFonts w:ascii="Times New Roman" w:hAnsi="Times New Roman" w:cs="Times New Roman"/>
          <w:color w:val="000000"/>
          <w:sz w:val="22"/>
          <w:szCs w:val="22"/>
          <w:lang w:eastAsia="pl-PL"/>
        </w:rPr>
        <w:t xml:space="preserve">ch się o udzielenie zamówienia </w:t>
      </w:r>
      <w:r w:rsidRPr="00454FC5">
        <w:rPr>
          <w:rFonts w:ascii="Times New Roman" w:hAnsi="Times New Roman" w:cs="Times New Roman"/>
          <w:color w:val="000000"/>
          <w:sz w:val="22"/>
          <w:szCs w:val="22"/>
          <w:lang w:eastAsia="pl-PL"/>
        </w:rPr>
        <w:t>oraz w przypadku innych podmiotów, na zasobach których wykonawca polega na zasadach określonych w art. 22a ustawy lub kopie dokumentów dot</w:t>
      </w:r>
      <w:r>
        <w:rPr>
          <w:rFonts w:ascii="Times New Roman" w:hAnsi="Times New Roman" w:cs="Times New Roman"/>
          <w:color w:val="000000"/>
          <w:sz w:val="22"/>
          <w:szCs w:val="22"/>
          <w:lang w:eastAsia="pl-PL"/>
        </w:rPr>
        <w:t xml:space="preserve">yczących odpowiednio wykonawcy </w:t>
      </w:r>
      <w:r w:rsidRPr="00454FC5">
        <w:rPr>
          <w:rFonts w:ascii="Times New Roman" w:hAnsi="Times New Roman" w:cs="Times New Roman"/>
          <w:color w:val="000000"/>
          <w:sz w:val="22"/>
          <w:szCs w:val="22"/>
          <w:lang w:eastAsia="pl-PL"/>
        </w:rPr>
        <w:t>lub tych podmiotów, mogą być poświadczane za zgodnoś</w:t>
      </w:r>
      <w:r>
        <w:rPr>
          <w:rFonts w:ascii="Times New Roman" w:hAnsi="Times New Roman" w:cs="Times New Roman"/>
          <w:color w:val="000000"/>
          <w:sz w:val="22"/>
          <w:szCs w:val="22"/>
          <w:lang w:eastAsia="pl-PL"/>
        </w:rPr>
        <w:t xml:space="preserve">ć z oryginałem przez wykonawcę </w:t>
      </w:r>
      <w:r w:rsidRPr="00454FC5">
        <w:rPr>
          <w:rFonts w:ascii="Times New Roman" w:hAnsi="Times New Roman" w:cs="Times New Roman"/>
          <w:color w:val="000000"/>
          <w:sz w:val="22"/>
          <w:szCs w:val="22"/>
          <w:lang w:eastAsia="pl-PL"/>
        </w:rPr>
        <w:t xml:space="preserve">albo te podmioty albo wykonawców wspólnie ubiegających się o udzielenie zamówienia publicznego odpowiednio, w zakresie dokumentów, które każdego z nich dotyczą. </w:t>
      </w:r>
    </w:p>
    <w:p w14:paraId="1886B2D1" w14:textId="77777777" w:rsidR="00415D07" w:rsidRPr="00502A6C"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Oświadczenia dotyczące wykonawcy/wykonawców występujących wspólnie i innych podmiotów, na których </w:t>
      </w:r>
      <w:r w:rsidRPr="00454FC5">
        <w:rPr>
          <w:rFonts w:ascii="Times New Roman" w:hAnsi="Times New Roman" w:cs="Times New Roman"/>
          <w:color w:val="000000"/>
          <w:sz w:val="22"/>
          <w:szCs w:val="22"/>
          <w:lang w:eastAsia="pl-PL"/>
        </w:rPr>
        <w:lastRenderedPageBreak/>
        <w:t>zdolnościach lub sytuacji polega wykonawca na zasadach określonych w art. 22a ustawy składane są w oryginale. Dokumenty inne niż oświadczenia składane są w oryginale lub kopii poświadczonej za zgodność z oryginałem. Zobowiązanie, o którym mowa w pkt 4.5.1 należy złożyć w formie oryginału.</w:t>
      </w:r>
    </w:p>
    <w:p w14:paraId="0286BC85" w14:textId="77777777" w:rsidR="00415D07" w:rsidRPr="00502A6C"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Dokumenty sporządzone w języku obcym muszą być złożone wraz z tłumaczeniami na język polski.</w:t>
      </w:r>
    </w:p>
    <w:p w14:paraId="05FADD76" w14:textId="77777777" w:rsidR="00415D07" w:rsidRPr="00502A6C" w:rsidRDefault="00415D07" w:rsidP="00415D07">
      <w:pPr>
        <w:numPr>
          <w:ilvl w:val="1"/>
          <w:numId w:val="4"/>
        </w:numPr>
        <w:tabs>
          <w:tab w:val="left" w:pos="851"/>
          <w:tab w:val="left" w:pos="127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 przypadku wskazania przez wykonawcę dostępności oświadczeń lub dokumentów, o których mowa w Rozdziale </w:t>
      </w:r>
      <w:r>
        <w:rPr>
          <w:rFonts w:ascii="Times New Roman" w:hAnsi="Times New Roman" w:cs="Times New Roman"/>
          <w:color w:val="000000"/>
          <w:sz w:val="22"/>
          <w:szCs w:val="22"/>
          <w:lang w:eastAsia="pl-PL"/>
        </w:rPr>
        <w:t>5</w:t>
      </w:r>
      <w:r w:rsidRPr="00454FC5">
        <w:rPr>
          <w:rFonts w:ascii="Times New Roman" w:hAnsi="Times New Roman" w:cs="Times New Roman"/>
          <w:color w:val="000000"/>
          <w:sz w:val="22"/>
          <w:szCs w:val="22"/>
          <w:lang w:eastAsia="pl-PL"/>
        </w:rPr>
        <w:t xml:space="preserve"> SIWZ w formie elektronicznej pod określonymi adresami internetowym</w:t>
      </w:r>
      <w:r>
        <w:rPr>
          <w:rFonts w:ascii="Times New Roman" w:hAnsi="Times New Roman" w:cs="Times New Roman"/>
          <w:color w:val="000000"/>
          <w:sz w:val="22"/>
          <w:szCs w:val="22"/>
          <w:lang w:eastAsia="pl-PL"/>
        </w:rPr>
        <w:t xml:space="preserve"> </w:t>
      </w:r>
      <w:r w:rsidRPr="00454FC5">
        <w:rPr>
          <w:rFonts w:ascii="Times New Roman" w:hAnsi="Times New Roman" w:cs="Times New Roman"/>
          <w:color w:val="000000"/>
          <w:sz w:val="22"/>
          <w:szCs w:val="22"/>
          <w:lang w:eastAsia="pl-PL"/>
        </w:rPr>
        <w:t>i</w:t>
      </w:r>
      <w:r>
        <w:rPr>
          <w:rFonts w:ascii="Times New Roman" w:hAnsi="Times New Roman" w:cs="Times New Roman"/>
          <w:color w:val="000000"/>
          <w:sz w:val="22"/>
          <w:szCs w:val="22"/>
          <w:lang w:eastAsia="pl-PL"/>
        </w:rPr>
        <w:t xml:space="preserve"> </w:t>
      </w:r>
      <w:r w:rsidRPr="00454FC5">
        <w:rPr>
          <w:rFonts w:ascii="Times New Roman" w:hAnsi="Times New Roman" w:cs="Times New Roman"/>
          <w:color w:val="000000"/>
          <w:sz w:val="22"/>
          <w:szCs w:val="22"/>
          <w:lang w:eastAsia="pl-PL"/>
        </w:rPr>
        <w:t xml:space="preserve">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14:paraId="040EB29E" w14:textId="77777777" w:rsidR="00415D07" w:rsidRPr="00502A6C" w:rsidRDefault="00415D07" w:rsidP="00415D07">
      <w:pPr>
        <w:numPr>
          <w:ilvl w:val="1"/>
          <w:numId w:val="4"/>
        </w:numPr>
        <w:tabs>
          <w:tab w:val="left" w:pos="851"/>
          <w:tab w:val="left" w:pos="127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14:paraId="42E70B17" w14:textId="77777777" w:rsidR="00415D07" w:rsidRPr="00502A6C" w:rsidRDefault="00415D07" w:rsidP="00415D07">
      <w:pPr>
        <w:numPr>
          <w:ilvl w:val="1"/>
          <w:numId w:val="4"/>
        </w:numPr>
        <w:tabs>
          <w:tab w:val="left" w:pos="851"/>
          <w:tab w:val="left" w:pos="127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Podpisy wykonawcy na oświadczeniach i dokumentach muszą być złożone w sposób pozwalający zidentyfikować osobę podpisującą. Zaleca się opatrzenie podpisu pieczątką z imieniem i nazwiskiem osoby podpisującej. </w:t>
      </w:r>
    </w:p>
    <w:p w14:paraId="34A148AD" w14:textId="77777777" w:rsidR="00415D07" w:rsidRPr="00392F0E" w:rsidRDefault="00415D07" w:rsidP="00415D07">
      <w:pPr>
        <w:numPr>
          <w:ilvl w:val="1"/>
          <w:numId w:val="4"/>
        </w:numPr>
        <w:tabs>
          <w:tab w:val="left" w:pos="851"/>
          <w:tab w:val="left" w:pos="1276"/>
        </w:tabs>
        <w:suppressAutoHyphens w:val="0"/>
        <w:spacing w:line="100" w:lineRule="atLeast"/>
        <w:ind w:left="737" w:hanging="737"/>
        <w:jc w:val="both"/>
        <w:rPr>
          <w:rFonts w:ascii="Times New Roman" w:hAnsi="Times New Roman" w:cs="Times New Roman"/>
          <w:sz w:val="22"/>
          <w:szCs w:val="22"/>
          <w:lang w:eastAsia="pl-PL"/>
        </w:rPr>
      </w:pPr>
      <w:r w:rsidRPr="00454FC5">
        <w:rPr>
          <w:rFonts w:ascii="Times New Roman" w:hAnsi="Times New Roman" w:cs="Times New Roman"/>
          <w:color w:val="000000"/>
          <w:sz w:val="22"/>
          <w:szCs w:val="22"/>
          <w:lang w:eastAsia="pl-PL"/>
        </w:rPr>
        <w:t xml:space="preserve">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14:paraId="2A6DE732" w14:textId="77777777" w:rsidR="00415D07" w:rsidRPr="00454FC5" w:rsidRDefault="00415D07" w:rsidP="00415D07">
      <w:pPr>
        <w:numPr>
          <w:ilvl w:val="1"/>
          <w:numId w:val="4"/>
        </w:numPr>
        <w:tabs>
          <w:tab w:val="left" w:pos="851"/>
          <w:tab w:val="left" w:pos="127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sz w:val="22"/>
          <w:szCs w:val="22"/>
          <w:lang w:eastAsia="pl-PL"/>
        </w:rPr>
        <w:t xml:space="preserve">Pełnomocnictwo, o którym mowa w pkt 5.11 w formie oryginału lub kopii potwierdzonej za zgodność z oryginałem przez notariusza należy dołączyć do oferty. </w:t>
      </w:r>
    </w:p>
    <w:p w14:paraId="554B348A" w14:textId="77777777" w:rsidR="00415D07" w:rsidRPr="00454FC5" w:rsidRDefault="00415D07" w:rsidP="00415D07">
      <w:pPr>
        <w:tabs>
          <w:tab w:val="left" w:pos="851"/>
          <w:tab w:val="left" w:pos="1276"/>
        </w:tabs>
        <w:suppressAutoHyphens w:val="0"/>
        <w:spacing w:line="100" w:lineRule="atLeast"/>
        <w:jc w:val="both"/>
        <w:rPr>
          <w:rFonts w:ascii="Times New Roman" w:hAnsi="Times New Roman" w:cs="Times New Roman"/>
          <w:color w:val="000000"/>
          <w:sz w:val="22"/>
          <w:szCs w:val="22"/>
          <w:lang w:eastAsia="pl-PL"/>
        </w:rPr>
      </w:pPr>
    </w:p>
    <w:p w14:paraId="412B87FF" w14:textId="77777777" w:rsidR="00415D07" w:rsidRPr="0089360B" w:rsidRDefault="00415D07" w:rsidP="00415D07">
      <w:pPr>
        <w:numPr>
          <w:ilvl w:val="0"/>
          <w:numId w:val="4"/>
        </w:numPr>
        <w:tabs>
          <w:tab w:val="left" w:pos="851"/>
          <w:tab w:val="left" w:pos="1276"/>
        </w:tabs>
        <w:suppressAutoHyphens w:val="0"/>
        <w:spacing w:line="100" w:lineRule="atLeast"/>
        <w:ind w:left="0" w:firstLine="0"/>
        <w:jc w:val="both"/>
        <w:rPr>
          <w:rFonts w:ascii="Times New Roman" w:hAnsi="Times New Roman" w:cs="Times New Roman"/>
          <w:bCs/>
          <w:color w:val="000000"/>
          <w:sz w:val="22"/>
          <w:szCs w:val="22"/>
          <w:lang w:eastAsia="pl-PL"/>
        </w:rPr>
      </w:pPr>
      <w:r w:rsidRPr="00454FC5">
        <w:rPr>
          <w:rFonts w:ascii="Times New Roman" w:hAnsi="Times New Roman" w:cs="Times New Roman"/>
          <w:b/>
          <w:bCs/>
          <w:color w:val="000000"/>
          <w:sz w:val="22"/>
          <w:szCs w:val="22"/>
          <w:lang w:eastAsia="pl-PL"/>
        </w:rPr>
        <w:t>Wymagania dotyczące wadium</w:t>
      </w:r>
    </w:p>
    <w:p w14:paraId="3E0D10C3" w14:textId="77777777" w:rsidR="00415D07" w:rsidRPr="00454FC5" w:rsidRDefault="00415D07" w:rsidP="00415D07">
      <w:pPr>
        <w:tabs>
          <w:tab w:val="left" w:pos="851"/>
          <w:tab w:val="left" w:pos="1276"/>
        </w:tabs>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sz w:val="22"/>
          <w:szCs w:val="22"/>
        </w:rPr>
        <w:t>Zamawiający nie wymaga wniesienia wadium.</w:t>
      </w:r>
    </w:p>
    <w:p w14:paraId="1648DB7D" w14:textId="77777777" w:rsidR="00415D07" w:rsidRPr="00454FC5" w:rsidRDefault="00415D07" w:rsidP="00415D07">
      <w:pPr>
        <w:tabs>
          <w:tab w:val="left" w:pos="851"/>
          <w:tab w:val="left" w:pos="1276"/>
        </w:tabs>
        <w:suppressAutoHyphens w:val="0"/>
        <w:spacing w:line="100" w:lineRule="atLeast"/>
        <w:jc w:val="both"/>
        <w:rPr>
          <w:rFonts w:ascii="Times New Roman" w:hAnsi="Times New Roman" w:cs="Times New Roman"/>
          <w:color w:val="000000"/>
          <w:sz w:val="22"/>
          <w:szCs w:val="22"/>
          <w:lang w:eastAsia="pl-PL"/>
        </w:rPr>
      </w:pPr>
    </w:p>
    <w:p w14:paraId="04190B4D" w14:textId="77777777" w:rsidR="00415D07" w:rsidRPr="0089360B" w:rsidRDefault="00415D07" w:rsidP="00415D07">
      <w:pPr>
        <w:numPr>
          <w:ilvl w:val="0"/>
          <w:numId w:val="4"/>
        </w:numPr>
        <w:tabs>
          <w:tab w:val="left" w:pos="851"/>
          <w:tab w:val="left" w:pos="1276"/>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Opis sposobu przygotowania ofert</w:t>
      </w:r>
    </w:p>
    <w:p w14:paraId="4FD347FD" w14:textId="77777777" w:rsidR="00415D07" w:rsidRPr="003E3F16"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może złożyć jedną ofertę. Złożenie więcej niż jednej oferty spowoduje odrzucenie wszystkich ofert złożonych przez wykonawcę.</w:t>
      </w:r>
    </w:p>
    <w:p w14:paraId="777D8588" w14:textId="77777777" w:rsidR="00415D07" w:rsidRPr="003E3F16"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dopuszcza możliwoś</w:t>
      </w:r>
      <w:r>
        <w:rPr>
          <w:rFonts w:ascii="Times New Roman" w:hAnsi="Times New Roman" w:cs="Times New Roman"/>
          <w:color w:val="000000"/>
          <w:sz w:val="22"/>
          <w:szCs w:val="22"/>
          <w:lang w:eastAsia="pl-PL"/>
        </w:rPr>
        <w:t>ć</w:t>
      </w:r>
      <w:r w:rsidRPr="00454FC5">
        <w:rPr>
          <w:rFonts w:ascii="Times New Roman" w:hAnsi="Times New Roman" w:cs="Times New Roman"/>
          <w:color w:val="000000"/>
          <w:sz w:val="22"/>
          <w:szCs w:val="22"/>
          <w:lang w:eastAsia="pl-PL"/>
        </w:rPr>
        <w:t xml:space="preserve"> składania ofert częściowych</w:t>
      </w:r>
      <w:r>
        <w:rPr>
          <w:rFonts w:ascii="Times New Roman" w:hAnsi="Times New Roman" w:cs="Times New Roman"/>
          <w:color w:val="000000"/>
          <w:sz w:val="22"/>
          <w:szCs w:val="22"/>
          <w:lang w:eastAsia="pl-PL"/>
        </w:rPr>
        <w:t>.</w:t>
      </w:r>
    </w:p>
    <w:p w14:paraId="25789D55" w14:textId="77777777" w:rsidR="00415D07" w:rsidRPr="003E3F16"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Zamawiający nie dopuszcza możliwości złożenia oferty wariantowej. </w:t>
      </w:r>
    </w:p>
    <w:p w14:paraId="1F388126" w14:textId="77777777" w:rsidR="00415D07" w:rsidRPr="003E3F16" w:rsidRDefault="00415D07" w:rsidP="00415D07">
      <w:pPr>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06658D">
        <w:rPr>
          <w:rFonts w:ascii="Times New Roman" w:hAnsi="Times New Roman" w:cs="Times New Roman"/>
          <w:sz w:val="22"/>
          <w:szCs w:val="22"/>
          <w:lang w:eastAsia="pl-PL"/>
        </w:rPr>
        <w:t>Zamawiający nie przewiduje możliwości udzielenia zamówienia, o którym mowa w art. 67 ust. 1 pkt 7 ustawy.</w:t>
      </w:r>
    </w:p>
    <w:p w14:paraId="55BF5C48" w14:textId="77777777" w:rsidR="00415D07" w:rsidRPr="003E3F16"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Oferta musi być sporządzona z zachowaniem formy pisemnej pod rygorem nieważności. </w:t>
      </w:r>
    </w:p>
    <w:p w14:paraId="294408F4" w14:textId="77777777" w:rsidR="00415D07" w:rsidRDefault="00415D07" w:rsidP="00415D07">
      <w:pPr>
        <w:numPr>
          <w:ilvl w:val="1"/>
          <w:numId w:val="4"/>
        </w:numPr>
        <w:tabs>
          <w:tab w:val="num" w:pos="0"/>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Treść oferty musi być zgodna z treścią SIWZ. </w:t>
      </w:r>
    </w:p>
    <w:p w14:paraId="32184777" w14:textId="77777777" w:rsidR="00415D07" w:rsidRDefault="00415D07" w:rsidP="00415D07">
      <w:pPr>
        <w:numPr>
          <w:ilvl w:val="1"/>
          <w:numId w:val="4"/>
        </w:numPr>
        <w:tabs>
          <w:tab w:val="num" w:pos="0"/>
        </w:tabs>
        <w:suppressAutoHyphens w:val="0"/>
        <w:spacing w:line="100" w:lineRule="atLeast"/>
        <w:ind w:left="0" w:firstLine="0"/>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 xml:space="preserve">Oferta (wraz z załącznikami) musi być sporządzona w sposób czytelny. </w:t>
      </w:r>
    </w:p>
    <w:p w14:paraId="687A7D5D" w14:textId="77777777" w:rsidR="00415D07" w:rsidRDefault="00415D07" w:rsidP="00415D07">
      <w:pPr>
        <w:numPr>
          <w:ilvl w:val="1"/>
          <w:numId w:val="4"/>
        </w:numPr>
        <w:tabs>
          <w:tab w:val="num" w:pos="0"/>
        </w:tabs>
        <w:suppressAutoHyphens w:val="0"/>
        <w:spacing w:line="100" w:lineRule="atLeast"/>
        <w:ind w:left="737" w:hanging="737"/>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 xml:space="preserve">Wszelkie zmiany naniesione przez wykonawcę w treści oferty po jej sporządzeniu muszą być parafowane przez wykonawcę. </w:t>
      </w:r>
    </w:p>
    <w:p w14:paraId="3E285085" w14:textId="77777777" w:rsidR="00415D07" w:rsidRPr="003E3F16" w:rsidRDefault="00415D07" w:rsidP="00415D07">
      <w:pPr>
        <w:numPr>
          <w:ilvl w:val="1"/>
          <w:numId w:val="4"/>
        </w:numPr>
        <w:tabs>
          <w:tab w:val="num" w:pos="0"/>
        </w:tabs>
        <w:suppressAutoHyphens w:val="0"/>
        <w:spacing w:line="100" w:lineRule="atLeast"/>
        <w:ind w:left="737" w:hanging="737"/>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 xml:space="preserve">Oferta musi być podpisana przez wykonawcę, tj. osobę (osoby) reprezentującą wykonawcę, zgodnie z zasadami reprezentacji wskazanymi we właściwym rejestrze lub osobę (osoby) upoważnioną do reprezentowania wykonawcy. </w:t>
      </w:r>
    </w:p>
    <w:p w14:paraId="2BA5E233" w14:textId="77777777" w:rsidR="00415D07" w:rsidRPr="003E3F16" w:rsidRDefault="00415D07" w:rsidP="00415D07">
      <w:pPr>
        <w:numPr>
          <w:ilvl w:val="1"/>
          <w:numId w:val="4"/>
        </w:numPr>
        <w:tabs>
          <w:tab w:val="left" w:pos="42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5E376E0" w14:textId="77777777" w:rsidR="00415D07" w:rsidRPr="003E3F16" w:rsidRDefault="00415D07" w:rsidP="00415D07">
      <w:pPr>
        <w:numPr>
          <w:ilvl w:val="1"/>
          <w:numId w:val="4"/>
        </w:numPr>
        <w:tabs>
          <w:tab w:val="left" w:pos="42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Oferta wraz z załącznikami musi być sporządzona w języku polskim. Każdy dokument składający się na ofertę lub złożony wraz z ofertą sporządzony w języku innym niż polski musi być złożony wraz z tłumaczeniem na język polski.</w:t>
      </w:r>
    </w:p>
    <w:p w14:paraId="525439A1" w14:textId="77777777" w:rsidR="00415D07" w:rsidRPr="003E3F16" w:rsidRDefault="00415D07" w:rsidP="00415D07">
      <w:pPr>
        <w:numPr>
          <w:ilvl w:val="1"/>
          <w:numId w:val="4"/>
        </w:numPr>
        <w:tabs>
          <w:tab w:val="left" w:pos="426"/>
          <w:tab w:val="left" w:pos="709"/>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ponosi wszelkie koszty związane z przygotowaniem i złożeniem oferty.</w:t>
      </w:r>
    </w:p>
    <w:p w14:paraId="0433AF8E" w14:textId="77777777" w:rsidR="00415D07" w:rsidRPr="003E3F16" w:rsidRDefault="00415D07" w:rsidP="00415D07">
      <w:pPr>
        <w:numPr>
          <w:ilvl w:val="1"/>
          <w:numId w:val="4"/>
        </w:numPr>
        <w:tabs>
          <w:tab w:val="left" w:pos="709"/>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Zaleca</w:t>
      </w:r>
      <w:r>
        <w:rPr>
          <w:rFonts w:ascii="Times New Roman" w:hAnsi="Times New Roman" w:cs="Times New Roman"/>
          <w:color w:val="000000"/>
          <w:sz w:val="22"/>
          <w:szCs w:val="22"/>
          <w:lang w:eastAsia="pl-PL"/>
        </w:rPr>
        <w:t xml:space="preserve"> się,</w:t>
      </w:r>
      <w:r w:rsidRPr="00454FC5">
        <w:rPr>
          <w:rFonts w:ascii="Times New Roman" w:hAnsi="Times New Roman" w:cs="Times New Roman"/>
          <w:color w:val="000000"/>
          <w:sz w:val="22"/>
          <w:szCs w:val="22"/>
          <w:lang w:eastAsia="pl-PL"/>
        </w:rPr>
        <w:t xml:space="preserve"> aby strony oferty były trwale ze sobą połączone i kolejno ponumerowane.</w:t>
      </w:r>
    </w:p>
    <w:p w14:paraId="4DE29ACD" w14:textId="77777777" w:rsidR="00415D07" w:rsidRPr="003E3F16" w:rsidRDefault="00415D07" w:rsidP="00415D07">
      <w:pPr>
        <w:numPr>
          <w:ilvl w:val="1"/>
          <w:numId w:val="4"/>
        </w:numPr>
        <w:tabs>
          <w:tab w:val="left" w:pos="42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Zaleca się, aby każda strona oferty zawierająca ja</w:t>
      </w:r>
      <w:r>
        <w:rPr>
          <w:rFonts w:ascii="Times New Roman" w:hAnsi="Times New Roman" w:cs="Times New Roman"/>
          <w:color w:val="000000"/>
          <w:sz w:val="22"/>
          <w:szCs w:val="22"/>
          <w:lang w:eastAsia="pl-PL"/>
        </w:rPr>
        <w:t xml:space="preserve">kąkolwiek treść była podpisana </w:t>
      </w:r>
      <w:r w:rsidRPr="00454FC5">
        <w:rPr>
          <w:rFonts w:ascii="Times New Roman" w:hAnsi="Times New Roman" w:cs="Times New Roman"/>
          <w:color w:val="000000"/>
          <w:sz w:val="22"/>
          <w:szCs w:val="22"/>
          <w:lang w:eastAsia="pl-PL"/>
        </w:rPr>
        <w:t>lub parafowana prze</w:t>
      </w:r>
      <w:r>
        <w:rPr>
          <w:rFonts w:ascii="Times New Roman" w:hAnsi="Times New Roman" w:cs="Times New Roman"/>
          <w:color w:val="000000"/>
          <w:sz w:val="22"/>
          <w:szCs w:val="22"/>
          <w:lang w:eastAsia="pl-PL"/>
        </w:rPr>
        <w:t>z</w:t>
      </w:r>
      <w:r w:rsidRPr="00454FC5">
        <w:rPr>
          <w:rFonts w:ascii="Times New Roman" w:hAnsi="Times New Roman" w:cs="Times New Roman"/>
          <w:color w:val="000000"/>
          <w:sz w:val="22"/>
          <w:szCs w:val="22"/>
          <w:lang w:eastAsia="pl-PL"/>
        </w:rPr>
        <w:t xml:space="preserve">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ykonawcę. </w:t>
      </w:r>
    </w:p>
    <w:p w14:paraId="09597781" w14:textId="77777777" w:rsidR="00415D07" w:rsidRPr="003E3F16" w:rsidRDefault="00415D07" w:rsidP="00415D07">
      <w:pPr>
        <w:numPr>
          <w:ilvl w:val="1"/>
          <w:numId w:val="4"/>
        </w:numPr>
        <w:tabs>
          <w:tab w:val="left" w:pos="426"/>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przypadku, gdy informacje zawarte w ofercie stano</w:t>
      </w:r>
      <w:r>
        <w:rPr>
          <w:rFonts w:ascii="Times New Roman" w:hAnsi="Times New Roman" w:cs="Times New Roman"/>
          <w:color w:val="000000"/>
          <w:sz w:val="22"/>
          <w:szCs w:val="22"/>
          <w:lang w:eastAsia="pl-PL"/>
        </w:rPr>
        <w:t xml:space="preserve">wią tajemnicę przedsiębiorstwa </w:t>
      </w:r>
      <w:r w:rsidRPr="00454FC5">
        <w:rPr>
          <w:rFonts w:ascii="Times New Roman" w:hAnsi="Times New Roman" w:cs="Times New Roman"/>
          <w:color w:val="000000"/>
          <w:sz w:val="22"/>
          <w:szCs w:val="22"/>
          <w:lang w:eastAsia="pl-PL"/>
        </w:rPr>
        <w:t>w rozumieniu przepisów ustawy o zwalczaniu nieuczciwej konkurencji</w:t>
      </w:r>
      <w:r>
        <w:rPr>
          <w:rFonts w:ascii="Times New Roman" w:hAnsi="Times New Roman" w:cs="Times New Roman"/>
          <w:color w:val="000000"/>
          <w:sz w:val="22"/>
          <w:szCs w:val="22"/>
          <w:lang w:eastAsia="pl-PL"/>
        </w:rPr>
        <w:t xml:space="preserve"> </w:t>
      </w:r>
      <w:r w:rsidRPr="00E80E09">
        <w:rPr>
          <w:rFonts w:ascii="Times New Roman" w:hAnsi="Times New Roman" w:cs="Times New Roman"/>
          <w:sz w:val="22"/>
          <w:szCs w:val="22"/>
        </w:rPr>
        <w:t>(Dz. U. z 2019r. poz. 1010)</w:t>
      </w:r>
      <w:r w:rsidRPr="00E80E09">
        <w:rPr>
          <w:rFonts w:ascii="Times New Roman" w:hAnsi="Times New Roman" w:cs="Times New Roman"/>
          <w:color w:val="000000"/>
          <w:sz w:val="22"/>
          <w:szCs w:val="22"/>
          <w:lang w:eastAsia="pl-PL"/>
        </w:rPr>
        <w:t xml:space="preserve">, </w:t>
      </w:r>
      <w:r w:rsidRPr="00454FC5">
        <w:rPr>
          <w:rFonts w:ascii="Times New Roman" w:hAnsi="Times New Roman" w:cs="Times New Roman"/>
          <w:color w:val="000000"/>
          <w:sz w:val="22"/>
          <w:szCs w:val="22"/>
          <w:lang w:eastAsia="pl-PL"/>
        </w:rPr>
        <w:t>co do których wykonawca zastrzega, że nie mogą być udostępniane innym uczestnikom postępowania, muszą być oznaczone przez wykonawcę klauzulą „Informacje stanowi</w:t>
      </w:r>
      <w:r>
        <w:rPr>
          <w:rFonts w:ascii="Times New Roman" w:hAnsi="Times New Roman" w:cs="Times New Roman"/>
          <w:color w:val="000000"/>
          <w:sz w:val="22"/>
          <w:szCs w:val="22"/>
          <w:lang w:eastAsia="pl-PL"/>
        </w:rPr>
        <w:t xml:space="preserve">ące tajemnicę przedsiębiorstwa </w:t>
      </w:r>
      <w:r w:rsidRPr="00454FC5">
        <w:rPr>
          <w:rFonts w:ascii="Times New Roman" w:hAnsi="Times New Roman" w:cs="Times New Roman"/>
          <w:color w:val="000000"/>
          <w:sz w:val="22"/>
          <w:szCs w:val="22"/>
          <w:lang w:eastAsia="pl-PL"/>
        </w:rPr>
        <w:t xml:space="preserve">w rozumieniu art. 11 ust. 4 ustawy z dnia 16 kwietnia 1993 o zwalczaniu nieuczciwej konkurencji”. </w:t>
      </w:r>
    </w:p>
    <w:p w14:paraId="484A38D9" w14:textId="77777777" w:rsidR="00415D07" w:rsidRPr="00454FC5" w:rsidRDefault="00415D07" w:rsidP="00415D07">
      <w:pPr>
        <w:suppressAutoHyphens w:val="0"/>
        <w:spacing w:line="100" w:lineRule="atLeast"/>
        <w:ind w:left="284"/>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lastRenderedPageBreak/>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273C462" w14:textId="77777777" w:rsidR="00415D07" w:rsidRDefault="00415D07" w:rsidP="00415D07">
      <w:pPr>
        <w:numPr>
          <w:ilvl w:val="0"/>
          <w:numId w:val="7"/>
        </w:numPr>
        <w:tabs>
          <w:tab w:val="left" w:pos="426"/>
        </w:tabs>
        <w:suppressAutoHyphens w:val="0"/>
        <w:spacing w:line="100" w:lineRule="atLeast"/>
        <w:ind w:left="284"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ma charakter techniczny, technologiczny, organizacyjny przedsiębiorstwa lub jest to inna informacja mająca wartość gospodarczą,</w:t>
      </w:r>
    </w:p>
    <w:p w14:paraId="0E41BE7E" w14:textId="77777777" w:rsidR="00415D07" w:rsidRDefault="00415D07" w:rsidP="00415D07">
      <w:pPr>
        <w:numPr>
          <w:ilvl w:val="0"/>
          <w:numId w:val="7"/>
        </w:numPr>
        <w:tabs>
          <w:tab w:val="left" w:pos="426"/>
        </w:tabs>
        <w:suppressAutoHyphens w:val="0"/>
        <w:spacing w:line="100" w:lineRule="atLeast"/>
        <w:ind w:left="284" w:firstLine="0"/>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nie została ujawniona do wiadomości publicznej,</w:t>
      </w:r>
    </w:p>
    <w:p w14:paraId="0B35A7EA" w14:textId="77777777" w:rsidR="00415D07" w:rsidRDefault="00415D07" w:rsidP="00415D07">
      <w:pPr>
        <w:numPr>
          <w:ilvl w:val="0"/>
          <w:numId w:val="7"/>
        </w:numPr>
        <w:tabs>
          <w:tab w:val="left" w:pos="426"/>
        </w:tabs>
        <w:suppressAutoHyphens w:val="0"/>
        <w:spacing w:line="100" w:lineRule="atLeast"/>
        <w:ind w:left="284" w:firstLine="0"/>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podjęto w stosunku do niej niezbędne działania w celu zachowania poufności.</w:t>
      </w:r>
    </w:p>
    <w:p w14:paraId="24778211" w14:textId="77777777" w:rsidR="00415D07" w:rsidRPr="003E3F16" w:rsidRDefault="00415D07" w:rsidP="00415D07">
      <w:pPr>
        <w:tabs>
          <w:tab w:val="left" w:pos="426"/>
        </w:tabs>
        <w:suppressAutoHyphens w:val="0"/>
        <w:spacing w:line="100" w:lineRule="atLeast"/>
        <w:ind w:left="284"/>
        <w:jc w:val="both"/>
        <w:rPr>
          <w:rFonts w:ascii="Times New Roman" w:hAnsi="Times New Roman" w:cs="Times New Roman"/>
          <w:color w:val="000000"/>
          <w:sz w:val="22"/>
          <w:szCs w:val="22"/>
          <w:lang w:eastAsia="pl-PL"/>
        </w:rPr>
      </w:pPr>
      <w:r w:rsidRPr="003E3F16">
        <w:rPr>
          <w:rFonts w:ascii="Times New Roman" w:hAnsi="Times New Roman" w:cs="Times New Roman"/>
          <w:color w:val="000000"/>
          <w:sz w:val="22"/>
          <w:szCs w:val="22"/>
          <w:lang w:eastAsia="pl-PL"/>
        </w:rPr>
        <w:t xml:space="preserve">Zaleca się, aby informacje stanowiące tajemnicę przedsiębiorstwa były trwale spięte i oddzielone od pozostałej (jawnej) części oferty. </w:t>
      </w:r>
    </w:p>
    <w:p w14:paraId="17C599A6" w14:textId="77777777" w:rsidR="00415D07" w:rsidRDefault="00415D07" w:rsidP="00415D07">
      <w:pPr>
        <w:suppressAutoHyphens w:val="0"/>
        <w:spacing w:line="100" w:lineRule="atLeast"/>
        <w:ind w:left="284"/>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nie może zastrzec informacji, o których mowa w art. 86 ust. 4 ustawy.</w:t>
      </w:r>
    </w:p>
    <w:p w14:paraId="12A4361F" w14:textId="77777777" w:rsidR="00415D07" w:rsidRPr="005662EB" w:rsidRDefault="00415D07" w:rsidP="00415D07">
      <w:pPr>
        <w:suppressAutoHyphens w:val="0"/>
        <w:spacing w:line="100" w:lineRule="atLeast"/>
        <w:ind w:left="284"/>
        <w:jc w:val="both"/>
        <w:rPr>
          <w:rFonts w:ascii="Times New Roman" w:hAnsi="Times New Roman" w:cs="Times New Roman"/>
          <w:sz w:val="22"/>
          <w:szCs w:val="22"/>
        </w:rPr>
      </w:pPr>
      <w:r w:rsidRPr="005662EB">
        <w:rPr>
          <w:rFonts w:ascii="Times New Roman" w:hAnsi="Times New Roman" w:cs="Times New Roman"/>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40BCFB4F" w14:textId="77777777" w:rsidR="00415D07" w:rsidRPr="005662EB" w:rsidRDefault="00415D07" w:rsidP="00415D07">
      <w:pPr>
        <w:suppressAutoHyphens w:val="0"/>
        <w:spacing w:line="100" w:lineRule="atLeast"/>
        <w:ind w:left="284"/>
        <w:jc w:val="both"/>
        <w:rPr>
          <w:rFonts w:ascii="Times New Roman" w:hAnsi="Times New Roman" w:cs="Times New Roman"/>
          <w:color w:val="000000"/>
          <w:sz w:val="22"/>
          <w:szCs w:val="22"/>
          <w:lang w:eastAsia="pl-PL"/>
        </w:rPr>
      </w:pPr>
      <w:r w:rsidRPr="005662EB">
        <w:rPr>
          <w:rFonts w:ascii="Times New Roman" w:hAnsi="Times New Roman" w:cs="Times New Roman"/>
          <w:sz w:val="22"/>
          <w:szCs w:val="22"/>
        </w:rPr>
        <w:t>W przypadku, gdy wykonawca nie wykaże, że zastrzeżone informacje stanowią tajemnicę przedsiębiorstwa wówczas Zamawiający nie uzna ich za tajemnicę przedsiębiorstwa i będą mogły być udostępniane innym uczestnikom postępowania.</w:t>
      </w:r>
    </w:p>
    <w:p w14:paraId="2D01DA72" w14:textId="77777777" w:rsidR="00415D07" w:rsidRPr="00454FC5" w:rsidRDefault="00415D07" w:rsidP="00415D07">
      <w:pPr>
        <w:suppressAutoHyphens w:val="0"/>
        <w:spacing w:line="100" w:lineRule="atLeast"/>
        <w:jc w:val="both"/>
        <w:rPr>
          <w:rFonts w:ascii="Times New Roman" w:hAnsi="Times New Roman" w:cs="Times New Roman"/>
          <w:color w:val="000000"/>
          <w:sz w:val="22"/>
          <w:szCs w:val="22"/>
          <w:lang w:eastAsia="pl-PL"/>
        </w:rPr>
      </w:pPr>
    </w:p>
    <w:p w14:paraId="3B260B99" w14:textId="77777777" w:rsidR="00415D07" w:rsidRPr="00FD1EDA" w:rsidRDefault="00415D07" w:rsidP="00415D07">
      <w:pPr>
        <w:numPr>
          <w:ilvl w:val="1"/>
          <w:numId w:val="4"/>
        </w:numPr>
        <w:tabs>
          <w:tab w:val="left" w:pos="567"/>
          <w:tab w:val="left" w:pos="993"/>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b/>
          <w:color w:val="000000"/>
          <w:sz w:val="22"/>
          <w:szCs w:val="22"/>
          <w:lang w:eastAsia="pl-PL"/>
        </w:rPr>
        <w:t>Na potrzeby oceny ofert oferta musi zawierać</w:t>
      </w:r>
      <w:r w:rsidRPr="00454FC5">
        <w:rPr>
          <w:rFonts w:ascii="Times New Roman" w:hAnsi="Times New Roman" w:cs="Times New Roman"/>
          <w:color w:val="000000"/>
          <w:sz w:val="22"/>
          <w:szCs w:val="22"/>
          <w:lang w:eastAsia="pl-PL"/>
        </w:rPr>
        <w:t xml:space="preserve">: </w:t>
      </w:r>
    </w:p>
    <w:p w14:paraId="3D97D1A9" w14:textId="77777777" w:rsidR="00415D07" w:rsidRPr="003E3F16" w:rsidRDefault="00415D07" w:rsidP="00415D07">
      <w:pPr>
        <w:numPr>
          <w:ilvl w:val="1"/>
          <w:numId w:val="10"/>
        </w:numPr>
        <w:tabs>
          <w:tab w:val="left" w:pos="426"/>
        </w:tabs>
        <w:suppressAutoHyphens w:val="0"/>
        <w:spacing w:line="100" w:lineRule="atLeast"/>
        <w:ind w:left="142" w:firstLine="0"/>
        <w:jc w:val="both"/>
        <w:rPr>
          <w:rFonts w:ascii="Times New Roman" w:hAnsi="Times New Roman" w:cs="Times New Roman"/>
          <w:b/>
          <w:i/>
          <w:color w:val="000000"/>
          <w:sz w:val="22"/>
          <w:szCs w:val="22"/>
          <w:shd w:val="clear" w:color="auto" w:fill="FFFF00"/>
          <w:lang w:eastAsia="pl-PL"/>
        </w:rPr>
      </w:pPr>
      <w:r w:rsidRPr="003E3F16">
        <w:rPr>
          <w:rFonts w:ascii="Times New Roman" w:hAnsi="Times New Roman" w:cs="Times New Roman"/>
          <w:b/>
          <w:i/>
          <w:color w:val="000000"/>
          <w:sz w:val="22"/>
          <w:szCs w:val="22"/>
          <w:lang w:eastAsia="pl-PL"/>
        </w:rPr>
        <w:t xml:space="preserve">Formularz Ofertowy sporządzony i wypełniony według wzoru stanowiącego </w:t>
      </w:r>
      <w:r w:rsidRPr="003E3F16">
        <w:rPr>
          <w:rFonts w:ascii="Times New Roman" w:hAnsi="Times New Roman" w:cs="Times New Roman"/>
          <w:b/>
          <w:bCs/>
          <w:i/>
          <w:color w:val="000000"/>
          <w:sz w:val="22"/>
          <w:szCs w:val="22"/>
          <w:lang w:eastAsia="pl-PL"/>
        </w:rPr>
        <w:t xml:space="preserve">Załącznik Nr 6 </w:t>
      </w:r>
      <w:r w:rsidRPr="003E3F16">
        <w:rPr>
          <w:rFonts w:ascii="Times New Roman" w:hAnsi="Times New Roman" w:cs="Times New Roman"/>
          <w:b/>
          <w:i/>
          <w:color w:val="000000"/>
          <w:sz w:val="22"/>
          <w:szCs w:val="22"/>
          <w:lang w:eastAsia="pl-PL"/>
        </w:rPr>
        <w:t>do SIWZ;</w:t>
      </w:r>
    </w:p>
    <w:p w14:paraId="04531B83" w14:textId="7CB6D026" w:rsidR="00415D07" w:rsidRPr="003E3F16" w:rsidRDefault="00415D07" w:rsidP="00415D07">
      <w:pPr>
        <w:numPr>
          <w:ilvl w:val="1"/>
          <w:numId w:val="10"/>
        </w:numPr>
        <w:tabs>
          <w:tab w:val="left" w:pos="426"/>
        </w:tabs>
        <w:suppressAutoHyphens w:val="0"/>
        <w:spacing w:line="100" w:lineRule="atLeast"/>
        <w:ind w:left="142" w:firstLine="0"/>
        <w:jc w:val="both"/>
        <w:rPr>
          <w:rFonts w:ascii="Times New Roman" w:hAnsi="Times New Roman" w:cs="Times New Roman"/>
          <w:b/>
          <w:i/>
          <w:color w:val="000000"/>
          <w:sz w:val="22"/>
          <w:szCs w:val="22"/>
          <w:shd w:val="clear" w:color="auto" w:fill="FFFF00"/>
          <w:lang w:eastAsia="pl-PL"/>
        </w:rPr>
      </w:pPr>
      <w:r w:rsidRPr="003E3F16">
        <w:rPr>
          <w:rFonts w:ascii="Times New Roman" w:hAnsi="Times New Roman" w:cs="Times New Roman"/>
          <w:b/>
          <w:i/>
          <w:sz w:val="22"/>
          <w:szCs w:val="22"/>
        </w:rPr>
        <w:t>Kosztorys ofertowy</w:t>
      </w:r>
      <w:r w:rsidRPr="003E3F16">
        <w:rPr>
          <w:rFonts w:ascii="Times New Roman" w:hAnsi="Times New Roman" w:cs="Times New Roman"/>
          <w:b/>
          <w:i/>
          <w:color w:val="000000"/>
          <w:sz w:val="22"/>
          <w:szCs w:val="22"/>
          <w:lang w:eastAsia="pl-PL"/>
        </w:rPr>
        <w:t xml:space="preserve"> sporządzony i wypełniony według wzoru stanowiącego Załącznik nr 1</w:t>
      </w:r>
      <w:r>
        <w:rPr>
          <w:rFonts w:ascii="Times New Roman" w:hAnsi="Times New Roman" w:cs="Times New Roman"/>
          <w:b/>
          <w:i/>
          <w:color w:val="000000"/>
          <w:sz w:val="22"/>
          <w:szCs w:val="22"/>
          <w:lang w:eastAsia="pl-PL"/>
        </w:rPr>
        <w:t>.1-1.</w:t>
      </w:r>
      <w:r w:rsidR="005B69AB">
        <w:rPr>
          <w:rFonts w:ascii="Times New Roman" w:hAnsi="Times New Roman" w:cs="Times New Roman"/>
          <w:b/>
          <w:i/>
          <w:color w:val="000000"/>
          <w:sz w:val="22"/>
          <w:szCs w:val="22"/>
          <w:lang w:eastAsia="pl-PL"/>
        </w:rPr>
        <w:t>2</w:t>
      </w:r>
      <w:r>
        <w:rPr>
          <w:rFonts w:ascii="Times New Roman" w:hAnsi="Times New Roman" w:cs="Times New Roman"/>
          <w:b/>
          <w:i/>
          <w:color w:val="000000"/>
          <w:sz w:val="22"/>
          <w:szCs w:val="22"/>
          <w:lang w:eastAsia="pl-PL"/>
        </w:rPr>
        <w:t xml:space="preserve"> (odpowiednio dla danej Części 1-</w:t>
      </w:r>
      <w:r w:rsidR="005B69AB">
        <w:rPr>
          <w:rFonts w:ascii="Times New Roman" w:hAnsi="Times New Roman" w:cs="Times New Roman"/>
          <w:b/>
          <w:i/>
          <w:color w:val="000000"/>
          <w:sz w:val="22"/>
          <w:szCs w:val="22"/>
          <w:lang w:eastAsia="pl-PL"/>
        </w:rPr>
        <w:t>2</w:t>
      </w:r>
      <w:r>
        <w:rPr>
          <w:rFonts w:ascii="Times New Roman" w:hAnsi="Times New Roman" w:cs="Times New Roman"/>
          <w:b/>
          <w:i/>
          <w:color w:val="000000"/>
          <w:sz w:val="22"/>
          <w:szCs w:val="22"/>
          <w:lang w:eastAsia="pl-PL"/>
        </w:rPr>
        <w:t>)</w:t>
      </w:r>
      <w:r w:rsidRPr="003E3F16">
        <w:rPr>
          <w:rFonts w:ascii="Times New Roman" w:hAnsi="Times New Roman" w:cs="Times New Roman"/>
          <w:b/>
          <w:i/>
          <w:color w:val="000000"/>
          <w:sz w:val="22"/>
          <w:szCs w:val="22"/>
          <w:lang w:eastAsia="pl-PL"/>
        </w:rPr>
        <w:t xml:space="preserve"> do SIWZ;</w:t>
      </w:r>
    </w:p>
    <w:p w14:paraId="03531F46" w14:textId="77777777" w:rsidR="00415D07" w:rsidRPr="003E3F16" w:rsidRDefault="00415D07" w:rsidP="00415D07">
      <w:pPr>
        <w:numPr>
          <w:ilvl w:val="1"/>
          <w:numId w:val="10"/>
        </w:numPr>
        <w:tabs>
          <w:tab w:val="left" w:pos="426"/>
        </w:tabs>
        <w:suppressAutoHyphens w:val="0"/>
        <w:spacing w:line="100" w:lineRule="atLeast"/>
        <w:ind w:left="426" w:hanging="284"/>
        <w:jc w:val="both"/>
        <w:rPr>
          <w:rFonts w:ascii="Times New Roman" w:hAnsi="Times New Roman" w:cs="Times New Roman"/>
          <w:b/>
          <w:i/>
          <w:color w:val="000000"/>
          <w:sz w:val="22"/>
          <w:szCs w:val="22"/>
          <w:lang w:eastAsia="pl-PL"/>
        </w:rPr>
      </w:pPr>
      <w:r w:rsidRPr="003E3F16">
        <w:rPr>
          <w:rFonts w:ascii="Times New Roman" w:hAnsi="Times New Roman" w:cs="Times New Roman"/>
          <w:b/>
          <w:i/>
          <w:color w:val="000000"/>
          <w:sz w:val="22"/>
          <w:szCs w:val="22"/>
          <w:lang w:eastAsia="pl-PL"/>
        </w:rPr>
        <w:t xml:space="preserve">Oświadczenia, o których mowa w pkt 5.1 SIWZ według wzoru stanowiącego </w:t>
      </w:r>
      <w:r w:rsidRPr="003E3F16">
        <w:rPr>
          <w:rFonts w:ascii="Times New Roman" w:hAnsi="Times New Roman" w:cs="Times New Roman"/>
          <w:b/>
          <w:bCs/>
          <w:i/>
          <w:color w:val="000000"/>
          <w:sz w:val="22"/>
          <w:szCs w:val="22"/>
          <w:lang w:eastAsia="pl-PL"/>
        </w:rPr>
        <w:t xml:space="preserve">Załącznik nr 3 i 4 </w:t>
      </w:r>
      <w:r w:rsidRPr="003E3F16">
        <w:rPr>
          <w:rFonts w:ascii="Times New Roman" w:hAnsi="Times New Roman" w:cs="Times New Roman"/>
          <w:b/>
          <w:i/>
          <w:color w:val="000000"/>
          <w:sz w:val="22"/>
          <w:szCs w:val="22"/>
          <w:lang w:eastAsia="pl-PL"/>
        </w:rPr>
        <w:t>do SIWZ;</w:t>
      </w:r>
    </w:p>
    <w:p w14:paraId="26E37A20" w14:textId="77777777" w:rsidR="00415D07" w:rsidRPr="005662EB" w:rsidRDefault="00415D07" w:rsidP="00415D07">
      <w:pPr>
        <w:numPr>
          <w:ilvl w:val="1"/>
          <w:numId w:val="10"/>
        </w:numPr>
        <w:tabs>
          <w:tab w:val="left" w:pos="426"/>
        </w:tabs>
        <w:suppressAutoHyphens w:val="0"/>
        <w:spacing w:line="100" w:lineRule="atLeast"/>
        <w:ind w:left="426" w:hanging="284"/>
        <w:jc w:val="both"/>
        <w:rPr>
          <w:rFonts w:ascii="Times New Roman" w:hAnsi="Times New Roman" w:cs="Times New Roman"/>
          <w:b/>
          <w:bCs/>
          <w:i/>
          <w:iCs/>
          <w:color w:val="000000"/>
          <w:sz w:val="22"/>
          <w:szCs w:val="22"/>
          <w:lang w:eastAsia="pl-PL"/>
        </w:rPr>
      </w:pPr>
      <w:r w:rsidRPr="005662EB">
        <w:rPr>
          <w:rFonts w:ascii="Times New Roman" w:hAnsi="Times New Roman" w:cs="Times New Roman"/>
          <w:b/>
          <w:bCs/>
          <w:i/>
          <w:iCs/>
          <w:sz w:val="22"/>
          <w:szCs w:val="22"/>
        </w:rPr>
        <w:t>Ewentualne pełnomocnictwo, jeśli uprawnienie do reprezentowania wykonawcy nie wynika z innych dokumentów załączonych przez Wykonawcę. W przypadku złożenia oferty przez kilka podmiotów występujących wspólnie (np. konsorcjum), należy złożyć pełnomocnictwo zawierające oświadczenia woli wszystkich członków konsorcjum, wskazujące na osobę umocowaną (np. lider, radca prawny, etc.) do reprezentowania przedsiębiorców w udziale w określonym postępowaniu o zamówienie publiczne i do ich podpisywania w jego imieniu umów. Dokument niniejszy winien wyliczać wszystkich Wykonawców wraz z ich podpisami</w:t>
      </w:r>
      <w:r w:rsidRPr="005662EB">
        <w:rPr>
          <w:rFonts w:ascii="Times New Roman" w:hAnsi="Times New Roman" w:cs="Times New Roman"/>
          <w:b/>
          <w:bCs/>
          <w:i/>
          <w:iCs/>
          <w:color w:val="000000"/>
          <w:sz w:val="22"/>
          <w:szCs w:val="22"/>
          <w:lang w:eastAsia="pl-PL"/>
        </w:rPr>
        <w:t>;</w:t>
      </w:r>
    </w:p>
    <w:p w14:paraId="7FD0F238" w14:textId="63272DCC" w:rsidR="00415D07" w:rsidRPr="00AE4633" w:rsidRDefault="00415D07" w:rsidP="00415D07">
      <w:pPr>
        <w:numPr>
          <w:ilvl w:val="1"/>
          <w:numId w:val="10"/>
        </w:numPr>
        <w:tabs>
          <w:tab w:val="left" w:pos="426"/>
          <w:tab w:val="left" w:pos="709"/>
        </w:tabs>
        <w:suppressAutoHyphens w:val="0"/>
        <w:spacing w:line="100" w:lineRule="atLeast"/>
        <w:ind w:left="426" w:hanging="284"/>
        <w:jc w:val="both"/>
        <w:rPr>
          <w:rFonts w:ascii="Times New Roman" w:hAnsi="Times New Roman" w:cs="Times New Roman"/>
          <w:b/>
          <w:color w:val="000000"/>
          <w:sz w:val="22"/>
          <w:szCs w:val="22"/>
          <w:u w:val="single"/>
          <w:lang w:eastAsia="pl-PL"/>
        </w:rPr>
      </w:pPr>
      <w:r w:rsidRPr="003E3F16">
        <w:rPr>
          <w:rFonts w:ascii="Times New Roman" w:hAnsi="Times New Roman" w:cs="Times New Roman"/>
          <w:b/>
          <w:i/>
          <w:color w:val="000000"/>
          <w:sz w:val="22"/>
          <w:szCs w:val="22"/>
          <w:lang w:eastAsia="pl-PL"/>
        </w:rPr>
        <w:t>Zobowiązanie podmiotu trzeciego, o którym mowa w pkt 4.5.1 SIWZ – jeżeli wykonawca polega na zasobach lub sytuacji podmiotu trzeciego.</w:t>
      </w:r>
    </w:p>
    <w:p w14:paraId="1C48EE70" w14:textId="0F5E1D00" w:rsidR="00AE4633" w:rsidRPr="006748CA" w:rsidRDefault="00AE4633" w:rsidP="00AE4633">
      <w:pPr>
        <w:pStyle w:val="Akapitzlist"/>
        <w:numPr>
          <w:ilvl w:val="1"/>
          <w:numId w:val="10"/>
        </w:numPr>
        <w:ind w:left="426" w:hanging="284"/>
        <w:jc w:val="both"/>
        <w:rPr>
          <w:rFonts w:ascii="Times New Roman" w:hAnsi="Times New Roman"/>
          <w:b/>
          <w:i/>
          <w:iCs/>
          <w:color w:val="000000"/>
          <w:sz w:val="22"/>
          <w:szCs w:val="22"/>
          <w:lang w:val="pl-PL" w:eastAsia="pl-PL"/>
        </w:rPr>
      </w:pPr>
      <w:r w:rsidRPr="006748CA">
        <w:rPr>
          <w:rFonts w:ascii="Times New Roman" w:hAnsi="Times New Roman"/>
          <w:b/>
          <w:i/>
          <w:iCs/>
          <w:color w:val="000000"/>
          <w:sz w:val="22"/>
          <w:szCs w:val="22"/>
          <w:lang w:val="pl-PL" w:eastAsia="pl-PL"/>
        </w:rPr>
        <w:t>Opis „rozwiązań równoważnych” potwierdzający równoważność oferowanych przez Wykonawcę rozwiązań w stosunku do rozwiązań opisanych w specyfikacji istotnych warunków zamówienia – w sytuacji, gdy wykonawca oferuje rozwiązania równoważne.</w:t>
      </w:r>
    </w:p>
    <w:p w14:paraId="7114CAA4" w14:textId="77777777" w:rsidR="00AE4633" w:rsidRPr="003E3F16" w:rsidRDefault="00AE4633" w:rsidP="00AE4633">
      <w:pPr>
        <w:tabs>
          <w:tab w:val="left" w:pos="426"/>
          <w:tab w:val="left" w:pos="709"/>
        </w:tabs>
        <w:suppressAutoHyphens w:val="0"/>
        <w:spacing w:line="100" w:lineRule="atLeast"/>
        <w:ind w:left="426"/>
        <w:jc w:val="both"/>
        <w:rPr>
          <w:rFonts w:ascii="Times New Roman" w:hAnsi="Times New Roman" w:cs="Times New Roman"/>
          <w:b/>
          <w:color w:val="000000"/>
          <w:sz w:val="22"/>
          <w:szCs w:val="22"/>
          <w:u w:val="single"/>
          <w:lang w:eastAsia="pl-PL"/>
        </w:rPr>
      </w:pPr>
    </w:p>
    <w:p w14:paraId="0DE941F6" w14:textId="77777777" w:rsidR="00415D07" w:rsidRPr="00454FC5" w:rsidRDefault="00415D07" w:rsidP="00415D07">
      <w:pPr>
        <w:tabs>
          <w:tab w:val="left" w:pos="709"/>
        </w:tabs>
        <w:suppressAutoHyphens w:val="0"/>
        <w:spacing w:line="100" w:lineRule="atLeast"/>
        <w:ind w:left="1021" w:hanging="737"/>
        <w:jc w:val="both"/>
        <w:rPr>
          <w:rFonts w:ascii="Times New Roman" w:hAnsi="Times New Roman" w:cs="Times New Roman"/>
          <w:color w:val="000000"/>
          <w:sz w:val="22"/>
          <w:szCs w:val="22"/>
          <w:lang w:eastAsia="pl-PL"/>
        </w:rPr>
      </w:pPr>
    </w:p>
    <w:p w14:paraId="48943855" w14:textId="77777777" w:rsidR="00415D07" w:rsidRPr="003839DD" w:rsidRDefault="00415D07" w:rsidP="00415D07">
      <w:pPr>
        <w:numPr>
          <w:ilvl w:val="1"/>
          <w:numId w:val="4"/>
        </w:numPr>
        <w:tabs>
          <w:tab w:val="clear" w:pos="-360"/>
          <w:tab w:val="num" w:pos="0"/>
          <w:tab w:val="left" w:pos="709"/>
        </w:tabs>
        <w:suppressAutoHyphens w:val="0"/>
        <w:spacing w:line="240" w:lineRule="auto"/>
        <w:ind w:left="709" w:hanging="709"/>
        <w:jc w:val="both"/>
        <w:rPr>
          <w:rFonts w:ascii="Times New Roman" w:hAnsi="Times New Roman" w:cs="Times New Roman"/>
          <w:color w:val="000000"/>
          <w:sz w:val="22"/>
          <w:szCs w:val="22"/>
          <w:lang w:eastAsia="pl-PL"/>
        </w:rPr>
      </w:pPr>
      <w:r w:rsidRPr="003839DD">
        <w:rPr>
          <w:rFonts w:ascii="Times New Roman" w:eastAsia="Arial Unicode MS" w:hAnsi="Times New Roman" w:cs="Times New Roman"/>
          <w:kern w:val="0"/>
          <w:sz w:val="22"/>
          <w:szCs w:val="22"/>
        </w:rPr>
        <w:t xml:space="preserve">Wykonawca powinien umieścić ofertę w zewnętrznej i wewnętrznej kopercie z tym, że: </w:t>
      </w:r>
    </w:p>
    <w:p w14:paraId="7941F708" w14:textId="77777777" w:rsidR="00415D07" w:rsidRPr="003839DD" w:rsidRDefault="00415D07" w:rsidP="00415D07">
      <w:pPr>
        <w:widowControl/>
        <w:numPr>
          <w:ilvl w:val="0"/>
          <w:numId w:val="14"/>
        </w:numPr>
        <w:suppressAutoHyphens w:val="0"/>
        <w:spacing w:line="240" w:lineRule="auto"/>
        <w:ind w:left="1021" w:hanging="737"/>
        <w:jc w:val="both"/>
        <w:rPr>
          <w:rFonts w:ascii="Times New Roman" w:eastAsia="Calibri" w:hAnsi="Times New Roman" w:cs="Times New Roman"/>
          <w:kern w:val="0"/>
          <w:sz w:val="22"/>
          <w:szCs w:val="22"/>
          <w:lang w:eastAsia="en-US"/>
        </w:rPr>
      </w:pPr>
      <w:r w:rsidRPr="003839DD">
        <w:rPr>
          <w:rFonts w:ascii="Times New Roman" w:eastAsia="Calibri" w:hAnsi="Times New Roman" w:cs="Times New Roman"/>
          <w:kern w:val="0"/>
          <w:sz w:val="22"/>
          <w:szCs w:val="22"/>
          <w:lang w:eastAsia="en-US"/>
        </w:rPr>
        <w:t>zewnętrzna koperta powinna być zaadresowana na Zamawiającego i zawierać oznaczenie:</w:t>
      </w:r>
    </w:p>
    <w:p w14:paraId="72AEEC28" w14:textId="2041B0A7" w:rsidR="00415D07" w:rsidRPr="00E27D59" w:rsidRDefault="00415D07" w:rsidP="00415D07">
      <w:pPr>
        <w:ind w:left="567"/>
        <w:jc w:val="both"/>
        <w:rPr>
          <w:rFonts w:ascii="Times New Roman" w:eastAsia="Calibri" w:hAnsi="Times New Roman" w:cs="Times New Roman"/>
          <w:b/>
          <w:snapToGrid w:val="0"/>
          <w:kern w:val="0"/>
          <w:sz w:val="22"/>
          <w:szCs w:val="22"/>
          <w:lang w:eastAsia="pl-PL"/>
        </w:rPr>
      </w:pPr>
      <w:r w:rsidRPr="003839DD">
        <w:rPr>
          <w:rFonts w:ascii="Times New Roman" w:eastAsia="Calibri" w:hAnsi="Times New Roman" w:cs="Times New Roman"/>
          <w:b/>
          <w:kern w:val="0"/>
          <w:sz w:val="22"/>
          <w:szCs w:val="22"/>
          <w:lang w:eastAsia="en-US"/>
        </w:rPr>
        <w:t>OFERTA</w:t>
      </w:r>
      <w:r w:rsidRPr="00E718E8">
        <w:rPr>
          <w:rFonts w:ascii="Times New Roman" w:eastAsia="Calibri" w:hAnsi="Times New Roman" w:cs="Times New Roman"/>
          <w:b/>
          <w:kern w:val="0"/>
          <w:sz w:val="22"/>
          <w:szCs w:val="22"/>
          <w:lang w:eastAsia="en-US"/>
        </w:rPr>
        <w:t xml:space="preserve">: </w:t>
      </w:r>
      <w:r w:rsidRPr="00E718E8">
        <w:rPr>
          <w:rFonts w:ascii="Times New Roman" w:eastAsia="Arial" w:hAnsi="Times New Roman" w:cs="Times New Roman"/>
          <w:b/>
          <w:kern w:val="0"/>
          <w:sz w:val="22"/>
          <w:szCs w:val="22"/>
          <w:lang w:eastAsia="en-US"/>
        </w:rPr>
        <w:t>„</w:t>
      </w:r>
      <w:r w:rsidR="005B69AB">
        <w:rPr>
          <w:rFonts w:ascii="Times New Roman" w:hAnsi="Times New Roman"/>
          <w:b/>
        </w:rPr>
        <w:t>Dostawa odczynnika</w:t>
      </w:r>
      <w:r w:rsidR="00200886" w:rsidRPr="00E80E09">
        <w:rPr>
          <w:rFonts w:ascii="Times New Roman" w:hAnsi="Times New Roman"/>
          <w:b/>
        </w:rPr>
        <w:t xml:space="preserve"> </w:t>
      </w:r>
      <w:r w:rsidR="005B69AB">
        <w:rPr>
          <w:rFonts w:ascii="Times New Roman" w:hAnsi="Times New Roman"/>
          <w:b/>
        </w:rPr>
        <w:t>chemicznego</w:t>
      </w:r>
      <w:r w:rsidR="00200886">
        <w:rPr>
          <w:rFonts w:ascii="Times New Roman" w:hAnsi="Times New Roman"/>
          <w:b/>
        </w:rPr>
        <w:t xml:space="preserve"> i </w:t>
      </w:r>
      <w:r w:rsidR="00615910">
        <w:rPr>
          <w:rFonts w:ascii="Times New Roman" w:hAnsi="Times New Roman"/>
          <w:b/>
        </w:rPr>
        <w:t>sprzętu</w:t>
      </w:r>
      <w:r w:rsidR="00200886" w:rsidRPr="00E80E09">
        <w:rPr>
          <w:rFonts w:ascii="Times New Roman" w:hAnsi="Times New Roman"/>
          <w:b/>
        </w:rPr>
        <w:t xml:space="preserve"> laboratoryjnego na potrzeby</w:t>
      </w:r>
      <w:r w:rsidR="00200886" w:rsidRPr="00180CD2">
        <w:rPr>
          <w:rFonts w:ascii="Times New Roman" w:hAnsi="Times New Roman"/>
          <w:b/>
        </w:rPr>
        <w:t xml:space="preserve"> Instytutu Agrofizyki im. B. Dobrzańskiego Polskiej Akademii Nauk w Lublinie – </w:t>
      </w:r>
      <w:r w:rsidR="005B69AB">
        <w:rPr>
          <w:rFonts w:ascii="Times New Roman" w:hAnsi="Times New Roman"/>
          <w:b/>
        </w:rPr>
        <w:t xml:space="preserve">2 </w:t>
      </w:r>
      <w:r w:rsidR="00200886" w:rsidRPr="00180CD2">
        <w:rPr>
          <w:rFonts w:ascii="Times New Roman" w:hAnsi="Times New Roman"/>
          <w:b/>
        </w:rPr>
        <w:t>części</w:t>
      </w:r>
      <w:r w:rsidR="00200886" w:rsidRPr="00545E25">
        <w:rPr>
          <w:rFonts w:ascii="Times New Roman" w:eastAsia="Arial" w:hAnsi="Times New Roman" w:cs="Times New Roman"/>
          <w:b/>
          <w:bCs/>
          <w:iCs/>
          <w:kern w:val="0"/>
          <w:sz w:val="22"/>
          <w:szCs w:val="22"/>
          <w:lang w:eastAsia="en-US"/>
        </w:rPr>
        <w:t xml:space="preserve"> </w:t>
      </w:r>
      <w:r w:rsidR="00200886">
        <w:rPr>
          <w:rFonts w:ascii="Times New Roman" w:eastAsia="Arial" w:hAnsi="Times New Roman" w:cs="Times New Roman"/>
          <w:b/>
          <w:bCs/>
          <w:iCs/>
          <w:kern w:val="0"/>
          <w:sz w:val="22"/>
          <w:szCs w:val="22"/>
          <w:lang w:eastAsia="en-US"/>
        </w:rPr>
        <w:t xml:space="preserve">– nr sprawy: </w:t>
      </w:r>
      <w:r w:rsidR="00200886">
        <w:rPr>
          <w:rFonts w:ascii="Times New Roman" w:eastAsia="Arial" w:hAnsi="Times New Roman" w:cs="Times New Roman"/>
          <w:b/>
          <w:bCs/>
          <w:iCs/>
          <w:kern w:val="0"/>
          <w:sz w:val="22"/>
          <w:szCs w:val="22"/>
          <w:lang w:eastAsia="en-US"/>
        </w:rPr>
        <w:br/>
      </w:r>
      <w:r w:rsidRPr="00545E25">
        <w:rPr>
          <w:rFonts w:ascii="Times New Roman" w:eastAsia="Arial" w:hAnsi="Times New Roman" w:cs="Times New Roman"/>
          <w:b/>
          <w:bCs/>
          <w:iCs/>
          <w:kern w:val="0"/>
          <w:sz w:val="22"/>
          <w:szCs w:val="22"/>
          <w:lang w:eastAsia="en-US"/>
        </w:rPr>
        <w:t>A-2401-</w:t>
      </w:r>
      <w:r w:rsidR="005B69AB">
        <w:rPr>
          <w:rFonts w:ascii="Times New Roman" w:eastAsia="Arial" w:hAnsi="Times New Roman" w:cs="Times New Roman"/>
          <w:b/>
          <w:bCs/>
          <w:iCs/>
          <w:kern w:val="0"/>
          <w:sz w:val="22"/>
          <w:szCs w:val="22"/>
          <w:lang w:eastAsia="en-US"/>
        </w:rPr>
        <w:t>72</w:t>
      </w:r>
      <w:r w:rsidRPr="00545E25">
        <w:rPr>
          <w:rFonts w:ascii="Times New Roman" w:eastAsia="Arial" w:hAnsi="Times New Roman" w:cs="Times New Roman"/>
          <w:b/>
          <w:bCs/>
          <w:iCs/>
          <w:kern w:val="0"/>
          <w:sz w:val="22"/>
          <w:szCs w:val="22"/>
          <w:lang w:eastAsia="en-US"/>
        </w:rPr>
        <w:t>/2019)</w:t>
      </w:r>
      <w:r w:rsidRPr="00545E25">
        <w:rPr>
          <w:rFonts w:ascii="Times New Roman" w:eastAsia="Calibri" w:hAnsi="Times New Roman" w:cs="Times New Roman"/>
          <w:b/>
          <w:kern w:val="0"/>
          <w:sz w:val="22"/>
          <w:szCs w:val="22"/>
          <w:lang w:eastAsia="en-US"/>
        </w:rPr>
        <w:t>”</w:t>
      </w:r>
    </w:p>
    <w:p w14:paraId="3BA6BD48" w14:textId="77777777" w:rsidR="00415D07" w:rsidRDefault="00415D07" w:rsidP="00415D07">
      <w:pPr>
        <w:widowControl/>
        <w:suppressAutoHyphens w:val="0"/>
        <w:spacing w:line="240" w:lineRule="auto"/>
        <w:ind w:left="1021"/>
        <w:jc w:val="both"/>
        <w:rPr>
          <w:rFonts w:ascii="Times New Roman" w:eastAsia="Calibri" w:hAnsi="Times New Roman" w:cs="Times New Roman"/>
          <w:kern w:val="0"/>
          <w:sz w:val="22"/>
          <w:szCs w:val="22"/>
          <w:lang w:eastAsia="en-US"/>
        </w:rPr>
      </w:pPr>
      <w:r w:rsidRPr="003839DD">
        <w:rPr>
          <w:rFonts w:ascii="Times New Roman" w:eastAsia="Calibri" w:hAnsi="Times New Roman" w:cs="Times New Roman"/>
          <w:kern w:val="0"/>
          <w:sz w:val="22"/>
          <w:szCs w:val="22"/>
          <w:lang w:eastAsia="en-US"/>
        </w:rPr>
        <w:t xml:space="preserve">UWAGA!!!: </w:t>
      </w:r>
      <w:r>
        <w:rPr>
          <w:rFonts w:ascii="Times New Roman" w:eastAsia="Calibri" w:hAnsi="Times New Roman" w:cs="Times New Roman"/>
          <w:kern w:val="0"/>
          <w:sz w:val="22"/>
          <w:szCs w:val="22"/>
          <w:lang w:eastAsia="en-US"/>
        </w:rPr>
        <w:t xml:space="preserve">koperta </w:t>
      </w:r>
      <w:r w:rsidRPr="003839DD">
        <w:rPr>
          <w:rFonts w:ascii="Times New Roman" w:eastAsia="Calibri" w:hAnsi="Times New Roman" w:cs="Times New Roman"/>
          <w:kern w:val="0"/>
          <w:sz w:val="22"/>
          <w:szCs w:val="22"/>
          <w:lang w:eastAsia="en-US"/>
        </w:rPr>
        <w:t xml:space="preserve">bez nazwy i pieczątki wykonawcy; </w:t>
      </w:r>
    </w:p>
    <w:p w14:paraId="06B84BA6" w14:textId="77777777" w:rsidR="00415D07" w:rsidRPr="003839DD" w:rsidRDefault="00415D07" w:rsidP="00415D07">
      <w:pPr>
        <w:widowControl/>
        <w:numPr>
          <w:ilvl w:val="0"/>
          <w:numId w:val="14"/>
        </w:numPr>
        <w:suppressAutoHyphens w:val="0"/>
        <w:spacing w:line="240" w:lineRule="auto"/>
        <w:ind w:left="1021" w:hanging="737"/>
        <w:jc w:val="both"/>
        <w:rPr>
          <w:rFonts w:ascii="Times New Roman" w:eastAsia="Calibri" w:hAnsi="Times New Roman" w:cs="Times New Roman"/>
          <w:kern w:val="0"/>
          <w:sz w:val="22"/>
          <w:szCs w:val="22"/>
          <w:lang w:eastAsia="en-US"/>
        </w:rPr>
      </w:pPr>
      <w:r w:rsidRPr="003839DD">
        <w:rPr>
          <w:rFonts w:ascii="Times New Roman" w:eastAsia="Calibri" w:hAnsi="Times New Roman" w:cs="Times New Roman"/>
          <w:kern w:val="0"/>
          <w:sz w:val="22"/>
          <w:szCs w:val="22"/>
          <w:lang w:eastAsia="en-US"/>
        </w:rPr>
        <w:t>koperta wewnętrzna powinna zawierać ofertę i być zaadresowana na wykonawcę, tak aby można było odesłać ofertę w przypadku jej wycofania lub wpłynięcia po terminie.</w:t>
      </w:r>
    </w:p>
    <w:p w14:paraId="673AE6A2" w14:textId="77777777" w:rsidR="00415D07" w:rsidRPr="0004277F" w:rsidRDefault="00415D07" w:rsidP="00415D07">
      <w:pPr>
        <w:tabs>
          <w:tab w:val="left" w:pos="993"/>
        </w:tabs>
        <w:suppressAutoHyphens w:val="0"/>
        <w:spacing w:line="100" w:lineRule="atLeast"/>
        <w:jc w:val="both"/>
        <w:rPr>
          <w:rFonts w:ascii="Times New Roman" w:hAnsi="Times New Roman" w:cs="Times New Roman"/>
          <w:sz w:val="22"/>
          <w:szCs w:val="22"/>
          <w:lang w:eastAsia="pl-PL"/>
        </w:rPr>
      </w:pPr>
    </w:p>
    <w:p w14:paraId="59AED20E" w14:textId="77777777" w:rsidR="00415D07" w:rsidRPr="0089360B" w:rsidRDefault="00415D07" w:rsidP="00415D07">
      <w:pPr>
        <w:numPr>
          <w:ilvl w:val="0"/>
          <w:numId w:val="4"/>
        </w:numPr>
        <w:tabs>
          <w:tab w:val="left" w:pos="851"/>
          <w:tab w:val="left" w:pos="1276"/>
        </w:tabs>
        <w:suppressAutoHyphens w:val="0"/>
        <w:spacing w:line="100" w:lineRule="atLeast"/>
        <w:ind w:left="0" w:firstLine="0"/>
        <w:jc w:val="both"/>
        <w:rPr>
          <w:rFonts w:ascii="Times New Roman" w:hAnsi="Times New Roman" w:cs="Times New Roman"/>
          <w:sz w:val="22"/>
          <w:szCs w:val="22"/>
          <w:lang w:eastAsia="pl-PL"/>
        </w:rPr>
      </w:pPr>
      <w:r w:rsidRPr="0004277F">
        <w:rPr>
          <w:rFonts w:ascii="Times New Roman" w:hAnsi="Times New Roman" w:cs="Times New Roman"/>
          <w:b/>
          <w:bCs/>
          <w:sz w:val="22"/>
          <w:szCs w:val="22"/>
        </w:rPr>
        <w:t>Miejsce oraz termin składania i otwarcia ofert</w:t>
      </w:r>
    </w:p>
    <w:p w14:paraId="22BD50EF" w14:textId="098F8CD8" w:rsidR="00415D07" w:rsidRPr="003D5F23" w:rsidRDefault="00415D07" w:rsidP="00415D07">
      <w:pPr>
        <w:numPr>
          <w:ilvl w:val="1"/>
          <w:numId w:val="4"/>
        </w:numPr>
        <w:tabs>
          <w:tab w:val="left" w:pos="709"/>
        </w:tabs>
        <w:spacing w:line="100" w:lineRule="atLeast"/>
        <w:ind w:left="709" w:hanging="709"/>
        <w:jc w:val="both"/>
        <w:rPr>
          <w:rFonts w:ascii="Times New Roman" w:hAnsi="Times New Roman" w:cs="Times New Roman"/>
          <w:sz w:val="22"/>
          <w:szCs w:val="22"/>
        </w:rPr>
      </w:pPr>
      <w:r w:rsidRPr="003D5F23">
        <w:rPr>
          <w:rFonts w:ascii="Times New Roman" w:hAnsi="Times New Roman" w:cs="Times New Roman"/>
          <w:sz w:val="22"/>
          <w:szCs w:val="22"/>
          <w:lang w:eastAsia="pl-PL"/>
        </w:rPr>
        <w:t xml:space="preserve">Ofertę wraz z dokumentami, o których mowa w Rozdziale 5 należy złożyć w terminie do dnia </w:t>
      </w:r>
      <w:r w:rsidR="005B69AB">
        <w:rPr>
          <w:rFonts w:ascii="Times New Roman" w:hAnsi="Times New Roman" w:cs="Times New Roman"/>
          <w:b/>
          <w:bCs/>
          <w:sz w:val="22"/>
          <w:szCs w:val="22"/>
          <w:lang w:eastAsia="pl-PL"/>
        </w:rPr>
        <w:t>1</w:t>
      </w:r>
      <w:r w:rsidR="0071401C">
        <w:rPr>
          <w:rFonts w:ascii="Times New Roman" w:hAnsi="Times New Roman" w:cs="Times New Roman"/>
          <w:b/>
          <w:bCs/>
          <w:sz w:val="22"/>
          <w:szCs w:val="22"/>
          <w:lang w:eastAsia="pl-PL"/>
        </w:rPr>
        <w:t>7</w:t>
      </w:r>
      <w:r w:rsidR="00A01B13">
        <w:rPr>
          <w:rFonts w:ascii="Times New Roman" w:hAnsi="Times New Roman" w:cs="Times New Roman"/>
          <w:b/>
          <w:bCs/>
          <w:sz w:val="22"/>
          <w:szCs w:val="22"/>
          <w:lang w:eastAsia="pl-PL"/>
        </w:rPr>
        <w:t>.12</w:t>
      </w:r>
      <w:r w:rsidRPr="003D5F23">
        <w:rPr>
          <w:rFonts w:ascii="Times New Roman" w:hAnsi="Times New Roman" w:cs="Times New Roman"/>
          <w:b/>
          <w:bCs/>
          <w:sz w:val="22"/>
          <w:szCs w:val="22"/>
          <w:lang w:eastAsia="pl-PL"/>
        </w:rPr>
        <w:t xml:space="preserve">.2019 r. do godziny 11:00 </w:t>
      </w:r>
      <w:r w:rsidRPr="003D5F23">
        <w:rPr>
          <w:rFonts w:ascii="Times New Roman" w:hAnsi="Times New Roman" w:cs="Times New Roman"/>
          <w:sz w:val="22"/>
          <w:szCs w:val="22"/>
          <w:lang w:eastAsia="pl-PL"/>
        </w:rPr>
        <w:t xml:space="preserve">w </w:t>
      </w:r>
      <w:r w:rsidRPr="003D5F23">
        <w:rPr>
          <w:rFonts w:ascii="Times New Roman" w:hAnsi="Times New Roman" w:cs="Times New Roman"/>
          <w:sz w:val="22"/>
          <w:szCs w:val="22"/>
        </w:rPr>
        <w:t>Instytut Agrofizyki im. Bohdana Dobrzańskiego Polskiej Akademii Nauk w Lublinie ul. Doświadczalna 4, 20–290 Lublin</w:t>
      </w:r>
      <w:r w:rsidRPr="003D5F23">
        <w:rPr>
          <w:rFonts w:ascii="Times New Roman" w:hAnsi="Times New Roman" w:cs="Times New Roman"/>
          <w:sz w:val="22"/>
          <w:szCs w:val="22"/>
          <w:lang w:eastAsia="pl-PL"/>
        </w:rPr>
        <w:t>, bud. A, pok. 18 (sekretariat). Godziny pracy sekretariatu – od poniedziałku do piątku od 7.00 do 14.00, z wyłączeniem dni ustawowo wolnych od pracy.</w:t>
      </w:r>
    </w:p>
    <w:p w14:paraId="53D69F3D" w14:textId="77777777" w:rsidR="00415D07" w:rsidRPr="003D5F23"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3D5F23">
        <w:rPr>
          <w:rFonts w:ascii="Times New Roman" w:hAnsi="Times New Roman" w:cs="Times New Roman"/>
          <w:sz w:val="22"/>
          <w:szCs w:val="22"/>
          <w:lang w:eastAsia="pl-PL"/>
        </w:rPr>
        <w:t>Decydujące znaczenie dla zachowania terminu składania ofert ma data i godzina wpływu oferty w miejsce wskazane w pkt 8.1, a nie data jej wysłania przesyłką pocztową lub kurierską.</w:t>
      </w:r>
    </w:p>
    <w:p w14:paraId="6BA7CCC3" w14:textId="1CFBB982" w:rsidR="00415D07"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3D5F23">
        <w:rPr>
          <w:rFonts w:ascii="Times New Roman" w:hAnsi="Times New Roman" w:cs="Times New Roman"/>
          <w:sz w:val="22"/>
          <w:szCs w:val="22"/>
          <w:lang w:eastAsia="pl-PL"/>
        </w:rPr>
        <w:t xml:space="preserve">Otwarcie ofert nastąpi w dniu </w:t>
      </w:r>
      <w:r w:rsidR="005B69AB" w:rsidRPr="005B69AB">
        <w:rPr>
          <w:rFonts w:ascii="Times New Roman" w:hAnsi="Times New Roman" w:cs="Times New Roman"/>
          <w:b/>
          <w:sz w:val="22"/>
          <w:szCs w:val="22"/>
          <w:lang w:eastAsia="pl-PL"/>
        </w:rPr>
        <w:t>1</w:t>
      </w:r>
      <w:r w:rsidR="0071401C">
        <w:rPr>
          <w:rFonts w:ascii="Times New Roman" w:hAnsi="Times New Roman" w:cs="Times New Roman"/>
          <w:b/>
          <w:sz w:val="22"/>
          <w:szCs w:val="22"/>
          <w:lang w:eastAsia="pl-PL"/>
        </w:rPr>
        <w:t>7</w:t>
      </w:r>
      <w:r w:rsidR="00A01B13" w:rsidRPr="005B69AB">
        <w:rPr>
          <w:rFonts w:ascii="Times New Roman" w:hAnsi="Times New Roman" w:cs="Times New Roman"/>
          <w:b/>
          <w:bCs/>
          <w:sz w:val="22"/>
          <w:szCs w:val="22"/>
          <w:lang w:eastAsia="pl-PL"/>
        </w:rPr>
        <w:t>.</w:t>
      </w:r>
      <w:r w:rsidR="00A01B13">
        <w:rPr>
          <w:rFonts w:ascii="Times New Roman" w:hAnsi="Times New Roman" w:cs="Times New Roman"/>
          <w:b/>
          <w:bCs/>
          <w:sz w:val="22"/>
          <w:szCs w:val="22"/>
          <w:lang w:eastAsia="pl-PL"/>
        </w:rPr>
        <w:t>12</w:t>
      </w:r>
      <w:r w:rsidRPr="003D5F23">
        <w:rPr>
          <w:rFonts w:ascii="Times New Roman" w:hAnsi="Times New Roman" w:cs="Times New Roman"/>
          <w:b/>
          <w:bCs/>
          <w:sz w:val="22"/>
          <w:szCs w:val="22"/>
          <w:lang w:eastAsia="pl-PL"/>
        </w:rPr>
        <w:t xml:space="preserve">.2019 r. o godzinie 11:30 </w:t>
      </w:r>
      <w:r w:rsidRPr="003D5F23">
        <w:rPr>
          <w:rFonts w:ascii="Times New Roman" w:hAnsi="Times New Roman" w:cs="Times New Roman"/>
          <w:sz w:val="22"/>
          <w:szCs w:val="22"/>
          <w:lang w:eastAsia="pl-PL"/>
        </w:rPr>
        <w:t xml:space="preserve">w siedzibie </w:t>
      </w:r>
      <w:r w:rsidRPr="003D5F23">
        <w:rPr>
          <w:rFonts w:ascii="Times New Roman" w:hAnsi="Times New Roman" w:cs="Times New Roman"/>
          <w:sz w:val="22"/>
          <w:szCs w:val="22"/>
        </w:rPr>
        <w:t>w siedzibie  Instytutu Agrofizyki</w:t>
      </w:r>
      <w:r w:rsidRPr="00617396">
        <w:rPr>
          <w:rFonts w:ascii="Times New Roman" w:hAnsi="Times New Roman" w:cs="Times New Roman"/>
          <w:sz w:val="22"/>
          <w:szCs w:val="22"/>
        </w:rPr>
        <w:t xml:space="preserve"> im. Bohdana Dobrzańskiego Polskiej Akademii Nauk w Lublinie, ul. Doświadczalna 4, bud. A pok. Nr 6 (sala seminaryjna).</w:t>
      </w:r>
    </w:p>
    <w:p w14:paraId="1F673A5F" w14:textId="77777777" w:rsidR="00415D07"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617396">
        <w:rPr>
          <w:rFonts w:ascii="Times New Roman" w:hAnsi="Times New Roman" w:cs="Times New Roman"/>
          <w:color w:val="000000"/>
          <w:sz w:val="22"/>
          <w:szCs w:val="22"/>
          <w:lang w:eastAsia="pl-PL"/>
        </w:rPr>
        <w:lastRenderedPageBreak/>
        <w:t xml:space="preserve">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 </w:t>
      </w:r>
    </w:p>
    <w:p w14:paraId="563706C8" w14:textId="77777777" w:rsidR="00415D07"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617396">
        <w:rPr>
          <w:rFonts w:ascii="Times New Roman" w:hAnsi="Times New Roman" w:cs="Times New Roman"/>
          <w:color w:val="000000"/>
          <w:sz w:val="22"/>
          <w:szCs w:val="22"/>
          <w:lang w:eastAsia="pl-PL"/>
        </w:rPr>
        <w:t xml:space="preserve">Wykonawca może przed upływem terminu składania ofert wycofać ofertę, poprzez złożenie pisemnego powiadomienia podpisanego przez osobę (osoby) uprawnioną do reprezentowania Wykonawcy. </w:t>
      </w:r>
    </w:p>
    <w:p w14:paraId="180C104F" w14:textId="77777777" w:rsidR="00415D07"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617396">
        <w:rPr>
          <w:rFonts w:ascii="Times New Roman" w:hAnsi="Times New Roman" w:cs="Times New Roman"/>
          <w:color w:val="000000"/>
          <w:sz w:val="22"/>
          <w:szCs w:val="22"/>
          <w:lang w:eastAsia="pl-PL"/>
        </w:rPr>
        <w:t xml:space="preserve">Otwarcie ofert jest jawne. Wykonawcy mogą uczestniczyć w sesji otwarcia ofert. </w:t>
      </w:r>
    </w:p>
    <w:p w14:paraId="21DA5E86" w14:textId="77777777" w:rsidR="00415D07" w:rsidRPr="00617396" w:rsidRDefault="00415D07" w:rsidP="00415D07">
      <w:pPr>
        <w:numPr>
          <w:ilvl w:val="1"/>
          <w:numId w:val="4"/>
        </w:numPr>
        <w:tabs>
          <w:tab w:val="clear" w:pos="-360"/>
          <w:tab w:val="left" w:pos="709"/>
        </w:tabs>
        <w:spacing w:line="100" w:lineRule="atLeast"/>
        <w:ind w:left="709" w:hanging="709"/>
        <w:jc w:val="both"/>
        <w:rPr>
          <w:rFonts w:ascii="Times New Roman" w:hAnsi="Times New Roman" w:cs="Times New Roman"/>
          <w:sz w:val="22"/>
          <w:szCs w:val="22"/>
          <w:lang w:eastAsia="pl-PL"/>
        </w:rPr>
      </w:pPr>
      <w:r w:rsidRPr="00617396">
        <w:rPr>
          <w:rFonts w:ascii="Times New Roman" w:hAnsi="Times New Roman" w:cs="Times New Roman"/>
          <w:color w:val="000000"/>
          <w:sz w:val="22"/>
          <w:szCs w:val="22"/>
          <w:lang w:eastAsia="pl-PL"/>
        </w:rPr>
        <w:t>Niezwłocznie po otwarciu ofert zamawiający zamieści na własnej stronie internetowej (</w:t>
      </w:r>
      <w:r w:rsidRPr="00617396">
        <w:rPr>
          <w:rFonts w:ascii="Times New Roman" w:hAnsi="Times New Roman"/>
          <w:sz w:val="22"/>
          <w:szCs w:val="22"/>
        </w:rPr>
        <w:t>www.ipan.lublin.pl</w:t>
      </w:r>
      <w:r w:rsidRPr="00617396">
        <w:rPr>
          <w:rFonts w:ascii="Times New Roman" w:hAnsi="Times New Roman" w:cs="Times New Roman"/>
          <w:color w:val="000000"/>
          <w:sz w:val="22"/>
          <w:szCs w:val="22"/>
          <w:lang w:eastAsia="pl-PL"/>
        </w:rPr>
        <w:t>) informacje dotyczące:</w:t>
      </w:r>
    </w:p>
    <w:p w14:paraId="5168FA85" w14:textId="77777777" w:rsidR="00415D07" w:rsidRPr="00617396" w:rsidRDefault="00415D07" w:rsidP="00415D07">
      <w:pPr>
        <w:numPr>
          <w:ilvl w:val="1"/>
          <w:numId w:val="8"/>
        </w:numPr>
        <w:tabs>
          <w:tab w:val="clear" w:pos="0"/>
          <w:tab w:val="num" w:pos="1134"/>
        </w:tabs>
        <w:suppressAutoHyphens w:val="0"/>
        <w:spacing w:line="100" w:lineRule="atLeast"/>
        <w:ind w:left="851" w:hanging="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kwoty, jaką zamierza przeznaczyć na sfinansowanie zamówienia;</w:t>
      </w:r>
    </w:p>
    <w:p w14:paraId="435F90DD" w14:textId="77777777" w:rsidR="00415D07" w:rsidRPr="00617396" w:rsidRDefault="00415D07" w:rsidP="00415D07">
      <w:pPr>
        <w:numPr>
          <w:ilvl w:val="1"/>
          <w:numId w:val="8"/>
        </w:numPr>
        <w:tabs>
          <w:tab w:val="clear" w:pos="0"/>
          <w:tab w:val="num" w:pos="1134"/>
        </w:tabs>
        <w:suppressAutoHyphens w:val="0"/>
        <w:spacing w:line="100" w:lineRule="atLeast"/>
        <w:ind w:left="851" w:hanging="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firm oraz adresów wykonawców, którzy złożyli oferty w terminie;</w:t>
      </w:r>
    </w:p>
    <w:p w14:paraId="4445523D" w14:textId="77777777" w:rsidR="00415D07" w:rsidRPr="00232CB8" w:rsidRDefault="00415D07" w:rsidP="00415D07">
      <w:pPr>
        <w:numPr>
          <w:ilvl w:val="1"/>
          <w:numId w:val="8"/>
        </w:numPr>
        <w:tabs>
          <w:tab w:val="clear" w:pos="0"/>
          <w:tab w:val="num" w:pos="1134"/>
        </w:tabs>
        <w:suppressAutoHyphens w:val="0"/>
        <w:spacing w:line="100" w:lineRule="atLeast"/>
        <w:ind w:left="1134" w:hanging="425"/>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ceny, terminu wykonania zamówienia, okresu gwarancji </w:t>
      </w:r>
      <w:r>
        <w:rPr>
          <w:rFonts w:ascii="Times New Roman" w:hAnsi="Times New Roman" w:cs="Times New Roman"/>
          <w:color w:val="000000"/>
          <w:sz w:val="22"/>
          <w:szCs w:val="22"/>
          <w:lang w:eastAsia="pl-PL"/>
        </w:rPr>
        <w:t xml:space="preserve">i warunków płatności zawartych </w:t>
      </w:r>
      <w:r w:rsidRPr="00454FC5">
        <w:rPr>
          <w:rFonts w:ascii="Times New Roman" w:hAnsi="Times New Roman" w:cs="Times New Roman"/>
          <w:color w:val="000000"/>
          <w:sz w:val="22"/>
          <w:szCs w:val="22"/>
          <w:lang w:eastAsia="pl-PL"/>
        </w:rPr>
        <w:t>w ofertach.</w:t>
      </w:r>
    </w:p>
    <w:p w14:paraId="3270D3D7" w14:textId="77777777" w:rsidR="00415D07" w:rsidRPr="00454FC5" w:rsidRDefault="00415D07" w:rsidP="00415D07">
      <w:pPr>
        <w:numPr>
          <w:ilvl w:val="1"/>
          <w:numId w:val="4"/>
        </w:numPr>
        <w:tabs>
          <w:tab w:val="clear" w:pos="-360"/>
          <w:tab w:val="num" w:pos="0"/>
          <w:tab w:val="left" w:pos="709"/>
        </w:tabs>
        <w:suppressAutoHyphens w:val="0"/>
        <w:spacing w:line="100" w:lineRule="atLeast"/>
        <w:ind w:left="709" w:hanging="709"/>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Oferty złożone po terminie, o którym mowa w punkcie 8.1, zostaną niezwłocznie zwrócone wykonawcom. </w:t>
      </w:r>
    </w:p>
    <w:p w14:paraId="2D7BA53D" w14:textId="77777777" w:rsidR="00415D07" w:rsidRPr="00454FC5" w:rsidRDefault="00415D07" w:rsidP="00415D07">
      <w:pPr>
        <w:tabs>
          <w:tab w:val="left" w:pos="993"/>
        </w:tabs>
        <w:suppressAutoHyphens w:val="0"/>
        <w:spacing w:line="100" w:lineRule="atLeast"/>
        <w:jc w:val="both"/>
        <w:rPr>
          <w:rFonts w:ascii="Times New Roman" w:hAnsi="Times New Roman" w:cs="Times New Roman"/>
          <w:color w:val="000000"/>
          <w:sz w:val="22"/>
          <w:szCs w:val="22"/>
          <w:lang w:eastAsia="pl-PL"/>
        </w:rPr>
      </w:pPr>
    </w:p>
    <w:p w14:paraId="7B7EEF98" w14:textId="77777777" w:rsidR="00415D07" w:rsidRPr="0089360B" w:rsidRDefault="00415D07" w:rsidP="00415D07">
      <w:pPr>
        <w:numPr>
          <w:ilvl w:val="0"/>
          <w:numId w:val="4"/>
        </w:numPr>
        <w:tabs>
          <w:tab w:val="left" w:pos="426"/>
          <w:tab w:val="left" w:pos="851"/>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Termin związania ofertą</w:t>
      </w:r>
    </w:p>
    <w:p w14:paraId="4FBAA3A3" w14:textId="77777777" w:rsidR="00415D07" w:rsidRPr="00435600" w:rsidRDefault="00415D07" w:rsidP="00415D07">
      <w:pPr>
        <w:tabs>
          <w:tab w:val="left" w:pos="426"/>
          <w:tab w:val="left" w:pos="851"/>
        </w:tabs>
        <w:suppressAutoHyphens w:val="0"/>
        <w:spacing w:line="100" w:lineRule="atLeast"/>
        <w:jc w:val="both"/>
        <w:rPr>
          <w:rFonts w:ascii="Times New Roman" w:hAnsi="Times New Roman" w:cs="Times New Roman"/>
          <w:color w:val="000000"/>
          <w:sz w:val="22"/>
          <w:szCs w:val="22"/>
          <w:lang w:eastAsia="pl-PL"/>
        </w:rPr>
      </w:pPr>
    </w:p>
    <w:p w14:paraId="46248326" w14:textId="77777777" w:rsidR="00415D07" w:rsidRPr="00454FC5"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Wykonawca jest związany ofertą przez okres 30 dni od terminu składania ofert. </w:t>
      </w:r>
    </w:p>
    <w:p w14:paraId="01C827F8" w14:textId="77777777" w:rsidR="00415D07" w:rsidRPr="00454FC5" w:rsidRDefault="00415D07" w:rsidP="00415D07">
      <w:pPr>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Bieg terminu związania ofertą rozpoczyna się wraz z upływem terminu składania ofert. </w:t>
      </w:r>
    </w:p>
    <w:p w14:paraId="76B1FC6E" w14:textId="77777777" w:rsidR="00415D07" w:rsidRPr="00454FC5" w:rsidRDefault="00415D07" w:rsidP="00415D07">
      <w:pPr>
        <w:numPr>
          <w:ilvl w:val="1"/>
          <w:numId w:val="4"/>
        </w:numPr>
        <w:suppressAutoHyphens w:val="0"/>
        <w:spacing w:line="100" w:lineRule="atLeast"/>
        <w:ind w:left="737"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14:paraId="252DEFAA" w14:textId="77777777" w:rsidR="00415D07" w:rsidRPr="00454FC5" w:rsidRDefault="00415D07" w:rsidP="00415D07">
      <w:pPr>
        <w:pStyle w:val="Tekstpodstawowy22"/>
        <w:rPr>
          <w:b w:val="0"/>
          <w:sz w:val="22"/>
          <w:szCs w:val="22"/>
        </w:rPr>
      </w:pPr>
    </w:p>
    <w:p w14:paraId="6E50264B" w14:textId="77777777" w:rsidR="00415D07" w:rsidRPr="0089360B" w:rsidRDefault="00415D07" w:rsidP="00415D07">
      <w:pPr>
        <w:numPr>
          <w:ilvl w:val="0"/>
          <w:numId w:val="4"/>
        </w:numPr>
        <w:tabs>
          <w:tab w:val="left" w:pos="426"/>
          <w:tab w:val="left" w:pos="851"/>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Opis sposobu obliczenia ceny</w:t>
      </w:r>
    </w:p>
    <w:p w14:paraId="13DA0DC6" w14:textId="77777777" w:rsidR="00415D07" w:rsidRPr="00435600" w:rsidRDefault="00415D07" w:rsidP="00415D07">
      <w:pPr>
        <w:tabs>
          <w:tab w:val="left" w:pos="426"/>
          <w:tab w:val="left" w:pos="851"/>
        </w:tabs>
        <w:suppressAutoHyphens w:val="0"/>
        <w:spacing w:line="100" w:lineRule="atLeast"/>
        <w:jc w:val="both"/>
        <w:rPr>
          <w:rFonts w:ascii="Times New Roman" w:hAnsi="Times New Roman" w:cs="Times New Roman"/>
          <w:color w:val="000000"/>
          <w:sz w:val="22"/>
          <w:szCs w:val="22"/>
          <w:lang w:eastAsia="pl-PL"/>
        </w:rPr>
      </w:pPr>
    </w:p>
    <w:p w14:paraId="2F4F2897"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 xml:space="preserve">Wykonawca poda w Formularzu Ofertowym cenę oferty brutto za wykonanie całości zamówienia </w:t>
      </w:r>
      <w:r w:rsidRPr="00454FC5">
        <w:rPr>
          <w:rFonts w:ascii="Times New Roman" w:hAnsi="Times New Roman" w:cs="Times New Roman"/>
          <w:sz w:val="22"/>
          <w:szCs w:val="22"/>
        </w:rPr>
        <w:t xml:space="preserve">wyliczoną w oparciu o kosztorys ofertowy stanowiący </w:t>
      </w:r>
      <w:r>
        <w:rPr>
          <w:rFonts w:ascii="Times New Roman" w:hAnsi="Times New Roman" w:cs="Times New Roman"/>
          <w:sz w:val="22"/>
          <w:szCs w:val="22"/>
        </w:rPr>
        <w:t>Z</w:t>
      </w:r>
      <w:r w:rsidRPr="00454FC5">
        <w:rPr>
          <w:rFonts w:ascii="Times New Roman" w:hAnsi="Times New Roman" w:cs="Times New Roman"/>
          <w:sz w:val="22"/>
          <w:szCs w:val="22"/>
        </w:rPr>
        <w:t>ałącznik nr 1</w:t>
      </w:r>
      <w:r>
        <w:rPr>
          <w:rFonts w:ascii="Times New Roman" w:hAnsi="Times New Roman" w:cs="Times New Roman"/>
          <w:sz w:val="22"/>
          <w:szCs w:val="22"/>
        </w:rPr>
        <w:t>.1-1.</w:t>
      </w:r>
      <w:r w:rsidR="00200886">
        <w:rPr>
          <w:rFonts w:ascii="Times New Roman" w:hAnsi="Times New Roman" w:cs="Times New Roman"/>
          <w:sz w:val="22"/>
          <w:szCs w:val="22"/>
        </w:rPr>
        <w:t>5</w:t>
      </w:r>
      <w:r>
        <w:rPr>
          <w:rFonts w:ascii="Times New Roman" w:hAnsi="Times New Roman" w:cs="Times New Roman"/>
          <w:sz w:val="22"/>
          <w:szCs w:val="22"/>
        </w:rPr>
        <w:t xml:space="preserve"> (odpowiednio dla danej Części 1-</w:t>
      </w:r>
      <w:r w:rsidR="00200886">
        <w:rPr>
          <w:rFonts w:ascii="Times New Roman" w:hAnsi="Times New Roman" w:cs="Times New Roman"/>
          <w:sz w:val="22"/>
          <w:szCs w:val="22"/>
        </w:rPr>
        <w:t>5</w:t>
      </w:r>
      <w:r>
        <w:rPr>
          <w:rFonts w:ascii="Times New Roman" w:hAnsi="Times New Roman" w:cs="Times New Roman"/>
          <w:sz w:val="22"/>
          <w:szCs w:val="22"/>
        </w:rPr>
        <w:t>)</w:t>
      </w:r>
      <w:r w:rsidRPr="00454FC5">
        <w:rPr>
          <w:rFonts w:ascii="Times New Roman" w:hAnsi="Times New Roman" w:cs="Times New Roman"/>
          <w:sz w:val="22"/>
          <w:szCs w:val="22"/>
        </w:rPr>
        <w:t xml:space="preserve"> do SIWZ.</w:t>
      </w:r>
    </w:p>
    <w:p w14:paraId="0AD50386"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sz w:val="22"/>
          <w:szCs w:val="22"/>
        </w:rPr>
        <w:t xml:space="preserve">Cena podana w ofercie jest </w:t>
      </w:r>
      <w:r w:rsidRPr="00454FC5">
        <w:rPr>
          <w:rFonts w:ascii="Times New Roman" w:hAnsi="Times New Roman" w:cs="Times New Roman"/>
          <w:b/>
          <w:bCs/>
          <w:sz w:val="22"/>
          <w:szCs w:val="22"/>
        </w:rPr>
        <w:t xml:space="preserve">ceną stałą </w:t>
      </w:r>
      <w:r w:rsidRPr="00454FC5">
        <w:rPr>
          <w:rFonts w:ascii="Times New Roman" w:hAnsi="Times New Roman" w:cs="Times New Roman"/>
          <w:sz w:val="22"/>
          <w:szCs w:val="22"/>
        </w:rPr>
        <w:t>w całym okresie realizacji przedmiotu zamówienia i nie podlega jakimkolwiek zmianom za wyjątkiem urzędowej stawki VAT.</w:t>
      </w:r>
    </w:p>
    <w:p w14:paraId="28F4D6EA"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Cena musi być wyrażona w złotych polskich (PLN), z dokładnością nie większą niż dwa miejsca po przecinku. </w:t>
      </w:r>
    </w:p>
    <w:p w14:paraId="53E5A16E"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Wykonawca musi uwzględnić w cenie oferty wszelkie kos</w:t>
      </w:r>
      <w:r>
        <w:rPr>
          <w:rFonts w:ascii="Times New Roman" w:hAnsi="Times New Roman" w:cs="Times New Roman"/>
          <w:color w:val="000000"/>
          <w:sz w:val="22"/>
          <w:szCs w:val="22"/>
          <w:lang w:eastAsia="pl-PL"/>
        </w:rPr>
        <w:t xml:space="preserve">zty niezbędne dla prawidłowego </w:t>
      </w:r>
      <w:r w:rsidRPr="00454FC5">
        <w:rPr>
          <w:rFonts w:ascii="Times New Roman" w:hAnsi="Times New Roman" w:cs="Times New Roman"/>
          <w:color w:val="000000"/>
          <w:sz w:val="22"/>
          <w:szCs w:val="22"/>
          <w:lang w:eastAsia="pl-PL"/>
        </w:rPr>
        <w:t>i pełnego wykonania zamówienia oraz wszelkie opłaty i podatki wynikające z obowiązujących przepisów.</w:t>
      </w:r>
    </w:p>
    <w:p w14:paraId="2B6ECB4F"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w:t>
      </w:r>
      <w:r>
        <w:rPr>
          <w:rFonts w:ascii="Times New Roman" w:hAnsi="Times New Roman" w:cs="Times New Roman"/>
          <w:color w:val="000000"/>
          <w:sz w:val="22"/>
          <w:szCs w:val="22"/>
          <w:lang w:eastAsia="pl-PL"/>
        </w:rPr>
        <w:t xml:space="preserve">ertę, informuje zamawiającego, </w:t>
      </w:r>
      <w:r w:rsidRPr="00454FC5">
        <w:rPr>
          <w:rFonts w:ascii="Times New Roman" w:hAnsi="Times New Roman" w:cs="Times New Roman"/>
          <w:color w:val="000000"/>
          <w:sz w:val="22"/>
          <w:szCs w:val="22"/>
          <w:lang w:eastAsia="pl-PL"/>
        </w:rPr>
        <w:t>czy wybór oferty będzie prowadzić do powstania u zamawiającego o</w:t>
      </w:r>
      <w:r>
        <w:rPr>
          <w:rFonts w:ascii="Times New Roman" w:hAnsi="Times New Roman" w:cs="Times New Roman"/>
          <w:color w:val="000000"/>
          <w:sz w:val="22"/>
          <w:szCs w:val="22"/>
          <w:lang w:eastAsia="pl-PL"/>
        </w:rPr>
        <w:t xml:space="preserve">bowiązku podatkowego, wskazując </w:t>
      </w:r>
      <w:r w:rsidRPr="00454FC5">
        <w:rPr>
          <w:rFonts w:ascii="Times New Roman" w:hAnsi="Times New Roman" w:cs="Times New Roman"/>
          <w:color w:val="000000"/>
          <w:sz w:val="22"/>
          <w:szCs w:val="22"/>
          <w:lang w:eastAsia="pl-PL"/>
        </w:rPr>
        <w:t>nazwę (rodzaj) towaru lub usługi, których dostawa lu</w:t>
      </w:r>
      <w:r>
        <w:rPr>
          <w:rFonts w:ascii="Times New Roman" w:hAnsi="Times New Roman" w:cs="Times New Roman"/>
          <w:color w:val="000000"/>
          <w:sz w:val="22"/>
          <w:szCs w:val="22"/>
          <w:lang w:eastAsia="pl-PL"/>
        </w:rPr>
        <w:t xml:space="preserve">b świadczenie będzie prowadzić </w:t>
      </w:r>
      <w:r w:rsidRPr="00454FC5">
        <w:rPr>
          <w:rFonts w:ascii="Times New Roman" w:hAnsi="Times New Roman" w:cs="Times New Roman"/>
          <w:color w:val="000000"/>
          <w:sz w:val="22"/>
          <w:szCs w:val="22"/>
          <w:lang w:eastAsia="pl-PL"/>
        </w:rPr>
        <w:t>do jego powstania, oraz wskazując ich wartość bez kwoty podatku.</w:t>
      </w:r>
    </w:p>
    <w:p w14:paraId="547A6113" w14:textId="77777777" w:rsidR="00415D07" w:rsidRPr="00454FC5" w:rsidRDefault="00415D07" w:rsidP="00415D07">
      <w:pPr>
        <w:pStyle w:val="Akapitzlist1"/>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Rozliczenia między zamawiającym a wykonawcą będą prowadzone w PLN.</w:t>
      </w:r>
    </w:p>
    <w:p w14:paraId="75EB0BC3" w14:textId="77777777" w:rsidR="00415D07" w:rsidRPr="00454FC5" w:rsidRDefault="00415D07" w:rsidP="00415D07">
      <w:pPr>
        <w:pStyle w:val="Akapitzlist1"/>
        <w:suppressAutoHyphens w:val="0"/>
        <w:spacing w:line="100" w:lineRule="atLeast"/>
        <w:ind w:left="0"/>
        <w:jc w:val="both"/>
        <w:rPr>
          <w:rFonts w:ascii="Times New Roman" w:hAnsi="Times New Roman" w:cs="Times New Roman"/>
          <w:color w:val="000000"/>
          <w:sz w:val="22"/>
          <w:szCs w:val="22"/>
          <w:lang w:eastAsia="pl-PL"/>
        </w:rPr>
      </w:pPr>
    </w:p>
    <w:p w14:paraId="552F2D54" w14:textId="77777777" w:rsidR="00415D07" w:rsidRPr="0089360B" w:rsidRDefault="00415D07" w:rsidP="00415D07">
      <w:pPr>
        <w:pStyle w:val="Akapitzlist1"/>
        <w:numPr>
          <w:ilvl w:val="0"/>
          <w:numId w:val="4"/>
        </w:numPr>
        <w:tabs>
          <w:tab w:val="left" w:pos="426"/>
          <w:tab w:val="left" w:pos="851"/>
        </w:tabs>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Badanie ofert</w:t>
      </w:r>
    </w:p>
    <w:p w14:paraId="0DEAC22A" w14:textId="77777777" w:rsidR="00415D07" w:rsidRPr="00435600" w:rsidRDefault="00415D07" w:rsidP="00415D07">
      <w:pPr>
        <w:pStyle w:val="Akapitzlist1"/>
        <w:tabs>
          <w:tab w:val="left" w:pos="426"/>
          <w:tab w:val="left" w:pos="851"/>
        </w:tabs>
        <w:suppressAutoHyphens w:val="0"/>
        <w:spacing w:line="100" w:lineRule="atLeast"/>
        <w:ind w:left="0"/>
        <w:jc w:val="both"/>
        <w:rPr>
          <w:rFonts w:ascii="Times New Roman" w:hAnsi="Times New Roman" w:cs="Times New Roman"/>
          <w:color w:val="000000"/>
          <w:sz w:val="22"/>
          <w:szCs w:val="22"/>
          <w:lang w:eastAsia="pl-PL"/>
        </w:rPr>
      </w:pPr>
    </w:p>
    <w:p w14:paraId="02278626"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 toku badania i oceny ofert zamawiający może żądać od wykonawców wyjaśnień dotyczących treści złożonych ofert. </w:t>
      </w:r>
    </w:p>
    <w:p w14:paraId="41521ED2"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w celu ustalenia, czy oferta zawiera rażąco niską cenę lub części składowe ceny wydają się rażąco niskie w stosunku do przedmiotu zamów</w:t>
      </w:r>
      <w:r>
        <w:rPr>
          <w:rFonts w:ascii="Times New Roman" w:hAnsi="Times New Roman" w:cs="Times New Roman"/>
          <w:color w:val="000000"/>
          <w:sz w:val="22"/>
          <w:szCs w:val="22"/>
          <w:lang w:eastAsia="pl-PL"/>
        </w:rPr>
        <w:t xml:space="preserve">ienia, zwróci się do wykonawcy </w:t>
      </w:r>
      <w:r w:rsidRPr="00454FC5">
        <w:rPr>
          <w:rFonts w:ascii="Times New Roman" w:hAnsi="Times New Roman" w:cs="Times New Roman"/>
          <w:color w:val="000000"/>
          <w:sz w:val="22"/>
          <w:szCs w:val="22"/>
          <w:lang w:eastAsia="pl-PL"/>
        </w:rPr>
        <w:t xml:space="preserve">o udzielenie wyjaśnień, w tym złożenie dowodów dotyczących wyliczenia ceny. </w:t>
      </w:r>
    </w:p>
    <w:p w14:paraId="06752EEB" w14:textId="77777777" w:rsidR="00415D07" w:rsidRPr="00454FC5" w:rsidRDefault="00415D07" w:rsidP="00415D07">
      <w:pPr>
        <w:pStyle w:val="Akapitzlist1"/>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Zamawiający poprawi w ofercie: </w:t>
      </w:r>
    </w:p>
    <w:p w14:paraId="5895A292" w14:textId="77777777" w:rsidR="00415D07" w:rsidRPr="00454FC5" w:rsidRDefault="00415D07" w:rsidP="00415D07">
      <w:pPr>
        <w:pStyle w:val="Akapitzlist1"/>
        <w:numPr>
          <w:ilvl w:val="0"/>
          <w:numId w:val="9"/>
        </w:numPr>
        <w:tabs>
          <w:tab w:val="left" w:pos="284"/>
        </w:tabs>
        <w:suppressAutoHyphens w:val="0"/>
        <w:spacing w:line="100" w:lineRule="atLeast"/>
        <w:ind w:left="284"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oczywiste omyłki pisarskie, </w:t>
      </w:r>
    </w:p>
    <w:p w14:paraId="7F8A9387" w14:textId="77777777" w:rsidR="00415D07" w:rsidRPr="00454FC5" w:rsidRDefault="00415D07" w:rsidP="00415D07">
      <w:pPr>
        <w:pStyle w:val="Akapitzlist1"/>
        <w:numPr>
          <w:ilvl w:val="0"/>
          <w:numId w:val="9"/>
        </w:numPr>
        <w:tabs>
          <w:tab w:val="left" w:pos="426"/>
        </w:tabs>
        <w:suppressAutoHyphens w:val="0"/>
        <w:spacing w:line="100" w:lineRule="atLeast"/>
        <w:ind w:left="284"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oczywiste omyłki rachunkowe, z uwzględnieniem konsekwencji rachunkowych dokonanych poprawek, </w:t>
      </w:r>
    </w:p>
    <w:p w14:paraId="024A8FBE" w14:textId="77777777" w:rsidR="00415D07" w:rsidRPr="00454FC5" w:rsidRDefault="00415D07" w:rsidP="00415D07">
      <w:pPr>
        <w:pStyle w:val="Akapitzlist1"/>
        <w:numPr>
          <w:ilvl w:val="0"/>
          <w:numId w:val="9"/>
        </w:numPr>
        <w:tabs>
          <w:tab w:val="left" w:pos="426"/>
        </w:tabs>
        <w:suppressAutoHyphens w:val="0"/>
        <w:spacing w:line="100" w:lineRule="atLeast"/>
        <w:ind w:left="284"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inne omyłki polegające na niezgodności oferty z SIWZ,</w:t>
      </w:r>
      <w:r>
        <w:rPr>
          <w:rFonts w:ascii="Times New Roman" w:hAnsi="Times New Roman" w:cs="Times New Roman"/>
          <w:color w:val="000000"/>
          <w:sz w:val="22"/>
          <w:szCs w:val="22"/>
          <w:lang w:eastAsia="pl-PL"/>
        </w:rPr>
        <w:t xml:space="preserve"> niepowodujące istotnych zmian </w:t>
      </w:r>
      <w:r w:rsidRPr="00454FC5">
        <w:rPr>
          <w:rFonts w:ascii="Times New Roman" w:hAnsi="Times New Roman" w:cs="Times New Roman"/>
          <w:color w:val="000000"/>
          <w:sz w:val="22"/>
          <w:szCs w:val="22"/>
          <w:lang w:eastAsia="pl-PL"/>
        </w:rPr>
        <w:t>w treści</w:t>
      </w:r>
      <w:r>
        <w:rPr>
          <w:rFonts w:ascii="Times New Roman" w:hAnsi="Times New Roman" w:cs="Times New Roman"/>
          <w:color w:val="000000"/>
          <w:sz w:val="22"/>
          <w:szCs w:val="22"/>
          <w:lang w:eastAsia="pl-PL"/>
        </w:rPr>
        <w:t xml:space="preserve"> </w:t>
      </w:r>
      <w:r w:rsidRPr="00454FC5">
        <w:rPr>
          <w:rFonts w:ascii="Times New Roman" w:hAnsi="Times New Roman" w:cs="Times New Roman"/>
          <w:color w:val="000000"/>
          <w:sz w:val="22"/>
          <w:szCs w:val="22"/>
          <w:lang w:eastAsia="pl-PL"/>
        </w:rPr>
        <w:t xml:space="preserve">oferty, </w:t>
      </w:r>
      <w:r>
        <w:rPr>
          <w:rFonts w:ascii="Times New Roman" w:hAnsi="Times New Roman" w:cs="Times New Roman"/>
          <w:color w:val="000000"/>
          <w:sz w:val="22"/>
          <w:szCs w:val="22"/>
          <w:lang w:eastAsia="pl-PL"/>
        </w:rPr>
        <w:t>niezwłocznie zawiadamiając o tym Wykonawcę, którego oferta została poprawiona</w:t>
      </w:r>
    </w:p>
    <w:p w14:paraId="01791C82" w14:textId="77777777" w:rsidR="00415D07" w:rsidRPr="00FE199F" w:rsidRDefault="00415D07" w:rsidP="00415D07">
      <w:pPr>
        <w:tabs>
          <w:tab w:val="left" w:pos="851"/>
          <w:tab w:val="left" w:pos="1276"/>
        </w:tabs>
        <w:suppressAutoHyphens w:val="0"/>
        <w:spacing w:line="100" w:lineRule="atLeast"/>
        <w:jc w:val="both"/>
        <w:rPr>
          <w:rFonts w:ascii="Times New Roman" w:hAnsi="Times New Roman" w:cs="Times New Roman"/>
          <w:sz w:val="22"/>
          <w:szCs w:val="22"/>
          <w:lang w:eastAsia="pl-PL"/>
        </w:rPr>
      </w:pPr>
    </w:p>
    <w:p w14:paraId="1E474859" w14:textId="77777777" w:rsidR="00415D07" w:rsidRPr="00A5744D" w:rsidRDefault="00415D07" w:rsidP="00415D07">
      <w:pPr>
        <w:pStyle w:val="Akapitzlist1"/>
        <w:numPr>
          <w:ilvl w:val="0"/>
          <w:numId w:val="4"/>
        </w:numPr>
        <w:tabs>
          <w:tab w:val="left" w:pos="426"/>
          <w:tab w:val="left" w:pos="1276"/>
        </w:tabs>
        <w:suppressAutoHyphens w:val="0"/>
        <w:spacing w:line="100" w:lineRule="atLeast"/>
        <w:ind w:left="142" w:hanging="142"/>
        <w:jc w:val="both"/>
        <w:rPr>
          <w:rFonts w:ascii="Times New Roman" w:hAnsi="Times New Roman" w:cs="Times New Roman"/>
          <w:sz w:val="22"/>
          <w:szCs w:val="22"/>
          <w:lang w:eastAsia="pl-PL"/>
        </w:rPr>
      </w:pPr>
      <w:bookmarkStart w:id="7" w:name="_Hlk7073362"/>
      <w:r w:rsidRPr="00FE199F">
        <w:rPr>
          <w:rFonts w:ascii="Times New Roman" w:hAnsi="Times New Roman" w:cs="Times New Roman"/>
          <w:b/>
          <w:bCs/>
          <w:sz w:val="22"/>
          <w:szCs w:val="22"/>
        </w:rPr>
        <w:t>Opis kryteriów, którymi zamawiający będzie się kierował przy wyborze oferty, wraz z podaniem wag tych kryteriów i sposobu oceny ofert</w:t>
      </w:r>
      <w:bookmarkStart w:id="8" w:name="_Hlk9243413"/>
      <w:bookmarkEnd w:id="7"/>
    </w:p>
    <w:p w14:paraId="2FAF53BF" w14:textId="77777777" w:rsidR="00415D07" w:rsidRDefault="00415D07" w:rsidP="00415D07">
      <w:pPr>
        <w:pStyle w:val="Akapitzlist1"/>
        <w:tabs>
          <w:tab w:val="left" w:pos="426"/>
          <w:tab w:val="left" w:pos="1276"/>
        </w:tabs>
        <w:suppressAutoHyphens w:val="0"/>
        <w:spacing w:line="100" w:lineRule="atLeast"/>
        <w:ind w:left="142"/>
        <w:jc w:val="both"/>
        <w:rPr>
          <w:rFonts w:ascii="Times New Roman" w:hAnsi="Times New Roman" w:cs="Times New Roman"/>
          <w:sz w:val="22"/>
          <w:szCs w:val="22"/>
          <w:lang w:eastAsia="pl-PL"/>
        </w:rPr>
      </w:pPr>
    </w:p>
    <w:p w14:paraId="742C8FC7" w14:textId="20038C28" w:rsidR="00415D07" w:rsidRPr="0086510C" w:rsidRDefault="00415D07" w:rsidP="00415D07">
      <w:pPr>
        <w:pStyle w:val="Akapitzlist1"/>
        <w:numPr>
          <w:ilvl w:val="1"/>
          <w:numId w:val="4"/>
        </w:numPr>
        <w:tabs>
          <w:tab w:val="left" w:pos="426"/>
          <w:tab w:val="left" w:pos="1276"/>
        </w:tabs>
        <w:suppressAutoHyphens w:val="0"/>
        <w:spacing w:line="100" w:lineRule="atLeast"/>
        <w:jc w:val="both"/>
        <w:rPr>
          <w:rFonts w:ascii="Times New Roman" w:hAnsi="Times New Roman" w:cs="Times New Roman"/>
          <w:sz w:val="22"/>
          <w:szCs w:val="22"/>
          <w:lang w:eastAsia="pl-PL"/>
        </w:rPr>
      </w:pPr>
      <w:r w:rsidRPr="0086510C">
        <w:rPr>
          <w:rFonts w:ascii="Times New Roman" w:hAnsi="Times New Roman" w:cs="Times New Roman"/>
          <w:sz w:val="22"/>
          <w:szCs w:val="22"/>
          <w:lang w:eastAsia="pl-PL"/>
        </w:rPr>
        <w:t>Dotyczy Części 1</w:t>
      </w:r>
      <w:r w:rsidR="005B69AB">
        <w:rPr>
          <w:rFonts w:ascii="Times New Roman" w:hAnsi="Times New Roman" w:cs="Times New Roman"/>
          <w:sz w:val="22"/>
          <w:szCs w:val="22"/>
          <w:lang w:eastAsia="pl-PL"/>
        </w:rPr>
        <w:t>-2</w:t>
      </w:r>
      <w:r w:rsidRPr="0086510C">
        <w:rPr>
          <w:rFonts w:ascii="Times New Roman" w:hAnsi="Times New Roman" w:cs="Times New Roman"/>
          <w:sz w:val="22"/>
          <w:szCs w:val="22"/>
          <w:lang w:eastAsia="pl-PL"/>
        </w:rPr>
        <w:t>: Zamawiający dokona oceny ofert które nie zostały odrzucone, na podstawie następujących kryteriów oceny ofert:</w:t>
      </w:r>
    </w:p>
    <w:tbl>
      <w:tblPr>
        <w:tblW w:w="0" w:type="auto"/>
        <w:tblInd w:w="634" w:type="dxa"/>
        <w:tblLayout w:type="fixed"/>
        <w:tblCellMar>
          <w:left w:w="113" w:type="dxa"/>
        </w:tblCellMar>
        <w:tblLook w:val="0000" w:firstRow="0" w:lastRow="0" w:firstColumn="0" w:lastColumn="0" w:noHBand="0" w:noVBand="0"/>
      </w:tblPr>
      <w:tblGrid>
        <w:gridCol w:w="714"/>
        <w:gridCol w:w="4032"/>
        <w:gridCol w:w="3623"/>
      </w:tblGrid>
      <w:tr w:rsidR="00415D07" w:rsidRPr="0086510C" w14:paraId="77FE4942" w14:textId="77777777" w:rsidTr="00F5384E">
        <w:tc>
          <w:tcPr>
            <w:tcW w:w="714" w:type="dxa"/>
            <w:tcBorders>
              <w:top w:val="single" w:sz="4" w:space="0" w:color="00000A"/>
              <w:left w:val="single" w:sz="4" w:space="0" w:color="00000A"/>
              <w:bottom w:val="single" w:sz="4" w:space="0" w:color="00000A"/>
              <w:right w:val="single" w:sz="4" w:space="0" w:color="00000A"/>
            </w:tcBorders>
            <w:shd w:val="clear" w:color="auto" w:fill="auto"/>
          </w:tcPr>
          <w:p w14:paraId="6C94AF20" w14:textId="77777777" w:rsidR="00415D07" w:rsidRPr="0086510C" w:rsidRDefault="00415D07" w:rsidP="00F5384E">
            <w:pPr>
              <w:pStyle w:val="Default"/>
              <w:jc w:val="both"/>
            </w:pPr>
            <w:r w:rsidRPr="0086510C">
              <w:rPr>
                <w:rFonts w:ascii="Times New Roman" w:hAnsi="Times New Roman" w:cs="Times New Roman"/>
                <w:b/>
                <w:bCs/>
                <w:sz w:val="22"/>
                <w:szCs w:val="22"/>
              </w:rPr>
              <w:lastRenderedPageBreak/>
              <w:t>Lp.</w:t>
            </w:r>
          </w:p>
        </w:tc>
        <w:tc>
          <w:tcPr>
            <w:tcW w:w="4032" w:type="dxa"/>
            <w:tcBorders>
              <w:top w:val="single" w:sz="4" w:space="0" w:color="00000A"/>
              <w:left w:val="single" w:sz="4" w:space="0" w:color="00000A"/>
              <w:bottom w:val="single" w:sz="4" w:space="0" w:color="00000A"/>
              <w:right w:val="single" w:sz="4" w:space="0" w:color="00000A"/>
            </w:tcBorders>
            <w:shd w:val="clear" w:color="auto" w:fill="auto"/>
          </w:tcPr>
          <w:p w14:paraId="1F0F6187" w14:textId="77777777" w:rsidR="00415D07" w:rsidRPr="0086510C" w:rsidRDefault="00415D07" w:rsidP="00F5384E">
            <w:pPr>
              <w:pStyle w:val="Default"/>
              <w:jc w:val="both"/>
            </w:pPr>
            <w:r w:rsidRPr="0086510C">
              <w:rPr>
                <w:rFonts w:ascii="Times New Roman" w:hAnsi="Times New Roman" w:cs="Times New Roman"/>
                <w:b/>
                <w:bCs/>
                <w:sz w:val="22"/>
                <w:szCs w:val="22"/>
              </w:rPr>
              <w:t>Nazwa kryterium</w:t>
            </w:r>
          </w:p>
        </w:tc>
        <w:tc>
          <w:tcPr>
            <w:tcW w:w="3623" w:type="dxa"/>
            <w:tcBorders>
              <w:top w:val="single" w:sz="4" w:space="0" w:color="00000A"/>
              <w:left w:val="single" w:sz="4" w:space="0" w:color="00000A"/>
              <w:bottom w:val="single" w:sz="4" w:space="0" w:color="00000A"/>
              <w:right w:val="single" w:sz="4" w:space="0" w:color="00000A"/>
            </w:tcBorders>
            <w:shd w:val="clear" w:color="auto" w:fill="auto"/>
          </w:tcPr>
          <w:p w14:paraId="2C1D381C" w14:textId="77777777" w:rsidR="00415D07" w:rsidRPr="0086510C" w:rsidRDefault="00415D07" w:rsidP="00F5384E">
            <w:pPr>
              <w:pStyle w:val="Default"/>
              <w:jc w:val="both"/>
            </w:pPr>
            <w:r w:rsidRPr="0086510C">
              <w:rPr>
                <w:rFonts w:ascii="Times New Roman" w:hAnsi="Times New Roman" w:cs="Times New Roman"/>
                <w:b/>
                <w:bCs/>
                <w:sz w:val="22"/>
                <w:szCs w:val="22"/>
              </w:rPr>
              <w:t>Znaczenie kryterium (w punktach )</w:t>
            </w:r>
          </w:p>
        </w:tc>
      </w:tr>
      <w:tr w:rsidR="00415D07" w:rsidRPr="0086510C" w14:paraId="6B1E1D2D" w14:textId="77777777" w:rsidTr="00F5384E">
        <w:tc>
          <w:tcPr>
            <w:tcW w:w="714" w:type="dxa"/>
            <w:tcBorders>
              <w:top w:val="single" w:sz="4" w:space="0" w:color="00000A"/>
              <w:left w:val="single" w:sz="4" w:space="0" w:color="00000A"/>
              <w:bottom w:val="single" w:sz="4" w:space="0" w:color="00000A"/>
              <w:right w:val="single" w:sz="4" w:space="0" w:color="00000A"/>
            </w:tcBorders>
            <w:shd w:val="clear" w:color="auto" w:fill="auto"/>
          </w:tcPr>
          <w:p w14:paraId="714D66EE" w14:textId="77777777" w:rsidR="00415D07" w:rsidRPr="0086510C" w:rsidRDefault="00415D07" w:rsidP="00F5384E">
            <w:pPr>
              <w:pStyle w:val="Akapitzlist1"/>
              <w:suppressAutoHyphens w:val="0"/>
              <w:spacing w:line="240" w:lineRule="auto"/>
              <w:ind w:left="0"/>
              <w:jc w:val="both"/>
            </w:pPr>
            <w:r w:rsidRPr="0086510C">
              <w:rPr>
                <w:rFonts w:ascii="Times New Roman" w:hAnsi="Times New Roman" w:cs="Times New Roman"/>
                <w:color w:val="000000"/>
                <w:sz w:val="22"/>
                <w:szCs w:val="22"/>
                <w:lang w:eastAsia="pl-PL"/>
              </w:rPr>
              <w:t>1</w:t>
            </w:r>
          </w:p>
        </w:tc>
        <w:tc>
          <w:tcPr>
            <w:tcW w:w="4032" w:type="dxa"/>
            <w:tcBorders>
              <w:top w:val="single" w:sz="4" w:space="0" w:color="00000A"/>
              <w:left w:val="single" w:sz="4" w:space="0" w:color="00000A"/>
              <w:bottom w:val="single" w:sz="4" w:space="0" w:color="00000A"/>
              <w:right w:val="single" w:sz="4" w:space="0" w:color="00000A"/>
            </w:tcBorders>
            <w:shd w:val="clear" w:color="auto" w:fill="auto"/>
          </w:tcPr>
          <w:p w14:paraId="41729F56" w14:textId="77777777" w:rsidR="00415D07" w:rsidRPr="0086510C" w:rsidRDefault="00415D07" w:rsidP="00F5384E">
            <w:pPr>
              <w:pStyle w:val="Akapitzlist1"/>
              <w:suppressAutoHyphens w:val="0"/>
              <w:spacing w:line="240" w:lineRule="auto"/>
              <w:ind w:left="0"/>
              <w:jc w:val="both"/>
            </w:pPr>
            <w:r w:rsidRPr="0086510C">
              <w:rPr>
                <w:rFonts w:ascii="Times New Roman" w:hAnsi="Times New Roman" w:cs="Times New Roman"/>
                <w:color w:val="000000"/>
                <w:sz w:val="22"/>
                <w:szCs w:val="22"/>
                <w:lang w:eastAsia="pl-PL"/>
              </w:rPr>
              <w:t>Cena</w:t>
            </w:r>
          </w:p>
        </w:tc>
        <w:tc>
          <w:tcPr>
            <w:tcW w:w="3623" w:type="dxa"/>
            <w:tcBorders>
              <w:top w:val="single" w:sz="4" w:space="0" w:color="00000A"/>
              <w:left w:val="single" w:sz="4" w:space="0" w:color="00000A"/>
              <w:bottom w:val="single" w:sz="4" w:space="0" w:color="00000A"/>
              <w:right w:val="single" w:sz="4" w:space="0" w:color="00000A"/>
            </w:tcBorders>
            <w:shd w:val="clear" w:color="auto" w:fill="auto"/>
          </w:tcPr>
          <w:p w14:paraId="65578F37" w14:textId="77777777" w:rsidR="00415D07" w:rsidRPr="0086510C" w:rsidRDefault="00415D07" w:rsidP="00F5384E">
            <w:pPr>
              <w:pStyle w:val="Akapitzlist1"/>
              <w:suppressAutoHyphens w:val="0"/>
              <w:spacing w:line="240" w:lineRule="auto"/>
              <w:ind w:left="0"/>
              <w:jc w:val="center"/>
            </w:pPr>
            <w:r w:rsidRPr="0086510C">
              <w:rPr>
                <w:rFonts w:ascii="Times New Roman" w:hAnsi="Times New Roman" w:cs="Times New Roman"/>
                <w:color w:val="000000"/>
                <w:sz w:val="22"/>
                <w:szCs w:val="22"/>
                <w:lang w:eastAsia="pl-PL"/>
              </w:rPr>
              <w:t>60%</w:t>
            </w:r>
          </w:p>
        </w:tc>
      </w:tr>
      <w:tr w:rsidR="00415D07" w:rsidRPr="0086510C" w14:paraId="63AD094E" w14:textId="77777777" w:rsidTr="00F5384E">
        <w:tc>
          <w:tcPr>
            <w:tcW w:w="714" w:type="dxa"/>
            <w:tcBorders>
              <w:top w:val="single" w:sz="4" w:space="0" w:color="00000A"/>
              <w:left w:val="single" w:sz="4" w:space="0" w:color="00000A"/>
              <w:bottom w:val="single" w:sz="4" w:space="0" w:color="00000A"/>
              <w:right w:val="single" w:sz="4" w:space="0" w:color="00000A"/>
            </w:tcBorders>
            <w:shd w:val="clear" w:color="auto" w:fill="auto"/>
          </w:tcPr>
          <w:p w14:paraId="7D522C46" w14:textId="77777777" w:rsidR="00415D07" w:rsidRPr="0086510C" w:rsidRDefault="00415D07" w:rsidP="00F5384E">
            <w:pPr>
              <w:pStyle w:val="Akapitzlist1"/>
              <w:suppressAutoHyphens w:val="0"/>
              <w:spacing w:line="240" w:lineRule="auto"/>
              <w:ind w:left="0"/>
              <w:jc w:val="both"/>
            </w:pPr>
            <w:r w:rsidRPr="0086510C">
              <w:rPr>
                <w:rFonts w:ascii="Times New Roman" w:hAnsi="Times New Roman" w:cs="Times New Roman"/>
                <w:color w:val="000000"/>
                <w:sz w:val="22"/>
                <w:szCs w:val="22"/>
                <w:lang w:eastAsia="pl-PL"/>
              </w:rPr>
              <w:t>2</w:t>
            </w:r>
          </w:p>
        </w:tc>
        <w:tc>
          <w:tcPr>
            <w:tcW w:w="4032" w:type="dxa"/>
            <w:tcBorders>
              <w:top w:val="single" w:sz="4" w:space="0" w:color="00000A"/>
              <w:left w:val="single" w:sz="4" w:space="0" w:color="00000A"/>
              <w:bottom w:val="single" w:sz="4" w:space="0" w:color="00000A"/>
              <w:right w:val="single" w:sz="4" w:space="0" w:color="00000A"/>
            </w:tcBorders>
            <w:shd w:val="clear" w:color="auto" w:fill="auto"/>
          </w:tcPr>
          <w:p w14:paraId="54796D0B" w14:textId="77777777" w:rsidR="00415D07" w:rsidRPr="0086510C" w:rsidRDefault="00415D07" w:rsidP="00F5384E">
            <w:pPr>
              <w:pStyle w:val="Akapitzlist1"/>
              <w:suppressAutoHyphens w:val="0"/>
              <w:spacing w:line="240" w:lineRule="auto"/>
              <w:ind w:left="0"/>
              <w:jc w:val="both"/>
            </w:pPr>
            <w:r w:rsidRPr="0086510C">
              <w:rPr>
                <w:rFonts w:ascii="Times New Roman" w:hAnsi="Times New Roman" w:cs="Times New Roman"/>
                <w:color w:val="000000"/>
                <w:sz w:val="22"/>
                <w:szCs w:val="22"/>
                <w:lang w:eastAsia="pl-PL"/>
              </w:rPr>
              <w:t>Termin dostawy</w:t>
            </w:r>
          </w:p>
        </w:tc>
        <w:tc>
          <w:tcPr>
            <w:tcW w:w="3623" w:type="dxa"/>
            <w:tcBorders>
              <w:top w:val="single" w:sz="4" w:space="0" w:color="00000A"/>
              <w:left w:val="single" w:sz="4" w:space="0" w:color="00000A"/>
              <w:bottom w:val="single" w:sz="4" w:space="0" w:color="00000A"/>
              <w:right w:val="single" w:sz="4" w:space="0" w:color="00000A"/>
            </w:tcBorders>
            <w:shd w:val="clear" w:color="auto" w:fill="auto"/>
          </w:tcPr>
          <w:p w14:paraId="51592353" w14:textId="77777777" w:rsidR="00415D07" w:rsidRPr="0086510C" w:rsidRDefault="00415D07" w:rsidP="00F5384E">
            <w:pPr>
              <w:pStyle w:val="Akapitzlist1"/>
              <w:suppressAutoHyphens w:val="0"/>
              <w:spacing w:line="240" w:lineRule="auto"/>
              <w:ind w:left="0"/>
              <w:jc w:val="center"/>
            </w:pPr>
            <w:r w:rsidRPr="0086510C">
              <w:rPr>
                <w:rFonts w:ascii="Times New Roman" w:hAnsi="Times New Roman" w:cs="Times New Roman"/>
                <w:color w:val="000000"/>
                <w:sz w:val="22"/>
                <w:szCs w:val="22"/>
                <w:lang w:eastAsia="pl-PL"/>
              </w:rPr>
              <w:t>40%</w:t>
            </w:r>
          </w:p>
        </w:tc>
      </w:tr>
    </w:tbl>
    <w:p w14:paraId="004AF398" w14:textId="77777777" w:rsidR="00415D07" w:rsidRPr="0086510C" w:rsidRDefault="00415D07" w:rsidP="00415D07">
      <w:pPr>
        <w:pStyle w:val="Akapitzlist1"/>
        <w:tabs>
          <w:tab w:val="left" w:pos="426"/>
        </w:tabs>
        <w:suppressAutoHyphens w:val="0"/>
        <w:spacing w:line="100" w:lineRule="atLeast"/>
        <w:ind w:left="0"/>
        <w:jc w:val="both"/>
        <w:rPr>
          <w:rFonts w:ascii="Times New Roman" w:hAnsi="Times New Roman" w:cs="Times New Roman"/>
          <w:sz w:val="22"/>
          <w:szCs w:val="22"/>
          <w:lang w:eastAsia="pl-PL"/>
        </w:rPr>
      </w:pPr>
      <w:r w:rsidRPr="0086510C">
        <w:rPr>
          <w:rFonts w:ascii="Times New Roman" w:hAnsi="Times New Roman" w:cs="Times New Roman"/>
          <w:color w:val="000000"/>
          <w:sz w:val="22"/>
          <w:szCs w:val="22"/>
          <w:lang w:eastAsia="pl-PL"/>
        </w:rPr>
        <w:t xml:space="preserve">Zamawiający dokona oceny ofert przyznając punkty w ramach poszczególnych kryteriów oceny ofert, przyjmując zasadę, że 1% = 1 punkt. </w:t>
      </w:r>
    </w:p>
    <w:p w14:paraId="566FC42B"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b/>
          <w:bCs/>
          <w:sz w:val="22"/>
          <w:szCs w:val="22"/>
          <w:u w:val="single"/>
        </w:rPr>
      </w:pPr>
    </w:p>
    <w:p w14:paraId="18C57713"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u w:val="single"/>
          <w:lang w:eastAsia="pl-PL"/>
        </w:rPr>
      </w:pPr>
      <w:r w:rsidRPr="0086510C">
        <w:rPr>
          <w:rFonts w:ascii="Times New Roman" w:hAnsi="Times New Roman" w:cs="Times New Roman"/>
          <w:b/>
          <w:bCs/>
          <w:sz w:val="22"/>
          <w:szCs w:val="22"/>
          <w:u w:val="single"/>
        </w:rPr>
        <w:t>Kryterium „Cena”:</w:t>
      </w:r>
    </w:p>
    <w:p w14:paraId="6A75C068" w14:textId="77777777" w:rsidR="00415D07" w:rsidRPr="0086510C" w:rsidRDefault="00415D07" w:rsidP="00415D07">
      <w:pPr>
        <w:pStyle w:val="Akapitzlist1"/>
        <w:tabs>
          <w:tab w:val="left" w:pos="284"/>
        </w:tabs>
        <w:suppressAutoHyphens w:val="0"/>
        <w:spacing w:line="100" w:lineRule="atLeast"/>
        <w:ind w:left="284"/>
        <w:jc w:val="both"/>
        <w:rPr>
          <w:rFonts w:ascii="Times New Roman" w:hAnsi="Times New Roman" w:cs="Times New Roman"/>
          <w:sz w:val="22"/>
          <w:szCs w:val="22"/>
          <w:lang w:eastAsia="pl-PL"/>
        </w:rPr>
      </w:pPr>
      <w:r w:rsidRPr="0086510C">
        <w:rPr>
          <w:rFonts w:ascii="Times New Roman" w:hAnsi="Times New Roman" w:cs="Times New Roman"/>
          <w:sz w:val="22"/>
          <w:szCs w:val="22"/>
          <w:lang w:eastAsia="pl-PL"/>
        </w:rPr>
        <w:t>„Cena” – maksymalnie 60 punktów</w:t>
      </w:r>
    </w:p>
    <w:p w14:paraId="426351F0" w14:textId="77777777" w:rsidR="00415D07" w:rsidRPr="0086510C" w:rsidRDefault="00415D07" w:rsidP="00415D07">
      <w:pPr>
        <w:pStyle w:val="Akapitzlist1"/>
        <w:tabs>
          <w:tab w:val="left" w:pos="284"/>
        </w:tabs>
        <w:suppressAutoHyphens w:val="0"/>
        <w:spacing w:line="100" w:lineRule="atLeast"/>
        <w:ind w:left="284"/>
        <w:jc w:val="both"/>
        <w:rPr>
          <w:rFonts w:ascii="Times New Roman" w:hAnsi="Times New Roman" w:cs="Times New Roman"/>
          <w:sz w:val="22"/>
          <w:szCs w:val="22"/>
          <w:lang w:eastAsia="pl-PL"/>
        </w:rPr>
      </w:pPr>
      <w:r w:rsidRPr="0086510C">
        <w:rPr>
          <w:rFonts w:ascii="Times New Roman" w:hAnsi="Times New Roman" w:cs="Times New Roman"/>
          <w:sz w:val="22"/>
          <w:szCs w:val="22"/>
        </w:rPr>
        <w:t>Cena w ofercie przetargowej ma obejmować zastosowane rabaty i upusty finansowe; powinna być podana jako wartość brutto.</w:t>
      </w:r>
    </w:p>
    <w:p w14:paraId="774B3D33" w14:textId="77777777" w:rsidR="00415D07" w:rsidRPr="0086510C" w:rsidRDefault="00415D07" w:rsidP="00415D07">
      <w:pPr>
        <w:spacing w:line="100" w:lineRule="atLeast"/>
        <w:ind w:firstLine="284"/>
        <w:rPr>
          <w:rFonts w:ascii="Times New Roman" w:hAnsi="Times New Roman" w:cs="Times New Roman"/>
          <w:sz w:val="22"/>
          <w:szCs w:val="22"/>
        </w:rPr>
      </w:pPr>
      <w:r w:rsidRPr="0086510C">
        <w:rPr>
          <w:rFonts w:ascii="Times New Roman" w:hAnsi="Times New Roman" w:cs="Times New Roman"/>
          <w:sz w:val="22"/>
          <w:szCs w:val="22"/>
        </w:rPr>
        <w:t>Punkty za kryterium cena będą obliczane wg następującej formuły:</w:t>
      </w:r>
    </w:p>
    <w:p w14:paraId="1C77C5A4"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kern w:val="2"/>
          <w:sz w:val="22"/>
          <w:szCs w:val="22"/>
          <w:lang w:eastAsia="en-US"/>
        </w:rPr>
      </w:pPr>
      <w:r w:rsidRPr="0086510C">
        <w:rPr>
          <w:rFonts w:ascii="Times New Roman" w:eastAsia="Calibri" w:hAnsi="Times New Roman" w:cs="Times New Roman"/>
          <w:color w:val="000000"/>
          <w:kern w:val="2"/>
          <w:sz w:val="22"/>
          <w:szCs w:val="22"/>
          <w:lang w:eastAsia="pl-PL"/>
        </w:rPr>
        <w:t>C = CON/COB * 60 = liczba punktów</w:t>
      </w:r>
    </w:p>
    <w:p w14:paraId="39E5DEA6"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color w:val="000000"/>
          <w:kern w:val="2"/>
          <w:sz w:val="22"/>
          <w:szCs w:val="22"/>
          <w:lang w:eastAsia="pl-PL"/>
        </w:rPr>
      </w:pPr>
      <w:r w:rsidRPr="0086510C">
        <w:rPr>
          <w:rFonts w:ascii="Times New Roman" w:eastAsia="Calibri" w:hAnsi="Times New Roman" w:cs="Times New Roman"/>
          <w:color w:val="000000"/>
          <w:kern w:val="2"/>
          <w:sz w:val="22"/>
          <w:szCs w:val="22"/>
          <w:lang w:eastAsia="pl-PL"/>
        </w:rPr>
        <w:t xml:space="preserve">Gdzie: </w:t>
      </w:r>
      <w:r w:rsidRPr="0086510C">
        <w:rPr>
          <w:rFonts w:ascii="Times New Roman" w:eastAsia="Calibri" w:hAnsi="Times New Roman" w:cs="Times New Roman"/>
          <w:color w:val="000000"/>
          <w:kern w:val="2"/>
          <w:sz w:val="22"/>
          <w:szCs w:val="22"/>
          <w:lang w:eastAsia="pl-PL"/>
        </w:rPr>
        <w:tab/>
        <w:t>C - Cena</w:t>
      </w:r>
    </w:p>
    <w:p w14:paraId="429B5761"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color w:val="000000"/>
          <w:kern w:val="2"/>
          <w:sz w:val="22"/>
          <w:szCs w:val="22"/>
          <w:lang w:eastAsia="pl-PL"/>
        </w:rPr>
      </w:pPr>
      <w:r w:rsidRPr="0086510C">
        <w:rPr>
          <w:rFonts w:ascii="Times New Roman" w:eastAsia="Calibri" w:hAnsi="Times New Roman" w:cs="Times New Roman"/>
          <w:color w:val="000000"/>
          <w:kern w:val="2"/>
          <w:sz w:val="22"/>
          <w:szCs w:val="22"/>
          <w:lang w:eastAsia="pl-PL"/>
        </w:rPr>
        <w:t>CON – Cena oferty najtańszej (wartość/cena brutto)</w:t>
      </w:r>
    </w:p>
    <w:p w14:paraId="5C73EC3E"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color w:val="000000"/>
          <w:kern w:val="2"/>
          <w:sz w:val="22"/>
          <w:szCs w:val="22"/>
          <w:lang w:eastAsia="pl-PL"/>
        </w:rPr>
      </w:pPr>
      <w:r w:rsidRPr="0086510C">
        <w:rPr>
          <w:rFonts w:ascii="Times New Roman" w:eastAsia="Calibri" w:hAnsi="Times New Roman" w:cs="Times New Roman"/>
          <w:color w:val="000000"/>
          <w:kern w:val="2"/>
          <w:sz w:val="22"/>
          <w:szCs w:val="22"/>
          <w:lang w:eastAsia="pl-PL"/>
        </w:rPr>
        <w:t>COB – Cena oferty badanej (wartość/cena brutto)</w:t>
      </w:r>
    </w:p>
    <w:p w14:paraId="663AF5B7"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b/>
          <w:sz w:val="22"/>
          <w:szCs w:val="22"/>
          <w:u w:val="single"/>
        </w:rPr>
      </w:pPr>
      <w:bookmarkStart w:id="9" w:name="_Hlk7084139"/>
    </w:p>
    <w:p w14:paraId="7EF15C98"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b/>
          <w:sz w:val="22"/>
          <w:szCs w:val="22"/>
          <w:u w:val="single"/>
        </w:rPr>
      </w:pPr>
      <w:r w:rsidRPr="0086510C">
        <w:rPr>
          <w:rFonts w:ascii="Times New Roman" w:hAnsi="Times New Roman" w:cs="Times New Roman"/>
          <w:b/>
          <w:sz w:val="22"/>
          <w:szCs w:val="22"/>
          <w:u w:val="single"/>
        </w:rPr>
        <w:t>Kryterium „Termin dostawy”:</w:t>
      </w:r>
    </w:p>
    <w:bookmarkEnd w:id="9"/>
    <w:p w14:paraId="0C7A41BC"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snapToGrid w:val="0"/>
          <w:kern w:val="0"/>
          <w:sz w:val="22"/>
          <w:szCs w:val="22"/>
          <w:lang w:eastAsia="pl-PL"/>
        </w:rPr>
      </w:pPr>
      <w:r w:rsidRPr="0086510C">
        <w:rPr>
          <w:rFonts w:ascii="Times New Roman" w:eastAsia="Calibri" w:hAnsi="Times New Roman" w:cs="Times New Roman"/>
          <w:snapToGrid w:val="0"/>
          <w:kern w:val="0"/>
          <w:sz w:val="22"/>
          <w:szCs w:val="22"/>
          <w:lang w:eastAsia="pl-PL"/>
        </w:rPr>
        <w:t>„Termin dostawy” – maksymalnie 40 punktów</w:t>
      </w:r>
    </w:p>
    <w:p w14:paraId="49388F5B" w14:textId="77777777" w:rsidR="00415D07" w:rsidRPr="0086510C" w:rsidRDefault="00415D07" w:rsidP="00415D07">
      <w:pPr>
        <w:widowControl/>
        <w:suppressAutoHyphens w:val="0"/>
        <w:spacing w:line="259" w:lineRule="auto"/>
        <w:ind w:left="284"/>
        <w:jc w:val="both"/>
        <w:rPr>
          <w:rFonts w:ascii="Times New Roman" w:eastAsia="Calibri" w:hAnsi="Times New Roman" w:cs="Times New Roman"/>
          <w:b/>
          <w:snapToGrid w:val="0"/>
          <w:kern w:val="0"/>
          <w:sz w:val="22"/>
          <w:szCs w:val="22"/>
          <w:lang w:eastAsia="pl-PL"/>
        </w:rPr>
      </w:pPr>
      <w:r w:rsidRPr="0086510C">
        <w:rPr>
          <w:rFonts w:ascii="Times New Roman" w:eastAsia="Calibri" w:hAnsi="Times New Roman" w:cs="Times New Roman"/>
          <w:b/>
          <w:snapToGrid w:val="0"/>
          <w:kern w:val="0"/>
          <w:sz w:val="22"/>
          <w:szCs w:val="22"/>
          <w:lang w:eastAsia="pl-PL"/>
        </w:rPr>
        <w:t xml:space="preserve">UWAGA!!!: </w:t>
      </w:r>
    </w:p>
    <w:p w14:paraId="19E06988" w14:textId="1FD84E5E" w:rsidR="00415D07" w:rsidRPr="0086510C" w:rsidRDefault="00415D07" w:rsidP="00415D07">
      <w:pPr>
        <w:widowControl/>
        <w:numPr>
          <w:ilvl w:val="0"/>
          <w:numId w:val="15"/>
        </w:numPr>
        <w:suppressAutoHyphens w:val="0"/>
        <w:spacing w:line="240" w:lineRule="auto"/>
        <w:ind w:left="284" w:firstLine="0"/>
        <w:jc w:val="both"/>
        <w:rPr>
          <w:rFonts w:ascii="Times New Roman" w:eastAsia="Calibri" w:hAnsi="Times New Roman" w:cs="Times New Roman"/>
          <w:b/>
          <w:sz w:val="22"/>
          <w:szCs w:val="22"/>
          <w:lang w:eastAsia="en-US"/>
        </w:rPr>
      </w:pPr>
      <w:r w:rsidRPr="0086510C">
        <w:rPr>
          <w:rFonts w:ascii="Times New Roman" w:eastAsia="Calibri" w:hAnsi="Times New Roman" w:cs="Times New Roman"/>
          <w:b/>
          <w:bCs/>
          <w:kern w:val="0"/>
          <w:sz w:val="22"/>
          <w:szCs w:val="22"/>
          <w:lang w:eastAsia="en-US"/>
        </w:rPr>
        <w:t xml:space="preserve">Zamawiający wymaga, aby przedmiot zamówienia został zrealizowany w terminie maksymalnie do </w:t>
      </w:r>
      <w:r w:rsidR="00300614">
        <w:rPr>
          <w:rFonts w:ascii="Times New Roman" w:eastAsia="Calibri" w:hAnsi="Times New Roman" w:cs="Times New Roman"/>
          <w:b/>
          <w:bCs/>
          <w:kern w:val="0"/>
          <w:sz w:val="22"/>
          <w:szCs w:val="22"/>
          <w:lang w:eastAsia="en-US"/>
        </w:rPr>
        <w:t>14</w:t>
      </w:r>
      <w:r w:rsidRPr="0086510C">
        <w:rPr>
          <w:rFonts w:ascii="Times New Roman" w:eastAsia="Calibri" w:hAnsi="Times New Roman" w:cs="Times New Roman"/>
          <w:b/>
          <w:bCs/>
          <w:kern w:val="0"/>
          <w:sz w:val="22"/>
          <w:szCs w:val="22"/>
          <w:lang w:eastAsia="en-US"/>
        </w:rPr>
        <w:t xml:space="preserve"> dni kalendarzowych licząc od dnia podpisania umowy. </w:t>
      </w:r>
      <w:r w:rsidRPr="0086510C">
        <w:rPr>
          <w:rFonts w:ascii="Times New Roman" w:eastAsia="Calibri" w:hAnsi="Times New Roman" w:cs="Times New Roman"/>
          <w:b/>
          <w:sz w:val="22"/>
          <w:szCs w:val="22"/>
          <w:lang w:eastAsia="en-US"/>
        </w:rPr>
        <w:t xml:space="preserve">Oferty z terminem dostawy dłuższym niż </w:t>
      </w:r>
      <w:r w:rsidR="00300614">
        <w:rPr>
          <w:rFonts w:ascii="Times New Roman" w:eastAsia="Calibri" w:hAnsi="Times New Roman" w:cs="Times New Roman"/>
          <w:b/>
          <w:sz w:val="22"/>
          <w:szCs w:val="22"/>
          <w:lang w:eastAsia="en-US"/>
        </w:rPr>
        <w:t>14</w:t>
      </w:r>
      <w:r w:rsidRPr="0086510C">
        <w:rPr>
          <w:rFonts w:ascii="Times New Roman" w:eastAsia="Calibri" w:hAnsi="Times New Roman" w:cs="Times New Roman"/>
          <w:b/>
          <w:sz w:val="22"/>
          <w:szCs w:val="22"/>
          <w:lang w:eastAsia="en-US"/>
        </w:rPr>
        <w:t xml:space="preserve"> dni kalendarzowych, zostaną odrzucone jako niezgodne z SIWZ, nie spełniające wymogów Zamawiającego.</w:t>
      </w:r>
    </w:p>
    <w:p w14:paraId="513D4738" w14:textId="7DBBF2B5" w:rsidR="00415D07" w:rsidRPr="0086510C" w:rsidRDefault="00415D07" w:rsidP="00415D07">
      <w:pPr>
        <w:widowControl/>
        <w:numPr>
          <w:ilvl w:val="0"/>
          <w:numId w:val="15"/>
        </w:numPr>
        <w:suppressAutoHyphens w:val="0"/>
        <w:spacing w:line="240" w:lineRule="auto"/>
        <w:ind w:left="284" w:firstLine="0"/>
        <w:jc w:val="both"/>
        <w:rPr>
          <w:rFonts w:ascii="Times New Roman" w:eastAsia="Calibri" w:hAnsi="Times New Roman" w:cs="Times New Roman"/>
          <w:b/>
          <w:sz w:val="22"/>
          <w:szCs w:val="22"/>
          <w:lang w:eastAsia="en-US"/>
        </w:rPr>
      </w:pPr>
      <w:r w:rsidRPr="0086510C">
        <w:rPr>
          <w:rFonts w:ascii="Times New Roman" w:eastAsia="Calibri" w:hAnsi="Times New Roman" w:cs="Times New Roman"/>
          <w:b/>
          <w:kern w:val="0"/>
          <w:sz w:val="22"/>
          <w:szCs w:val="22"/>
          <w:lang w:eastAsia="en-US"/>
        </w:rPr>
        <w:t xml:space="preserve">Zamawiający informuje, że w przypadku określenia przez Wykonawcę terminu dostawy krótszego niż </w:t>
      </w:r>
      <w:r w:rsidR="00300614">
        <w:rPr>
          <w:rFonts w:ascii="Times New Roman" w:eastAsia="Calibri" w:hAnsi="Times New Roman" w:cs="Times New Roman"/>
          <w:b/>
          <w:kern w:val="0"/>
          <w:sz w:val="22"/>
          <w:szCs w:val="22"/>
          <w:lang w:eastAsia="en-US"/>
        </w:rPr>
        <w:t>5</w:t>
      </w:r>
      <w:r w:rsidRPr="0086510C">
        <w:rPr>
          <w:rFonts w:ascii="Times New Roman" w:eastAsia="Calibri" w:hAnsi="Times New Roman" w:cs="Times New Roman"/>
          <w:b/>
          <w:kern w:val="0"/>
          <w:sz w:val="22"/>
          <w:szCs w:val="22"/>
          <w:lang w:eastAsia="en-US"/>
        </w:rPr>
        <w:t xml:space="preserve"> dni kalendarzowych, Zamawiający przyjmie w kryterium oceny ofert „Termin dostawy” wartość </w:t>
      </w:r>
      <w:r w:rsidR="00300614">
        <w:rPr>
          <w:rFonts w:ascii="Times New Roman" w:eastAsia="Calibri" w:hAnsi="Times New Roman" w:cs="Times New Roman"/>
          <w:b/>
          <w:kern w:val="0"/>
          <w:sz w:val="22"/>
          <w:szCs w:val="22"/>
          <w:lang w:eastAsia="en-US"/>
        </w:rPr>
        <w:t>5</w:t>
      </w:r>
      <w:r w:rsidRPr="0086510C">
        <w:rPr>
          <w:rFonts w:ascii="Times New Roman" w:eastAsia="Calibri" w:hAnsi="Times New Roman" w:cs="Times New Roman"/>
          <w:b/>
          <w:kern w:val="0"/>
          <w:sz w:val="22"/>
          <w:szCs w:val="22"/>
          <w:lang w:eastAsia="en-US"/>
        </w:rPr>
        <w:t xml:space="preserve"> dni kalendarzowych, natomiast termin wskazany przez Wykonawcę będzie wiążący do realizacji przez Niego zamówienia.</w:t>
      </w:r>
    </w:p>
    <w:p w14:paraId="36E20DC1" w14:textId="77777777" w:rsidR="00415D07" w:rsidRPr="0086510C" w:rsidRDefault="00415D07" w:rsidP="00415D07">
      <w:pPr>
        <w:widowControl/>
        <w:spacing w:line="240" w:lineRule="auto"/>
        <w:ind w:left="284"/>
        <w:jc w:val="both"/>
        <w:rPr>
          <w:rFonts w:ascii="Times New Roman" w:eastAsia="Calibri" w:hAnsi="Times New Roman" w:cs="Times New Roman"/>
          <w:b/>
          <w:sz w:val="22"/>
          <w:szCs w:val="22"/>
          <w:lang w:eastAsia="en-US"/>
        </w:rPr>
      </w:pPr>
    </w:p>
    <w:p w14:paraId="193679DC" w14:textId="77777777" w:rsidR="00415D07" w:rsidRPr="0086510C" w:rsidRDefault="00415D07" w:rsidP="00415D07">
      <w:pPr>
        <w:widowControl/>
        <w:suppressAutoHyphens w:val="0"/>
        <w:spacing w:line="276" w:lineRule="auto"/>
        <w:ind w:left="284"/>
        <w:jc w:val="both"/>
        <w:rPr>
          <w:rFonts w:ascii="Times New Roman" w:eastAsia="Arial Unicode MS" w:hAnsi="Times New Roman" w:cs="Times New Roman"/>
          <w:b/>
          <w:kern w:val="0"/>
          <w:sz w:val="22"/>
          <w:szCs w:val="22"/>
          <w:lang w:eastAsia="en-US"/>
        </w:rPr>
      </w:pPr>
      <w:r w:rsidRPr="0086510C">
        <w:rPr>
          <w:rFonts w:ascii="Times New Roman" w:eastAsia="Arial Unicode MS" w:hAnsi="Times New Roman" w:cs="Times New Roman"/>
          <w:kern w:val="0"/>
          <w:sz w:val="22"/>
          <w:szCs w:val="22"/>
          <w:lang w:eastAsia="en-US"/>
        </w:rPr>
        <w:t>W powyższym kryterium oceniana będzie łączna długość terminu dostawy</w:t>
      </w:r>
      <w:r w:rsidRPr="0086510C">
        <w:rPr>
          <w:rFonts w:ascii="Times New Roman" w:eastAsia="Calibri" w:hAnsi="Times New Roman" w:cs="Times New Roman"/>
          <w:kern w:val="0"/>
          <w:sz w:val="22"/>
          <w:szCs w:val="22"/>
          <w:lang w:eastAsia="en-US"/>
        </w:rPr>
        <w:t xml:space="preserve"> </w:t>
      </w:r>
      <w:r w:rsidRPr="0086510C">
        <w:rPr>
          <w:rFonts w:ascii="Times New Roman" w:eastAsia="Arial Unicode MS" w:hAnsi="Times New Roman" w:cs="Times New Roman"/>
          <w:kern w:val="0"/>
          <w:sz w:val="22"/>
          <w:szCs w:val="22"/>
          <w:lang w:eastAsia="en-US"/>
        </w:rPr>
        <w:t xml:space="preserve">od dnia podpisania umowy. </w:t>
      </w:r>
    </w:p>
    <w:p w14:paraId="59EDB11B" w14:textId="77777777" w:rsidR="00415D07" w:rsidRPr="0086510C" w:rsidRDefault="00415D07" w:rsidP="00415D07">
      <w:pPr>
        <w:tabs>
          <w:tab w:val="left" w:pos="0"/>
          <w:tab w:val="left" w:pos="426"/>
        </w:tabs>
        <w:suppressAutoHyphens w:val="0"/>
        <w:spacing w:line="100" w:lineRule="atLeast"/>
        <w:ind w:left="284"/>
        <w:jc w:val="both"/>
        <w:rPr>
          <w:rFonts w:ascii="Times New Roman" w:eastAsia="Calibri" w:hAnsi="Times New Roman" w:cs="Times New Roman"/>
          <w:sz w:val="22"/>
          <w:szCs w:val="22"/>
          <w:lang w:eastAsia="pl-PL"/>
        </w:rPr>
      </w:pPr>
      <w:r w:rsidRPr="0086510C">
        <w:rPr>
          <w:rFonts w:ascii="Times New Roman" w:eastAsia="Calibri" w:hAnsi="Times New Roman" w:cs="Times New Roman"/>
          <w:sz w:val="22"/>
          <w:szCs w:val="22"/>
          <w:lang w:eastAsia="en-US"/>
        </w:rPr>
        <w:t>Termin dostawy oceniony zostanie na podstawie zaoferowanego terminu podanego w załączniku nr 6 do SIWZ. Punkty za kryterium „termin dostawy” zostaną przyznane w skali punktowej do 40 pkt w następujący sposób:</w:t>
      </w:r>
    </w:p>
    <w:p w14:paraId="19611737" w14:textId="77777777" w:rsidR="00300614" w:rsidRDefault="00300614" w:rsidP="00300614">
      <w:pPr>
        <w:widowControl/>
        <w:suppressAutoHyphens w:val="0"/>
        <w:spacing w:line="276" w:lineRule="auto"/>
        <w:ind w:left="284"/>
        <w:jc w:val="both"/>
        <w:rPr>
          <w:rFonts w:ascii="Times New Roman" w:eastAsia="Calibri" w:hAnsi="Times New Roman" w:cs="Times New Roman"/>
          <w:color w:val="000000"/>
          <w:sz w:val="22"/>
          <w:szCs w:val="22"/>
          <w:lang w:eastAsia="pl-PL"/>
        </w:rPr>
      </w:pPr>
      <w:r w:rsidRPr="00A44DEE">
        <w:rPr>
          <w:rFonts w:ascii="Times New Roman" w:eastAsia="Calibri" w:hAnsi="Times New Roman" w:cs="Times New Roman"/>
          <w:color w:val="000000"/>
          <w:sz w:val="22"/>
          <w:szCs w:val="22"/>
          <w:lang w:eastAsia="pl-PL"/>
        </w:rPr>
        <w:t>- dla terminu dostaw</w:t>
      </w:r>
      <w:r>
        <w:rPr>
          <w:rFonts w:ascii="Times New Roman" w:eastAsia="Calibri" w:hAnsi="Times New Roman" w:cs="Times New Roman"/>
          <w:color w:val="000000"/>
          <w:sz w:val="22"/>
          <w:szCs w:val="22"/>
          <w:lang w:eastAsia="pl-PL"/>
        </w:rPr>
        <w:t xml:space="preserve"> cząstkowych</w:t>
      </w:r>
      <w:r w:rsidRPr="00A44DEE">
        <w:rPr>
          <w:rFonts w:ascii="Times New Roman" w:eastAsia="Calibri" w:hAnsi="Times New Roman" w:cs="Times New Roman"/>
          <w:color w:val="000000"/>
          <w:sz w:val="22"/>
          <w:szCs w:val="22"/>
          <w:lang w:eastAsia="pl-PL"/>
        </w:rPr>
        <w:t xml:space="preserve"> wynoszącego 14 dni kalendarzowych – 0 pkt.</w:t>
      </w:r>
    </w:p>
    <w:p w14:paraId="3CC4530D" w14:textId="77777777" w:rsidR="00300614" w:rsidRPr="00A44DEE" w:rsidRDefault="00300614" w:rsidP="00300614">
      <w:pPr>
        <w:widowControl/>
        <w:suppressAutoHyphens w:val="0"/>
        <w:spacing w:line="276" w:lineRule="auto"/>
        <w:ind w:left="284"/>
        <w:jc w:val="both"/>
        <w:rPr>
          <w:rFonts w:ascii="Times New Roman" w:eastAsia="Calibri" w:hAnsi="Times New Roman" w:cs="Times New Roman"/>
          <w:color w:val="000000"/>
          <w:sz w:val="22"/>
          <w:szCs w:val="22"/>
          <w:lang w:eastAsia="pl-PL"/>
        </w:rPr>
      </w:pPr>
      <w:r w:rsidRPr="00064F50">
        <w:rPr>
          <w:rFonts w:ascii="Times New Roman" w:eastAsia="Calibri" w:hAnsi="Times New Roman" w:cs="Times New Roman"/>
          <w:color w:val="000000"/>
          <w:sz w:val="22"/>
          <w:szCs w:val="22"/>
          <w:lang w:eastAsia="pl-PL"/>
        </w:rPr>
        <w:t xml:space="preserve">- dla terminu dostaw cząstkowych wynoszącego 12-13 dni kalendarzowych – </w:t>
      </w:r>
      <w:r>
        <w:rPr>
          <w:rFonts w:ascii="Times New Roman" w:eastAsia="Calibri" w:hAnsi="Times New Roman" w:cs="Times New Roman"/>
          <w:color w:val="000000"/>
          <w:sz w:val="22"/>
          <w:szCs w:val="22"/>
          <w:lang w:eastAsia="pl-PL"/>
        </w:rPr>
        <w:t>8</w:t>
      </w:r>
      <w:r w:rsidRPr="00064F50">
        <w:rPr>
          <w:rFonts w:ascii="Times New Roman" w:eastAsia="Calibri" w:hAnsi="Times New Roman" w:cs="Times New Roman"/>
          <w:color w:val="000000"/>
          <w:sz w:val="22"/>
          <w:szCs w:val="22"/>
          <w:lang w:eastAsia="pl-PL"/>
        </w:rPr>
        <w:t xml:space="preserve"> pkt.</w:t>
      </w:r>
    </w:p>
    <w:p w14:paraId="52B2EACB" w14:textId="77777777" w:rsidR="00300614" w:rsidRPr="00A44DEE" w:rsidRDefault="00300614" w:rsidP="00300614">
      <w:pPr>
        <w:widowControl/>
        <w:suppressAutoHyphens w:val="0"/>
        <w:spacing w:line="276" w:lineRule="auto"/>
        <w:ind w:left="284"/>
        <w:jc w:val="both"/>
        <w:rPr>
          <w:rFonts w:ascii="Times New Roman" w:eastAsia="Calibri" w:hAnsi="Times New Roman" w:cs="Times New Roman"/>
          <w:color w:val="000000"/>
          <w:sz w:val="22"/>
          <w:szCs w:val="22"/>
          <w:lang w:eastAsia="pl-PL"/>
        </w:rPr>
      </w:pPr>
      <w:r w:rsidRPr="00A44DEE">
        <w:rPr>
          <w:rFonts w:ascii="Times New Roman" w:eastAsia="Calibri" w:hAnsi="Times New Roman" w:cs="Times New Roman"/>
          <w:color w:val="000000"/>
          <w:sz w:val="22"/>
          <w:szCs w:val="22"/>
          <w:lang w:eastAsia="pl-PL"/>
        </w:rPr>
        <w:t>- dla terminu dostaw</w:t>
      </w:r>
      <w:r>
        <w:rPr>
          <w:rFonts w:ascii="Times New Roman" w:eastAsia="Calibri" w:hAnsi="Times New Roman" w:cs="Times New Roman"/>
          <w:color w:val="000000"/>
          <w:sz w:val="22"/>
          <w:szCs w:val="22"/>
          <w:lang w:eastAsia="pl-PL"/>
        </w:rPr>
        <w:t xml:space="preserve"> cząstkowych</w:t>
      </w:r>
      <w:r w:rsidRPr="00A44DEE">
        <w:rPr>
          <w:rFonts w:ascii="Times New Roman" w:eastAsia="Calibri" w:hAnsi="Times New Roman" w:cs="Times New Roman"/>
          <w:color w:val="000000"/>
          <w:sz w:val="22"/>
          <w:szCs w:val="22"/>
          <w:lang w:eastAsia="pl-PL"/>
        </w:rPr>
        <w:t xml:space="preserve"> wynoszącego </w:t>
      </w:r>
      <w:r>
        <w:rPr>
          <w:rFonts w:ascii="Times New Roman" w:eastAsia="Calibri" w:hAnsi="Times New Roman" w:cs="Times New Roman"/>
          <w:color w:val="000000"/>
          <w:sz w:val="22"/>
          <w:szCs w:val="22"/>
          <w:lang w:eastAsia="pl-PL"/>
        </w:rPr>
        <w:t>10-11</w:t>
      </w:r>
      <w:r w:rsidRPr="00A44DEE">
        <w:rPr>
          <w:rFonts w:ascii="Times New Roman" w:eastAsia="Calibri" w:hAnsi="Times New Roman" w:cs="Times New Roman"/>
          <w:color w:val="000000"/>
          <w:sz w:val="22"/>
          <w:szCs w:val="22"/>
          <w:lang w:eastAsia="pl-PL"/>
        </w:rPr>
        <w:t xml:space="preserve"> dni kalendarzowych – </w:t>
      </w:r>
      <w:r>
        <w:rPr>
          <w:rFonts w:ascii="Times New Roman" w:eastAsia="Calibri" w:hAnsi="Times New Roman" w:cs="Times New Roman"/>
          <w:color w:val="000000"/>
          <w:sz w:val="22"/>
          <w:szCs w:val="22"/>
          <w:lang w:eastAsia="pl-PL"/>
        </w:rPr>
        <w:t xml:space="preserve">16 </w:t>
      </w:r>
      <w:r w:rsidRPr="00A44DEE">
        <w:rPr>
          <w:rFonts w:ascii="Times New Roman" w:eastAsia="Calibri" w:hAnsi="Times New Roman" w:cs="Times New Roman"/>
          <w:color w:val="000000"/>
          <w:sz w:val="22"/>
          <w:szCs w:val="22"/>
          <w:lang w:eastAsia="pl-PL"/>
        </w:rPr>
        <w:t>pkt.</w:t>
      </w:r>
    </w:p>
    <w:p w14:paraId="34E65C1E" w14:textId="77777777" w:rsidR="00300614" w:rsidRPr="00A44DEE" w:rsidRDefault="00300614" w:rsidP="00300614">
      <w:pPr>
        <w:widowControl/>
        <w:suppressAutoHyphens w:val="0"/>
        <w:spacing w:line="276" w:lineRule="auto"/>
        <w:ind w:left="284"/>
        <w:jc w:val="both"/>
        <w:rPr>
          <w:rFonts w:ascii="Times New Roman" w:eastAsia="Calibri" w:hAnsi="Times New Roman" w:cs="Times New Roman"/>
          <w:color w:val="000000"/>
          <w:sz w:val="22"/>
          <w:szCs w:val="22"/>
          <w:lang w:eastAsia="pl-PL"/>
        </w:rPr>
      </w:pPr>
      <w:r w:rsidRPr="00A44DEE">
        <w:rPr>
          <w:rFonts w:ascii="Times New Roman" w:eastAsia="Calibri" w:hAnsi="Times New Roman" w:cs="Times New Roman"/>
          <w:color w:val="000000"/>
          <w:sz w:val="22"/>
          <w:szCs w:val="22"/>
          <w:lang w:eastAsia="pl-PL"/>
        </w:rPr>
        <w:t>- dla terminu dostaw</w:t>
      </w:r>
      <w:r>
        <w:rPr>
          <w:rFonts w:ascii="Times New Roman" w:eastAsia="Calibri" w:hAnsi="Times New Roman" w:cs="Times New Roman"/>
          <w:color w:val="000000"/>
          <w:sz w:val="22"/>
          <w:szCs w:val="22"/>
          <w:lang w:eastAsia="pl-PL"/>
        </w:rPr>
        <w:t xml:space="preserve"> cząstkowych</w:t>
      </w:r>
      <w:r w:rsidRPr="00A44DEE">
        <w:rPr>
          <w:rFonts w:ascii="Times New Roman" w:eastAsia="Calibri" w:hAnsi="Times New Roman" w:cs="Times New Roman"/>
          <w:color w:val="000000"/>
          <w:sz w:val="22"/>
          <w:szCs w:val="22"/>
          <w:lang w:eastAsia="pl-PL"/>
        </w:rPr>
        <w:t xml:space="preserve"> wynoszącego </w:t>
      </w:r>
      <w:r>
        <w:rPr>
          <w:rFonts w:ascii="Times New Roman" w:eastAsia="Calibri" w:hAnsi="Times New Roman" w:cs="Times New Roman"/>
          <w:color w:val="000000"/>
          <w:sz w:val="22"/>
          <w:szCs w:val="22"/>
          <w:lang w:eastAsia="pl-PL"/>
        </w:rPr>
        <w:t xml:space="preserve">8-9 </w:t>
      </w:r>
      <w:r w:rsidRPr="00A44DEE">
        <w:rPr>
          <w:rFonts w:ascii="Times New Roman" w:eastAsia="Calibri" w:hAnsi="Times New Roman" w:cs="Times New Roman"/>
          <w:color w:val="000000"/>
          <w:sz w:val="22"/>
          <w:szCs w:val="22"/>
          <w:lang w:eastAsia="pl-PL"/>
        </w:rPr>
        <w:t xml:space="preserve">dni kalendarzowych – </w:t>
      </w:r>
      <w:r>
        <w:rPr>
          <w:rFonts w:ascii="Times New Roman" w:eastAsia="Calibri" w:hAnsi="Times New Roman" w:cs="Times New Roman"/>
          <w:color w:val="000000"/>
          <w:sz w:val="22"/>
          <w:szCs w:val="22"/>
          <w:lang w:eastAsia="pl-PL"/>
        </w:rPr>
        <w:t>24</w:t>
      </w:r>
      <w:r w:rsidRPr="00A44DEE">
        <w:rPr>
          <w:rFonts w:ascii="Times New Roman" w:eastAsia="Calibri" w:hAnsi="Times New Roman" w:cs="Times New Roman"/>
          <w:color w:val="000000"/>
          <w:sz w:val="22"/>
          <w:szCs w:val="22"/>
          <w:lang w:eastAsia="pl-PL"/>
        </w:rPr>
        <w:t xml:space="preserve"> pkt.</w:t>
      </w:r>
    </w:p>
    <w:p w14:paraId="0468B3BC" w14:textId="77777777" w:rsidR="00300614" w:rsidRPr="00A44DEE" w:rsidRDefault="00300614" w:rsidP="00300614">
      <w:pPr>
        <w:widowControl/>
        <w:suppressAutoHyphens w:val="0"/>
        <w:spacing w:line="276" w:lineRule="auto"/>
        <w:ind w:left="284"/>
        <w:jc w:val="both"/>
        <w:rPr>
          <w:rFonts w:ascii="Times New Roman" w:eastAsia="Calibri" w:hAnsi="Times New Roman" w:cs="Times New Roman"/>
          <w:color w:val="000000"/>
          <w:sz w:val="22"/>
          <w:szCs w:val="22"/>
          <w:lang w:eastAsia="pl-PL"/>
        </w:rPr>
      </w:pPr>
      <w:r w:rsidRPr="00A44DEE">
        <w:rPr>
          <w:rFonts w:ascii="Times New Roman" w:eastAsia="Calibri" w:hAnsi="Times New Roman" w:cs="Times New Roman"/>
          <w:color w:val="000000"/>
          <w:sz w:val="22"/>
          <w:szCs w:val="22"/>
          <w:lang w:eastAsia="pl-PL"/>
        </w:rPr>
        <w:t>- dla terminu dostaw</w:t>
      </w:r>
      <w:r>
        <w:rPr>
          <w:rFonts w:ascii="Times New Roman" w:eastAsia="Calibri" w:hAnsi="Times New Roman" w:cs="Times New Roman"/>
          <w:color w:val="000000"/>
          <w:sz w:val="22"/>
          <w:szCs w:val="22"/>
          <w:lang w:eastAsia="pl-PL"/>
        </w:rPr>
        <w:t xml:space="preserve"> cząstkowych</w:t>
      </w:r>
      <w:r w:rsidRPr="00A44DEE">
        <w:rPr>
          <w:rFonts w:ascii="Times New Roman" w:eastAsia="Calibri" w:hAnsi="Times New Roman" w:cs="Times New Roman"/>
          <w:color w:val="000000"/>
          <w:sz w:val="22"/>
          <w:szCs w:val="22"/>
          <w:lang w:eastAsia="pl-PL"/>
        </w:rPr>
        <w:t xml:space="preserve"> wynoszącego </w:t>
      </w:r>
      <w:r>
        <w:rPr>
          <w:rFonts w:ascii="Times New Roman" w:eastAsia="Calibri" w:hAnsi="Times New Roman" w:cs="Times New Roman"/>
          <w:color w:val="000000"/>
          <w:sz w:val="22"/>
          <w:szCs w:val="22"/>
          <w:lang w:eastAsia="pl-PL"/>
        </w:rPr>
        <w:t>6-7</w:t>
      </w:r>
      <w:r w:rsidRPr="00A44DEE">
        <w:rPr>
          <w:rFonts w:ascii="Times New Roman" w:eastAsia="Calibri" w:hAnsi="Times New Roman" w:cs="Times New Roman"/>
          <w:color w:val="000000"/>
          <w:sz w:val="22"/>
          <w:szCs w:val="22"/>
          <w:lang w:eastAsia="pl-PL"/>
        </w:rPr>
        <w:t xml:space="preserve"> dni kalendarzowych – </w:t>
      </w:r>
      <w:r>
        <w:rPr>
          <w:rFonts w:ascii="Times New Roman" w:eastAsia="Calibri" w:hAnsi="Times New Roman" w:cs="Times New Roman"/>
          <w:color w:val="000000"/>
          <w:sz w:val="22"/>
          <w:szCs w:val="22"/>
          <w:lang w:eastAsia="pl-PL"/>
        </w:rPr>
        <w:t xml:space="preserve">32 </w:t>
      </w:r>
      <w:r w:rsidRPr="00A44DEE">
        <w:rPr>
          <w:rFonts w:ascii="Times New Roman" w:eastAsia="Calibri" w:hAnsi="Times New Roman" w:cs="Times New Roman"/>
          <w:color w:val="000000"/>
          <w:sz w:val="22"/>
          <w:szCs w:val="22"/>
          <w:lang w:eastAsia="pl-PL"/>
        </w:rPr>
        <w:t>pkt.</w:t>
      </w:r>
    </w:p>
    <w:p w14:paraId="3FC3D5B0" w14:textId="77777777" w:rsidR="00300614" w:rsidRPr="00A214E3" w:rsidRDefault="00300614" w:rsidP="00300614">
      <w:pPr>
        <w:widowControl/>
        <w:suppressAutoHyphens w:val="0"/>
        <w:spacing w:line="276" w:lineRule="auto"/>
        <w:ind w:left="284"/>
        <w:jc w:val="both"/>
        <w:rPr>
          <w:rFonts w:ascii="Times New Roman" w:eastAsia="Arial Unicode MS" w:hAnsi="Times New Roman" w:cs="Times New Roman"/>
          <w:kern w:val="0"/>
          <w:sz w:val="22"/>
          <w:szCs w:val="22"/>
          <w:lang w:eastAsia="en-US"/>
        </w:rPr>
      </w:pPr>
      <w:r w:rsidRPr="00A44DEE">
        <w:rPr>
          <w:rFonts w:ascii="Times New Roman" w:eastAsia="Calibri" w:hAnsi="Times New Roman" w:cs="Times New Roman"/>
          <w:color w:val="000000"/>
          <w:sz w:val="22"/>
          <w:szCs w:val="22"/>
          <w:lang w:eastAsia="pl-PL"/>
        </w:rPr>
        <w:t>- dla terminu dostaw</w:t>
      </w:r>
      <w:r>
        <w:rPr>
          <w:rFonts w:ascii="Times New Roman" w:eastAsia="Calibri" w:hAnsi="Times New Roman" w:cs="Times New Roman"/>
          <w:color w:val="000000"/>
          <w:sz w:val="22"/>
          <w:szCs w:val="22"/>
          <w:lang w:eastAsia="pl-PL"/>
        </w:rPr>
        <w:t xml:space="preserve"> cząstkowych</w:t>
      </w:r>
      <w:r w:rsidRPr="00A44DEE">
        <w:rPr>
          <w:rFonts w:ascii="Times New Roman" w:eastAsia="Calibri" w:hAnsi="Times New Roman" w:cs="Times New Roman"/>
          <w:color w:val="000000"/>
          <w:sz w:val="22"/>
          <w:szCs w:val="22"/>
          <w:lang w:eastAsia="pl-PL"/>
        </w:rPr>
        <w:t xml:space="preserve"> wynoszącego 5 dni kalendarzowych – </w:t>
      </w:r>
      <w:r>
        <w:rPr>
          <w:rFonts w:ascii="Times New Roman" w:eastAsia="Calibri" w:hAnsi="Times New Roman" w:cs="Times New Roman"/>
          <w:color w:val="000000"/>
          <w:sz w:val="22"/>
          <w:szCs w:val="22"/>
          <w:lang w:eastAsia="pl-PL"/>
        </w:rPr>
        <w:t>40</w:t>
      </w:r>
      <w:r w:rsidRPr="00A44DEE">
        <w:rPr>
          <w:rFonts w:ascii="Times New Roman" w:eastAsia="Calibri" w:hAnsi="Times New Roman" w:cs="Times New Roman"/>
          <w:color w:val="000000"/>
          <w:sz w:val="22"/>
          <w:szCs w:val="22"/>
          <w:lang w:eastAsia="pl-PL"/>
        </w:rPr>
        <w:t xml:space="preserve"> pkt.</w:t>
      </w:r>
    </w:p>
    <w:p w14:paraId="7A95719F" w14:textId="77777777" w:rsidR="00415D07" w:rsidRPr="0086510C" w:rsidRDefault="00415D07" w:rsidP="00415D07">
      <w:pPr>
        <w:widowControl/>
        <w:suppressAutoHyphens w:val="0"/>
        <w:spacing w:line="276" w:lineRule="auto"/>
        <w:ind w:left="284"/>
        <w:jc w:val="both"/>
        <w:rPr>
          <w:rFonts w:ascii="Times New Roman" w:eastAsia="Arial Unicode MS" w:hAnsi="Times New Roman" w:cs="Times New Roman"/>
          <w:b/>
          <w:kern w:val="0"/>
          <w:sz w:val="22"/>
          <w:szCs w:val="22"/>
          <w:lang w:eastAsia="en-US"/>
        </w:rPr>
      </w:pPr>
    </w:p>
    <w:p w14:paraId="5234E17D" w14:textId="77777777" w:rsidR="00415D07" w:rsidRPr="0086510C" w:rsidRDefault="00415D07" w:rsidP="00415D07">
      <w:pPr>
        <w:widowControl/>
        <w:suppressAutoHyphens w:val="0"/>
        <w:spacing w:line="276" w:lineRule="auto"/>
        <w:ind w:left="284"/>
        <w:jc w:val="both"/>
        <w:rPr>
          <w:rFonts w:ascii="Times New Roman" w:eastAsia="Arial Unicode MS" w:hAnsi="Times New Roman" w:cs="Times New Roman"/>
          <w:b/>
          <w:kern w:val="0"/>
          <w:sz w:val="22"/>
          <w:szCs w:val="22"/>
          <w:lang w:eastAsia="en-US"/>
        </w:rPr>
      </w:pPr>
      <w:r w:rsidRPr="0086510C">
        <w:rPr>
          <w:rFonts w:ascii="Times New Roman" w:eastAsia="Arial Unicode MS" w:hAnsi="Times New Roman" w:cs="Times New Roman"/>
          <w:b/>
          <w:kern w:val="0"/>
          <w:sz w:val="22"/>
          <w:szCs w:val="22"/>
          <w:lang w:eastAsia="en-US"/>
        </w:rPr>
        <w:t>UWAGA!!!</w:t>
      </w:r>
    </w:p>
    <w:p w14:paraId="51BB54A5" w14:textId="77777777" w:rsidR="00415D07" w:rsidRPr="0086510C" w:rsidRDefault="00415D07" w:rsidP="00415D07">
      <w:pPr>
        <w:widowControl/>
        <w:numPr>
          <w:ilvl w:val="0"/>
          <w:numId w:val="11"/>
        </w:numPr>
        <w:suppressAutoHyphens w:val="0"/>
        <w:spacing w:line="276" w:lineRule="auto"/>
        <w:ind w:left="284" w:firstLine="0"/>
        <w:jc w:val="both"/>
        <w:rPr>
          <w:rFonts w:ascii="Times New Roman" w:eastAsia="Arial Unicode MS" w:hAnsi="Times New Roman" w:cs="Times New Roman"/>
          <w:b/>
          <w:kern w:val="0"/>
          <w:sz w:val="22"/>
          <w:szCs w:val="22"/>
          <w:lang w:eastAsia="en-US"/>
        </w:rPr>
      </w:pPr>
      <w:r w:rsidRPr="0086510C">
        <w:rPr>
          <w:rFonts w:ascii="Times New Roman" w:eastAsia="Arial Unicode MS" w:hAnsi="Times New Roman" w:cs="Times New Roman"/>
          <w:b/>
          <w:kern w:val="0"/>
          <w:sz w:val="22"/>
          <w:szCs w:val="22"/>
          <w:lang w:eastAsia="en-US"/>
        </w:rPr>
        <w:t>Termin dostawy będzie liczony od dnia podpisania umowy.</w:t>
      </w:r>
    </w:p>
    <w:p w14:paraId="1AAB2EC9" w14:textId="384CB106" w:rsidR="00415D07" w:rsidRPr="0086510C" w:rsidRDefault="00415D07" w:rsidP="00415D07">
      <w:pPr>
        <w:widowControl/>
        <w:numPr>
          <w:ilvl w:val="0"/>
          <w:numId w:val="11"/>
        </w:numPr>
        <w:suppressAutoHyphens w:val="0"/>
        <w:spacing w:line="276" w:lineRule="auto"/>
        <w:ind w:left="284" w:firstLine="0"/>
        <w:jc w:val="both"/>
        <w:rPr>
          <w:rFonts w:ascii="Times New Roman" w:eastAsia="Arial Unicode MS" w:hAnsi="Times New Roman" w:cs="Times New Roman"/>
          <w:b/>
          <w:kern w:val="0"/>
          <w:sz w:val="22"/>
          <w:szCs w:val="22"/>
          <w:lang w:eastAsia="en-US"/>
        </w:rPr>
      </w:pPr>
      <w:r w:rsidRPr="0086510C">
        <w:rPr>
          <w:rFonts w:ascii="Times New Roman" w:eastAsia="Arial Unicode MS" w:hAnsi="Times New Roman" w:cs="Times New Roman"/>
          <w:b/>
          <w:kern w:val="0"/>
          <w:sz w:val="22"/>
          <w:szCs w:val="22"/>
          <w:lang w:eastAsia="en-US"/>
        </w:rPr>
        <w:t xml:space="preserve">Brak wskazania/wpisania w Formularzu oferty terminu dostawy, skutkować będzie przyjęciem przez Zamawiającego, że Wykonawca oferuje najdłuższy (maksymalny akceptowany przez Zamawiającego) termin dostawy, czyli </w:t>
      </w:r>
      <w:r w:rsidR="00300614">
        <w:rPr>
          <w:rFonts w:ascii="Times New Roman" w:eastAsia="Arial Unicode MS" w:hAnsi="Times New Roman" w:cs="Times New Roman"/>
          <w:b/>
          <w:kern w:val="0"/>
          <w:sz w:val="22"/>
          <w:szCs w:val="22"/>
          <w:lang w:eastAsia="en-US"/>
        </w:rPr>
        <w:t>14</w:t>
      </w:r>
      <w:r w:rsidRPr="0086510C">
        <w:rPr>
          <w:rFonts w:ascii="Times New Roman" w:eastAsia="Arial Unicode MS" w:hAnsi="Times New Roman" w:cs="Times New Roman"/>
          <w:b/>
          <w:kern w:val="0"/>
          <w:sz w:val="22"/>
          <w:szCs w:val="22"/>
          <w:lang w:eastAsia="en-US"/>
        </w:rPr>
        <w:t xml:space="preserve"> dni kalendarzowych.</w:t>
      </w:r>
    </w:p>
    <w:p w14:paraId="342E9DA0" w14:textId="77777777" w:rsidR="00415D07" w:rsidRPr="0086510C" w:rsidRDefault="00415D07" w:rsidP="00415D07">
      <w:pPr>
        <w:pStyle w:val="Akapitzlist1"/>
        <w:tabs>
          <w:tab w:val="left" w:pos="709"/>
        </w:tabs>
        <w:suppressAutoHyphens w:val="0"/>
        <w:spacing w:line="100" w:lineRule="atLeast"/>
        <w:ind w:left="0"/>
        <w:jc w:val="both"/>
        <w:rPr>
          <w:rFonts w:ascii="Times New Roman" w:eastAsia="Arial Unicode MS" w:hAnsi="Times New Roman" w:cs="Times New Roman"/>
          <w:b/>
          <w:kern w:val="0"/>
          <w:sz w:val="22"/>
          <w:szCs w:val="22"/>
          <w:lang w:eastAsia="en-US"/>
        </w:rPr>
      </w:pPr>
    </w:p>
    <w:p w14:paraId="7B61DD56" w14:textId="77777777" w:rsidR="00415D07" w:rsidRPr="0086510C" w:rsidRDefault="00415D07" w:rsidP="00415D07">
      <w:pPr>
        <w:pStyle w:val="Akapitzlist1"/>
        <w:tabs>
          <w:tab w:val="left" w:pos="709"/>
        </w:tabs>
        <w:suppressAutoHyphens w:val="0"/>
        <w:spacing w:line="100" w:lineRule="atLeast"/>
        <w:ind w:left="0"/>
        <w:jc w:val="both"/>
        <w:rPr>
          <w:rFonts w:ascii="Times New Roman" w:hAnsi="Times New Roman" w:cs="Times New Roman"/>
          <w:b/>
          <w:sz w:val="22"/>
          <w:szCs w:val="22"/>
          <w:u w:val="single"/>
        </w:rPr>
      </w:pPr>
      <w:r w:rsidRPr="0086510C">
        <w:rPr>
          <w:rFonts w:ascii="Times New Roman" w:hAnsi="Times New Roman" w:cs="Times New Roman"/>
          <w:b/>
          <w:sz w:val="22"/>
          <w:szCs w:val="22"/>
          <w:u w:val="single"/>
        </w:rPr>
        <w:t>Łączna liczba punktów za kryteria liczona będzie wzorem:</w:t>
      </w:r>
    </w:p>
    <w:p w14:paraId="747520C1" w14:textId="77777777" w:rsidR="00415D07" w:rsidRPr="0086510C" w:rsidRDefault="00415D07" w:rsidP="00415D07">
      <w:pPr>
        <w:pStyle w:val="Akapitzlist1"/>
        <w:tabs>
          <w:tab w:val="left" w:pos="0"/>
          <w:tab w:val="left" w:pos="426"/>
        </w:tabs>
        <w:suppressAutoHyphens w:val="0"/>
        <w:spacing w:line="100" w:lineRule="atLeast"/>
        <w:jc w:val="center"/>
        <w:rPr>
          <w:rFonts w:ascii="Times New Roman" w:hAnsi="Times New Roman" w:cs="Times New Roman"/>
          <w:sz w:val="22"/>
          <w:szCs w:val="22"/>
        </w:rPr>
      </w:pPr>
      <w:r w:rsidRPr="0086510C">
        <w:rPr>
          <w:rFonts w:ascii="Times New Roman" w:hAnsi="Times New Roman" w:cs="Times New Roman"/>
          <w:sz w:val="22"/>
          <w:szCs w:val="22"/>
        </w:rPr>
        <w:t>LP =LPC+LPTD</w:t>
      </w:r>
    </w:p>
    <w:p w14:paraId="4C767756"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rPr>
      </w:pPr>
      <w:r w:rsidRPr="0086510C">
        <w:rPr>
          <w:rFonts w:ascii="Times New Roman" w:hAnsi="Times New Roman" w:cs="Times New Roman"/>
          <w:sz w:val="22"/>
          <w:szCs w:val="22"/>
        </w:rPr>
        <w:tab/>
        <w:t>Gdzie:</w:t>
      </w:r>
    </w:p>
    <w:p w14:paraId="77CCF561"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rPr>
      </w:pPr>
      <w:r w:rsidRPr="0086510C">
        <w:rPr>
          <w:rFonts w:ascii="Times New Roman" w:hAnsi="Times New Roman" w:cs="Times New Roman"/>
          <w:sz w:val="22"/>
          <w:szCs w:val="22"/>
        </w:rPr>
        <w:tab/>
        <w:t>LP</w:t>
      </w:r>
      <w:r w:rsidRPr="0086510C">
        <w:rPr>
          <w:rFonts w:ascii="Times New Roman" w:hAnsi="Times New Roman" w:cs="Times New Roman"/>
          <w:sz w:val="22"/>
          <w:szCs w:val="22"/>
        </w:rPr>
        <w:tab/>
      </w:r>
      <w:r w:rsidRPr="0086510C">
        <w:rPr>
          <w:rFonts w:ascii="Times New Roman" w:hAnsi="Times New Roman" w:cs="Times New Roman"/>
          <w:sz w:val="22"/>
          <w:szCs w:val="22"/>
        </w:rPr>
        <w:tab/>
        <w:t>- to suma liczby pkt. za kryteria</w:t>
      </w:r>
    </w:p>
    <w:p w14:paraId="0CEE93F6"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rPr>
      </w:pPr>
      <w:r w:rsidRPr="0086510C">
        <w:rPr>
          <w:rFonts w:ascii="Times New Roman" w:hAnsi="Times New Roman" w:cs="Times New Roman"/>
          <w:sz w:val="22"/>
          <w:szCs w:val="22"/>
        </w:rPr>
        <w:tab/>
        <w:t>LPC</w:t>
      </w:r>
      <w:r w:rsidRPr="0086510C">
        <w:rPr>
          <w:rFonts w:ascii="Times New Roman" w:hAnsi="Times New Roman" w:cs="Times New Roman"/>
          <w:sz w:val="22"/>
          <w:szCs w:val="22"/>
        </w:rPr>
        <w:tab/>
        <w:t>- to liczba pkt. za kryterium „cena”</w:t>
      </w:r>
    </w:p>
    <w:p w14:paraId="37AEF273"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rPr>
      </w:pPr>
      <w:r w:rsidRPr="0086510C">
        <w:rPr>
          <w:rFonts w:ascii="Times New Roman" w:hAnsi="Times New Roman" w:cs="Times New Roman"/>
          <w:sz w:val="22"/>
          <w:szCs w:val="22"/>
        </w:rPr>
        <w:tab/>
        <w:t>LPTD</w:t>
      </w:r>
      <w:r w:rsidRPr="0086510C">
        <w:rPr>
          <w:rFonts w:ascii="Times New Roman" w:hAnsi="Times New Roman" w:cs="Times New Roman"/>
          <w:sz w:val="22"/>
          <w:szCs w:val="22"/>
        </w:rPr>
        <w:tab/>
        <w:t>- to liczba pkt. za kryterium „termin dostawy”</w:t>
      </w:r>
    </w:p>
    <w:bookmarkEnd w:id="8"/>
    <w:p w14:paraId="4D97F474" w14:textId="77777777" w:rsidR="00415D07" w:rsidRPr="0086510C" w:rsidRDefault="00415D07" w:rsidP="00415D07">
      <w:pPr>
        <w:pStyle w:val="Akapitzlist1"/>
        <w:tabs>
          <w:tab w:val="left" w:pos="0"/>
          <w:tab w:val="left" w:pos="426"/>
        </w:tabs>
        <w:suppressAutoHyphens w:val="0"/>
        <w:spacing w:line="100" w:lineRule="atLeast"/>
        <w:ind w:left="0"/>
        <w:jc w:val="both"/>
        <w:rPr>
          <w:rFonts w:ascii="Times New Roman" w:hAnsi="Times New Roman" w:cs="Times New Roman"/>
          <w:sz w:val="22"/>
          <w:szCs w:val="22"/>
        </w:rPr>
      </w:pPr>
    </w:p>
    <w:p w14:paraId="5989D557" w14:textId="77777777" w:rsidR="00415D07" w:rsidRPr="00F37BDC" w:rsidRDefault="00415D07" w:rsidP="00415D07">
      <w:pPr>
        <w:pStyle w:val="Akapitzlist1"/>
        <w:numPr>
          <w:ilvl w:val="1"/>
          <w:numId w:val="4"/>
        </w:numPr>
        <w:tabs>
          <w:tab w:val="left" w:pos="0"/>
          <w:tab w:val="left" w:pos="426"/>
        </w:tabs>
        <w:suppressAutoHyphens w:val="0"/>
        <w:spacing w:line="100" w:lineRule="atLeast"/>
        <w:ind w:left="0" w:firstLine="0"/>
        <w:jc w:val="both"/>
        <w:rPr>
          <w:rFonts w:ascii="Times New Roman" w:hAnsi="Times New Roman" w:cs="Times New Roman"/>
          <w:sz w:val="22"/>
          <w:szCs w:val="22"/>
        </w:rPr>
      </w:pPr>
      <w:r w:rsidRPr="00F37BDC">
        <w:rPr>
          <w:rFonts w:ascii="Times New Roman" w:hAnsi="Times New Roman" w:cs="Times New Roman"/>
          <w:color w:val="000000"/>
          <w:sz w:val="22"/>
          <w:szCs w:val="22"/>
          <w:lang w:eastAsia="pl-PL"/>
        </w:rPr>
        <w:t>Końcowy wynik powyższych działań zostanie zaokrąglony do dwóch miejsc po przecinku.</w:t>
      </w:r>
    </w:p>
    <w:p w14:paraId="17CA4439" w14:textId="77777777" w:rsidR="00415D07" w:rsidRPr="000763D4" w:rsidRDefault="00415D07" w:rsidP="00415D07">
      <w:pPr>
        <w:pStyle w:val="Akapitzlist1"/>
        <w:numPr>
          <w:ilvl w:val="1"/>
          <w:numId w:val="4"/>
        </w:numPr>
        <w:tabs>
          <w:tab w:val="left" w:pos="0"/>
          <w:tab w:val="left" w:pos="426"/>
        </w:tabs>
        <w:suppressAutoHyphens w:val="0"/>
        <w:spacing w:line="100" w:lineRule="atLeast"/>
        <w:ind w:left="0" w:firstLine="0"/>
        <w:jc w:val="both"/>
        <w:rPr>
          <w:rFonts w:ascii="Times New Roman" w:hAnsi="Times New Roman" w:cs="Times New Roman"/>
          <w:sz w:val="22"/>
          <w:szCs w:val="22"/>
        </w:rPr>
      </w:pPr>
      <w:r w:rsidRPr="00F37BDC">
        <w:rPr>
          <w:rFonts w:ascii="Times New Roman" w:hAnsi="Times New Roman" w:cs="Times New Roman"/>
          <w:color w:val="000000"/>
          <w:sz w:val="22"/>
          <w:szCs w:val="22"/>
          <w:lang w:eastAsia="pl-PL"/>
        </w:rPr>
        <w:t>Zamawiający przyzna zlecenie Wykonawcy, którego oferta uzyska największą liczbę punktów.</w:t>
      </w:r>
    </w:p>
    <w:p w14:paraId="45A7FB79" w14:textId="77777777" w:rsidR="00415D07" w:rsidRPr="000763D4" w:rsidRDefault="00415D07" w:rsidP="00415D07">
      <w:pPr>
        <w:pStyle w:val="Akapitzlist1"/>
        <w:numPr>
          <w:ilvl w:val="1"/>
          <w:numId w:val="4"/>
        </w:numPr>
        <w:tabs>
          <w:tab w:val="left" w:pos="0"/>
          <w:tab w:val="left" w:pos="426"/>
        </w:tabs>
        <w:suppressAutoHyphens w:val="0"/>
        <w:spacing w:line="100" w:lineRule="atLeast"/>
        <w:ind w:left="0" w:firstLine="0"/>
        <w:jc w:val="both"/>
        <w:rPr>
          <w:rFonts w:ascii="Times New Roman" w:hAnsi="Times New Roman" w:cs="Times New Roman"/>
          <w:sz w:val="22"/>
          <w:szCs w:val="22"/>
        </w:rPr>
      </w:pPr>
      <w:r w:rsidRPr="000763D4">
        <w:rPr>
          <w:rFonts w:ascii="Times New Roman" w:eastAsia="Calibri" w:hAnsi="Times New Roman" w:cs="Times New Roman"/>
          <w:kern w:val="0"/>
          <w:sz w:val="22"/>
          <w:szCs w:val="22"/>
          <w:lang w:eastAsia="pl-PL"/>
        </w:rPr>
        <w:t>Każdy wykonawca będzie oceniany w skali od 0 do 100 punktów.</w:t>
      </w:r>
    </w:p>
    <w:p w14:paraId="586736B5" w14:textId="77777777" w:rsidR="00415D07" w:rsidRDefault="00415D07" w:rsidP="00415D07">
      <w:pPr>
        <w:pStyle w:val="Akapitzlist1"/>
        <w:numPr>
          <w:ilvl w:val="1"/>
          <w:numId w:val="4"/>
        </w:numPr>
        <w:tabs>
          <w:tab w:val="clear" w:pos="-360"/>
        </w:tabs>
        <w:suppressAutoHyphens w:val="0"/>
        <w:spacing w:line="100" w:lineRule="atLeast"/>
        <w:ind w:left="737" w:hanging="737"/>
        <w:jc w:val="both"/>
        <w:rPr>
          <w:rFonts w:ascii="Times New Roman" w:hAnsi="Times New Roman" w:cs="Times New Roman"/>
          <w:sz w:val="22"/>
          <w:szCs w:val="22"/>
        </w:rPr>
      </w:pPr>
      <w:r w:rsidRPr="000763D4">
        <w:rPr>
          <w:rFonts w:ascii="Times New Roman" w:eastAsia="Calibri" w:hAnsi="Times New Roman" w:cs="Times New Roman"/>
          <w:kern w:val="0"/>
          <w:sz w:val="22"/>
          <w:szCs w:val="22"/>
          <w:lang w:eastAsia="pl-PL"/>
        </w:rPr>
        <w:t xml:space="preserve">Punktacja przyznawana ofertom w poszczególnych kryteriach będzie liczona z dokładnością do dwóch miejsc po </w:t>
      </w:r>
      <w:r w:rsidRPr="000763D4">
        <w:rPr>
          <w:rFonts w:ascii="Times New Roman" w:eastAsia="Calibri" w:hAnsi="Times New Roman" w:cs="Times New Roman"/>
          <w:kern w:val="0"/>
          <w:sz w:val="22"/>
          <w:szCs w:val="22"/>
          <w:lang w:eastAsia="pl-PL"/>
        </w:rPr>
        <w:lastRenderedPageBreak/>
        <w:t>przecinku (zasada zaokrąglenia – trzecie miejsce po przecinku, poniżej 5 końcówka zostanie pominięta, powyżej i równe 5 końcówka zostanie zaokrąglona w górę). Najwyższa liczba punktów wyznaczy najkorzystniejszą ofertę.</w:t>
      </w:r>
    </w:p>
    <w:p w14:paraId="0AAAB139" w14:textId="77777777" w:rsidR="00415D07" w:rsidRDefault="00415D07" w:rsidP="00415D07">
      <w:pPr>
        <w:pStyle w:val="Akapitzlist1"/>
        <w:numPr>
          <w:ilvl w:val="1"/>
          <w:numId w:val="4"/>
        </w:numPr>
        <w:tabs>
          <w:tab w:val="clear" w:pos="-360"/>
        </w:tabs>
        <w:suppressAutoHyphens w:val="0"/>
        <w:spacing w:line="100" w:lineRule="atLeast"/>
        <w:ind w:left="737" w:hanging="737"/>
        <w:jc w:val="both"/>
        <w:rPr>
          <w:rFonts w:ascii="Times New Roman" w:hAnsi="Times New Roman" w:cs="Times New Roman"/>
          <w:sz w:val="22"/>
          <w:szCs w:val="22"/>
        </w:rPr>
      </w:pPr>
      <w:r w:rsidRPr="00E7798C">
        <w:rPr>
          <w:rFonts w:ascii="Times New Roman" w:eastAsia="Calibri" w:hAnsi="Times New Roman" w:cs="Times New Roman"/>
          <w:kern w:val="0"/>
          <w:sz w:val="22"/>
          <w:szCs w:val="22"/>
          <w:lang w:eastAsia="pl-PL"/>
        </w:rPr>
        <w:t>Za</w:t>
      </w:r>
      <w:r w:rsidRPr="00E7798C">
        <w:rPr>
          <w:rFonts w:ascii="Times New Roman" w:eastAsia="Calibri" w:hAnsi="Times New Roman" w:cs="Times New Roman"/>
          <w:color w:val="000000"/>
          <w:kern w:val="0"/>
          <w:sz w:val="22"/>
          <w:szCs w:val="22"/>
          <w:lang w:eastAsia="pl-PL"/>
        </w:rPr>
        <w:t xml:space="preserve">mawiający </w:t>
      </w:r>
      <w:r w:rsidRPr="00E7798C">
        <w:rPr>
          <w:rFonts w:ascii="Times New Roman" w:eastAsia="Calibri" w:hAnsi="Times New Roman" w:cs="Times New Roman"/>
          <w:kern w:val="0"/>
          <w:sz w:val="22"/>
          <w:szCs w:val="22"/>
          <w:lang w:eastAsia="pl-PL"/>
        </w:rPr>
        <w:t>udzieli zamówienia wykonawcy, którego oferta odpowiadać będzie wszystkim wymaganiom przedstawionym w ustawie Pzp, oraz SIWZ i zostanie oceniona jako najkorzystniejsza w oparciu o podane kryteria wyboru.</w:t>
      </w:r>
    </w:p>
    <w:p w14:paraId="515D87A9" w14:textId="77777777" w:rsidR="00415D07" w:rsidRDefault="00415D07" w:rsidP="00415D07">
      <w:pPr>
        <w:pStyle w:val="Akapitzlist1"/>
        <w:numPr>
          <w:ilvl w:val="1"/>
          <w:numId w:val="4"/>
        </w:numPr>
        <w:tabs>
          <w:tab w:val="clear" w:pos="-360"/>
        </w:tabs>
        <w:suppressAutoHyphens w:val="0"/>
        <w:spacing w:line="100" w:lineRule="atLeast"/>
        <w:ind w:left="737" w:hanging="737"/>
        <w:jc w:val="both"/>
        <w:rPr>
          <w:rFonts w:ascii="Times New Roman" w:hAnsi="Times New Roman" w:cs="Times New Roman"/>
          <w:sz w:val="22"/>
          <w:szCs w:val="22"/>
        </w:rPr>
      </w:pPr>
      <w:r w:rsidRPr="00E7798C">
        <w:rPr>
          <w:rFonts w:ascii="Times New Roman" w:eastAsia="Calibri" w:hAnsi="Times New Roman" w:cs="Times New Roman"/>
          <w:kern w:val="0"/>
          <w:sz w:val="22"/>
          <w:szCs w:val="22"/>
          <w:lang w:eastAsia="pl-PL"/>
        </w:rPr>
        <w:t xml:space="preserve">Jeżeli Wykonawca uchyla się od zawarcia umowy, Zamawiający może zbadać, czy nie podlega wykluczeniu oraz czy spełnia warunki udziału w postępowaniu Wykonawca, który złożył ofertę najwyżej ocenioną spośród pozostałych ofert. </w:t>
      </w:r>
    </w:p>
    <w:p w14:paraId="0C2A41D4" w14:textId="77777777" w:rsidR="00415D07" w:rsidRPr="00E7798C" w:rsidRDefault="00415D07" w:rsidP="00415D07">
      <w:pPr>
        <w:pStyle w:val="Akapitzlist1"/>
        <w:numPr>
          <w:ilvl w:val="1"/>
          <w:numId w:val="4"/>
        </w:numPr>
        <w:tabs>
          <w:tab w:val="clear" w:pos="-360"/>
        </w:tabs>
        <w:suppressAutoHyphens w:val="0"/>
        <w:spacing w:line="100" w:lineRule="atLeast"/>
        <w:ind w:left="737" w:hanging="737"/>
        <w:jc w:val="both"/>
        <w:rPr>
          <w:rFonts w:ascii="Times New Roman" w:hAnsi="Times New Roman" w:cs="Times New Roman"/>
          <w:sz w:val="22"/>
          <w:szCs w:val="22"/>
        </w:rPr>
      </w:pPr>
      <w:r w:rsidRPr="00E7798C">
        <w:rPr>
          <w:rFonts w:ascii="Times New Roman" w:eastAsia="Calibri" w:hAnsi="Times New Roman" w:cs="Times New Roman"/>
          <w:kern w:val="0"/>
          <w:sz w:val="22"/>
          <w:szCs w:val="22"/>
          <w:lang w:eastAsia="pl-PL"/>
        </w:rPr>
        <w:t>Jeżeli nie będzie można dokonać wyboru najkorzystniejszej oferty ze względu na to, że dwie lub więcej ofert przedstawia taki sam bilans ceny i pozostałych kryteriów oceny ofert, Zamawiający spośród tych ofert dokona wyboru oferty z niższą ceną, zgodnie z art. 91 ust. 4 ustawy Pzp.</w:t>
      </w:r>
    </w:p>
    <w:p w14:paraId="4C2C16EA" w14:textId="77777777" w:rsidR="00415D07" w:rsidRPr="000D76E6" w:rsidRDefault="00415D07" w:rsidP="00415D07">
      <w:pPr>
        <w:tabs>
          <w:tab w:val="left" w:pos="0"/>
          <w:tab w:val="left" w:pos="360"/>
        </w:tabs>
        <w:spacing w:line="100" w:lineRule="atLeast"/>
        <w:jc w:val="both"/>
        <w:rPr>
          <w:rFonts w:ascii="Times New Roman" w:hAnsi="Times New Roman" w:cs="Times New Roman"/>
          <w:sz w:val="22"/>
          <w:szCs w:val="22"/>
        </w:rPr>
      </w:pPr>
    </w:p>
    <w:p w14:paraId="5277F1FD" w14:textId="77777777" w:rsidR="00415D07" w:rsidRPr="0089360B" w:rsidRDefault="00415D07" w:rsidP="00415D07">
      <w:pPr>
        <w:pStyle w:val="Akapitzlist1"/>
        <w:numPr>
          <w:ilvl w:val="0"/>
          <w:numId w:val="4"/>
        </w:numPr>
        <w:tabs>
          <w:tab w:val="left" w:pos="0"/>
          <w:tab w:val="left" w:pos="360"/>
        </w:tabs>
        <w:spacing w:line="100" w:lineRule="atLeast"/>
        <w:ind w:left="0" w:firstLine="0"/>
        <w:jc w:val="both"/>
        <w:rPr>
          <w:rFonts w:ascii="Times New Roman" w:hAnsi="Times New Roman" w:cs="Times New Roman"/>
          <w:sz w:val="22"/>
          <w:szCs w:val="22"/>
        </w:rPr>
      </w:pPr>
      <w:bookmarkStart w:id="10" w:name="_Hlk7073387"/>
      <w:r w:rsidRPr="00454FC5">
        <w:rPr>
          <w:rFonts w:ascii="Times New Roman" w:hAnsi="Times New Roman" w:cs="Times New Roman"/>
          <w:b/>
          <w:bCs/>
          <w:sz w:val="22"/>
          <w:szCs w:val="22"/>
        </w:rPr>
        <w:t>Udzielenie zamówienia</w:t>
      </w:r>
      <w:bookmarkEnd w:id="10"/>
    </w:p>
    <w:p w14:paraId="5E8B4EB9" w14:textId="77777777" w:rsidR="00415D07" w:rsidRPr="00454FC5" w:rsidRDefault="00415D07" w:rsidP="00415D07">
      <w:pPr>
        <w:pStyle w:val="Akapitzlist1"/>
        <w:numPr>
          <w:ilvl w:val="1"/>
          <w:numId w:val="4"/>
        </w:numPr>
        <w:suppressAutoHyphens w:val="0"/>
        <w:spacing w:line="240" w:lineRule="auto"/>
        <w:ind w:left="709" w:hanging="709"/>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udzieli zamówienia wykonawcy, którego oferta została wybrana jako</w:t>
      </w:r>
      <w:r>
        <w:rPr>
          <w:rFonts w:ascii="Times New Roman" w:hAnsi="Times New Roman" w:cs="Times New Roman"/>
          <w:color w:val="000000"/>
          <w:sz w:val="22"/>
          <w:szCs w:val="22"/>
          <w:lang w:eastAsia="pl-PL"/>
        </w:rPr>
        <w:t xml:space="preserve"> </w:t>
      </w:r>
      <w:r w:rsidRPr="00454FC5">
        <w:rPr>
          <w:rFonts w:ascii="Times New Roman" w:hAnsi="Times New Roman" w:cs="Times New Roman"/>
          <w:color w:val="000000"/>
          <w:sz w:val="22"/>
          <w:szCs w:val="22"/>
          <w:lang w:eastAsia="pl-PL"/>
        </w:rPr>
        <w:t>najkorzystniejsza.</w:t>
      </w:r>
    </w:p>
    <w:p w14:paraId="21580AEA" w14:textId="77777777" w:rsidR="00415D07" w:rsidRPr="00E7798C" w:rsidRDefault="00415D07" w:rsidP="00415D07">
      <w:pPr>
        <w:spacing w:line="240" w:lineRule="auto"/>
        <w:ind w:left="680"/>
        <w:jc w:val="both"/>
        <w:rPr>
          <w:rFonts w:ascii="Times New Roman" w:hAnsi="Times New Roman"/>
          <w:sz w:val="22"/>
          <w:szCs w:val="22"/>
        </w:rPr>
      </w:pPr>
      <w:r w:rsidRPr="00454FC5">
        <w:rPr>
          <w:rFonts w:ascii="Times New Roman" w:hAnsi="Times New Roman" w:cs="Times New Roman"/>
          <w:color w:val="000000"/>
          <w:sz w:val="22"/>
          <w:szCs w:val="22"/>
          <w:lang w:eastAsia="pl-PL"/>
        </w:rPr>
        <w:t>O wyborze najkorzystniejszej oferty zamawiający zawiadomi wykonawców, którzy złożyli oferty w postępowaniu, a także zamieści te informacje na własnej stronie internetowej (</w:t>
      </w:r>
      <w:r w:rsidRPr="00F967E6">
        <w:rPr>
          <w:rFonts w:ascii="Times New Roman" w:hAnsi="Times New Roman"/>
          <w:sz w:val="22"/>
          <w:szCs w:val="22"/>
        </w:rPr>
        <w:t>www.ipan.lublin.pl</w:t>
      </w:r>
      <w:r w:rsidRPr="00454FC5">
        <w:rPr>
          <w:rFonts w:ascii="Times New Roman" w:hAnsi="Times New Roman" w:cs="Times New Roman"/>
          <w:color w:val="000000"/>
          <w:sz w:val="22"/>
          <w:szCs w:val="22"/>
          <w:lang w:eastAsia="pl-PL"/>
        </w:rPr>
        <w:t>).</w:t>
      </w:r>
    </w:p>
    <w:p w14:paraId="49A78893"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Zamawiający zawiadomi wykonawców o terminie, określ</w:t>
      </w:r>
      <w:r>
        <w:rPr>
          <w:rFonts w:ascii="Times New Roman" w:hAnsi="Times New Roman" w:cs="Times New Roman"/>
          <w:color w:val="000000"/>
          <w:sz w:val="22"/>
          <w:szCs w:val="22"/>
          <w:lang w:eastAsia="pl-PL"/>
        </w:rPr>
        <w:t xml:space="preserve">onym zgodnie z art. 94 ustawy, </w:t>
      </w:r>
      <w:r w:rsidRPr="00454FC5">
        <w:rPr>
          <w:rFonts w:ascii="Times New Roman" w:hAnsi="Times New Roman" w:cs="Times New Roman"/>
          <w:color w:val="000000"/>
          <w:sz w:val="22"/>
          <w:szCs w:val="22"/>
          <w:lang w:eastAsia="pl-PL"/>
        </w:rPr>
        <w:t xml:space="preserve">po upływie którego może być zawarta umowa w sprawie zamówienia publicznego. </w:t>
      </w:r>
    </w:p>
    <w:p w14:paraId="3B2F59E0" w14:textId="77777777" w:rsidR="00415D07" w:rsidRPr="00454FC5" w:rsidRDefault="00415D07" w:rsidP="00415D07">
      <w:pPr>
        <w:tabs>
          <w:tab w:val="left" w:pos="0"/>
          <w:tab w:val="left" w:pos="360"/>
        </w:tabs>
        <w:spacing w:line="100" w:lineRule="atLeast"/>
        <w:jc w:val="both"/>
        <w:rPr>
          <w:rFonts w:ascii="Times New Roman" w:hAnsi="Times New Roman" w:cs="Times New Roman"/>
          <w:sz w:val="22"/>
          <w:szCs w:val="22"/>
        </w:rPr>
      </w:pPr>
    </w:p>
    <w:p w14:paraId="2297C47D" w14:textId="77777777" w:rsidR="00415D07" w:rsidRPr="0089360B" w:rsidRDefault="00415D07" w:rsidP="00415D07">
      <w:pPr>
        <w:pStyle w:val="Akapitzlist1"/>
        <w:numPr>
          <w:ilvl w:val="0"/>
          <w:numId w:val="4"/>
        </w:numPr>
        <w:tabs>
          <w:tab w:val="clear" w:pos="-360"/>
          <w:tab w:val="num" w:pos="142"/>
          <w:tab w:val="left" w:pos="360"/>
        </w:tabs>
        <w:spacing w:line="100" w:lineRule="atLeast"/>
        <w:ind w:left="142" w:hanging="142"/>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Informacje o formalnościach, jakie powinny zostać dopełnione po wyborze oferty w celu zawarcia umowy w sprawie zamówienia publicznego</w:t>
      </w:r>
    </w:p>
    <w:p w14:paraId="3359A848" w14:textId="77777777" w:rsidR="00415D07" w:rsidRPr="00454FC5" w:rsidRDefault="00415D07" w:rsidP="00415D07">
      <w:pPr>
        <w:pStyle w:val="Akapitzlist1"/>
        <w:numPr>
          <w:ilvl w:val="1"/>
          <w:numId w:val="4"/>
        </w:numPr>
        <w:tabs>
          <w:tab w:val="left" w:pos="284"/>
        </w:tabs>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Osoby reprezentujące wykonawcę przy podpisywaniu umowy powinny posiadać ze sobą dokumenty potwierdzające ich umocowanie do reprezentowan</w:t>
      </w:r>
      <w:r>
        <w:rPr>
          <w:rFonts w:ascii="Times New Roman" w:hAnsi="Times New Roman" w:cs="Times New Roman"/>
          <w:color w:val="000000"/>
          <w:sz w:val="22"/>
          <w:szCs w:val="22"/>
          <w:lang w:eastAsia="pl-PL"/>
        </w:rPr>
        <w:t xml:space="preserve">ia wykonawcy, o ile umocowanie </w:t>
      </w:r>
      <w:r w:rsidRPr="00454FC5">
        <w:rPr>
          <w:rFonts w:ascii="Times New Roman" w:hAnsi="Times New Roman" w:cs="Times New Roman"/>
          <w:color w:val="000000"/>
          <w:sz w:val="22"/>
          <w:szCs w:val="22"/>
          <w:lang w:eastAsia="pl-PL"/>
        </w:rPr>
        <w:t xml:space="preserve">to nie będzie wynikać z dokumentów załączonych do oferty. </w:t>
      </w:r>
    </w:p>
    <w:p w14:paraId="1199A6D4"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W przypadku wyboru oferty złożonej przez Wykona</w:t>
      </w:r>
      <w:r>
        <w:rPr>
          <w:rFonts w:ascii="Times New Roman" w:hAnsi="Times New Roman" w:cs="Times New Roman"/>
          <w:color w:val="000000"/>
          <w:sz w:val="22"/>
          <w:szCs w:val="22"/>
          <w:lang w:eastAsia="pl-PL"/>
        </w:rPr>
        <w:t xml:space="preserve">wców wspólnie ubiegających się </w:t>
      </w:r>
      <w:r w:rsidRPr="00454FC5">
        <w:rPr>
          <w:rFonts w:ascii="Times New Roman" w:hAnsi="Times New Roman" w:cs="Times New Roman"/>
          <w:color w:val="000000"/>
          <w:sz w:val="22"/>
          <w:szCs w:val="22"/>
          <w:lang w:eastAsia="pl-P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EA1D03B" w14:textId="77777777" w:rsidR="00415D07" w:rsidRPr="00454FC5" w:rsidRDefault="00415D07" w:rsidP="00415D07">
      <w:pPr>
        <w:tabs>
          <w:tab w:val="left" w:pos="0"/>
          <w:tab w:val="left" w:pos="360"/>
        </w:tabs>
        <w:spacing w:line="100" w:lineRule="atLeast"/>
        <w:jc w:val="both"/>
        <w:rPr>
          <w:rFonts w:ascii="Times New Roman" w:hAnsi="Times New Roman" w:cs="Times New Roman"/>
          <w:sz w:val="22"/>
          <w:szCs w:val="22"/>
        </w:rPr>
      </w:pPr>
    </w:p>
    <w:p w14:paraId="30BE50A2" w14:textId="77777777" w:rsidR="00415D07" w:rsidRPr="0089360B" w:rsidRDefault="00415D07" w:rsidP="00415D07">
      <w:pPr>
        <w:pStyle w:val="Akapitzlist1"/>
        <w:numPr>
          <w:ilvl w:val="0"/>
          <w:numId w:val="4"/>
        </w:numPr>
        <w:tabs>
          <w:tab w:val="left" w:pos="0"/>
          <w:tab w:val="left" w:pos="360"/>
        </w:tabs>
        <w:spacing w:line="100" w:lineRule="atLeast"/>
        <w:ind w:left="0" w:firstLine="0"/>
        <w:jc w:val="both"/>
        <w:rPr>
          <w:rFonts w:ascii="Times New Roman" w:hAnsi="Times New Roman" w:cs="Times New Roman"/>
          <w:sz w:val="22"/>
          <w:szCs w:val="22"/>
        </w:rPr>
      </w:pPr>
      <w:bookmarkStart w:id="11" w:name="_Hlk7073461"/>
      <w:r w:rsidRPr="00454FC5">
        <w:rPr>
          <w:rFonts w:ascii="Times New Roman" w:hAnsi="Times New Roman" w:cs="Times New Roman"/>
          <w:b/>
          <w:bCs/>
          <w:sz w:val="22"/>
          <w:szCs w:val="22"/>
        </w:rPr>
        <w:t>Wymagania dotyczące zabezpieczenia należytego wykonania umowy</w:t>
      </w:r>
      <w:bookmarkEnd w:id="11"/>
    </w:p>
    <w:p w14:paraId="10283198" w14:textId="77777777" w:rsidR="00415D07" w:rsidRPr="00435600" w:rsidRDefault="00415D07" w:rsidP="00415D07">
      <w:pPr>
        <w:pStyle w:val="Akapitzlist1"/>
        <w:tabs>
          <w:tab w:val="left" w:pos="0"/>
          <w:tab w:val="left" w:pos="360"/>
        </w:tabs>
        <w:spacing w:line="100" w:lineRule="atLeast"/>
        <w:ind w:left="0"/>
        <w:jc w:val="both"/>
        <w:rPr>
          <w:rFonts w:ascii="Times New Roman" w:hAnsi="Times New Roman" w:cs="Times New Roman"/>
          <w:sz w:val="22"/>
          <w:szCs w:val="22"/>
        </w:rPr>
      </w:pPr>
    </w:p>
    <w:p w14:paraId="7103466B" w14:textId="77777777" w:rsidR="00415D07" w:rsidRPr="00454FC5" w:rsidRDefault="00415D07" w:rsidP="00415D07">
      <w:pPr>
        <w:tabs>
          <w:tab w:val="left" w:pos="142"/>
        </w:tabs>
        <w:spacing w:line="100" w:lineRule="atLeast"/>
        <w:ind w:left="142"/>
        <w:jc w:val="both"/>
        <w:rPr>
          <w:rFonts w:ascii="Times New Roman" w:hAnsi="Times New Roman" w:cs="Times New Roman"/>
          <w:sz w:val="22"/>
          <w:szCs w:val="22"/>
        </w:rPr>
      </w:pPr>
      <w:r w:rsidRPr="00454FC5">
        <w:rPr>
          <w:rFonts w:ascii="Times New Roman" w:hAnsi="Times New Roman" w:cs="Times New Roman"/>
          <w:sz w:val="22"/>
          <w:szCs w:val="22"/>
        </w:rPr>
        <w:t>Zamawiający nie wymaga wniesienia zabezpieczenia należytego wykonania umowy.</w:t>
      </w:r>
    </w:p>
    <w:p w14:paraId="25B16B89" w14:textId="77777777" w:rsidR="00415D07" w:rsidRPr="00454FC5" w:rsidRDefault="00415D07" w:rsidP="00415D07">
      <w:pPr>
        <w:tabs>
          <w:tab w:val="left" w:pos="0"/>
          <w:tab w:val="left" w:pos="360"/>
        </w:tabs>
        <w:spacing w:line="100" w:lineRule="atLeast"/>
        <w:jc w:val="both"/>
        <w:rPr>
          <w:rFonts w:ascii="Times New Roman" w:hAnsi="Times New Roman" w:cs="Times New Roman"/>
          <w:sz w:val="22"/>
          <w:szCs w:val="22"/>
        </w:rPr>
      </w:pPr>
    </w:p>
    <w:p w14:paraId="22773991" w14:textId="77777777" w:rsidR="00415D07" w:rsidRPr="0089360B" w:rsidRDefault="00415D07" w:rsidP="00415D07">
      <w:pPr>
        <w:pStyle w:val="Akapitzlist1"/>
        <w:numPr>
          <w:ilvl w:val="0"/>
          <w:numId w:val="4"/>
        </w:numPr>
        <w:tabs>
          <w:tab w:val="left" w:pos="0"/>
          <w:tab w:val="left" w:pos="360"/>
        </w:tabs>
        <w:spacing w:line="100" w:lineRule="atLeast"/>
        <w:ind w:left="0" w:firstLine="0"/>
        <w:jc w:val="both"/>
        <w:rPr>
          <w:rFonts w:ascii="Times New Roman" w:hAnsi="Times New Roman" w:cs="Times New Roman"/>
          <w:sz w:val="22"/>
          <w:szCs w:val="22"/>
        </w:rPr>
      </w:pPr>
      <w:bookmarkStart w:id="12" w:name="_Hlk7073482"/>
      <w:r w:rsidRPr="00454FC5">
        <w:rPr>
          <w:rFonts w:ascii="Times New Roman" w:hAnsi="Times New Roman" w:cs="Times New Roman"/>
          <w:b/>
          <w:sz w:val="22"/>
          <w:szCs w:val="22"/>
        </w:rPr>
        <w:t>Istotne dla stron postanowienia umowy</w:t>
      </w:r>
      <w:bookmarkEnd w:id="12"/>
    </w:p>
    <w:p w14:paraId="52E83E80" w14:textId="77777777" w:rsidR="00415D07" w:rsidRPr="00435600" w:rsidRDefault="00415D07" w:rsidP="00415D07">
      <w:pPr>
        <w:pStyle w:val="Akapitzlist1"/>
        <w:tabs>
          <w:tab w:val="left" w:pos="0"/>
          <w:tab w:val="left" w:pos="360"/>
        </w:tabs>
        <w:spacing w:line="100" w:lineRule="atLeast"/>
        <w:ind w:left="0"/>
        <w:jc w:val="both"/>
        <w:rPr>
          <w:rFonts w:ascii="Times New Roman" w:hAnsi="Times New Roman" w:cs="Times New Roman"/>
          <w:sz w:val="22"/>
          <w:szCs w:val="22"/>
        </w:rPr>
      </w:pPr>
    </w:p>
    <w:p w14:paraId="32B291A3" w14:textId="77777777" w:rsidR="00415D07" w:rsidRPr="0086510C" w:rsidRDefault="00415D07" w:rsidP="00415D07">
      <w:pPr>
        <w:pStyle w:val="Akapitzlist1"/>
        <w:numPr>
          <w:ilvl w:val="1"/>
          <w:numId w:val="4"/>
        </w:numPr>
        <w:suppressAutoHyphens w:val="0"/>
        <w:spacing w:line="100" w:lineRule="atLeast"/>
        <w:ind w:left="0" w:firstLine="0"/>
        <w:rPr>
          <w:rFonts w:ascii="Times New Roman" w:hAnsi="Times New Roman" w:cs="Times New Roman"/>
          <w:color w:val="000000"/>
          <w:sz w:val="22"/>
          <w:szCs w:val="22"/>
          <w:lang w:eastAsia="pl-PL"/>
        </w:rPr>
      </w:pPr>
      <w:r w:rsidRPr="00933C08">
        <w:rPr>
          <w:rFonts w:ascii="Times New Roman" w:hAnsi="Times New Roman" w:cs="Times New Roman"/>
          <w:kern w:val="0"/>
          <w:sz w:val="22"/>
          <w:szCs w:val="22"/>
          <w:lang w:val="pl" w:eastAsia="pl-PL"/>
        </w:rPr>
        <w:t xml:space="preserve">Istotne Postanowienia </w:t>
      </w:r>
      <w:r w:rsidRPr="0086510C">
        <w:rPr>
          <w:rFonts w:ascii="Times New Roman" w:hAnsi="Times New Roman" w:cs="Times New Roman"/>
          <w:kern w:val="0"/>
          <w:sz w:val="22"/>
          <w:szCs w:val="22"/>
          <w:lang w:val="pl" w:eastAsia="pl-PL"/>
        </w:rPr>
        <w:t>Umowy stanowi Załącznik Nr 2 SIWZ.</w:t>
      </w:r>
    </w:p>
    <w:p w14:paraId="0789EB97" w14:textId="77777777" w:rsidR="00415D07" w:rsidRPr="00D20BE5" w:rsidRDefault="00415D07" w:rsidP="00415D07">
      <w:pPr>
        <w:pStyle w:val="Akapitzlist1"/>
        <w:numPr>
          <w:ilvl w:val="1"/>
          <w:numId w:val="4"/>
        </w:numPr>
        <w:suppressAutoHyphens w:val="0"/>
        <w:spacing w:line="100" w:lineRule="atLeast"/>
        <w:ind w:left="737" w:hanging="737"/>
        <w:rPr>
          <w:rFonts w:ascii="Times New Roman" w:hAnsi="Times New Roman" w:cs="Times New Roman"/>
          <w:color w:val="000000"/>
          <w:sz w:val="22"/>
          <w:szCs w:val="22"/>
          <w:lang w:eastAsia="pl-PL"/>
        </w:rPr>
      </w:pPr>
      <w:r w:rsidRPr="00933C08">
        <w:rPr>
          <w:rFonts w:ascii="Times New Roman" w:hAnsi="Times New Roman" w:cs="Times New Roman"/>
          <w:kern w:val="0"/>
          <w:sz w:val="22"/>
          <w:szCs w:val="22"/>
          <w:lang w:val="pl" w:eastAsia="pl-PL"/>
        </w:rPr>
        <w:t xml:space="preserve">Z wykonawcą, </w:t>
      </w:r>
      <w:r>
        <w:rPr>
          <w:rFonts w:ascii="Times New Roman" w:hAnsi="Times New Roman" w:cs="Times New Roman"/>
          <w:kern w:val="0"/>
          <w:sz w:val="22"/>
          <w:szCs w:val="22"/>
          <w:lang w:val="pl" w:eastAsia="pl-PL"/>
        </w:rPr>
        <w:t>którego</w:t>
      </w:r>
      <w:r w:rsidRPr="00E5295D">
        <w:rPr>
          <w:rFonts w:ascii="Times New Roman" w:hAnsi="Times New Roman" w:cs="Times New Roman"/>
          <w:kern w:val="0"/>
          <w:sz w:val="22"/>
          <w:szCs w:val="22"/>
          <w:lang w:eastAsia="pl-PL"/>
        </w:rPr>
        <w:t xml:space="preserve"> oferta zostanie uznana za najkorzystniejszą, zostanie zawarta umowa, na warunkach, o których mowa w pkt 16.1.</w:t>
      </w:r>
    </w:p>
    <w:p w14:paraId="511FBD5F" w14:textId="77777777" w:rsidR="00415D07" w:rsidRPr="00933C08" w:rsidRDefault="00415D07" w:rsidP="00415D07">
      <w:pPr>
        <w:pStyle w:val="Akapitzlist1"/>
        <w:suppressAutoHyphens w:val="0"/>
        <w:spacing w:line="100" w:lineRule="atLeast"/>
        <w:ind w:left="0"/>
        <w:rPr>
          <w:rFonts w:ascii="Times New Roman" w:hAnsi="Times New Roman" w:cs="Times New Roman"/>
          <w:color w:val="000000"/>
          <w:sz w:val="22"/>
          <w:szCs w:val="22"/>
          <w:lang w:eastAsia="pl-PL"/>
        </w:rPr>
      </w:pPr>
    </w:p>
    <w:p w14:paraId="49B0C439" w14:textId="77777777" w:rsidR="00415D07" w:rsidRPr="0089360B" w:rsidRDefault="00415D07" w:rsidP="00415D07">
      <w:pPr>
        <w:pStyle w:val="Akapitzlist1"/>
        <w:numPr>
          <w:ilvl w:val="0"/>
          <w:numId w:val="4"/>
        </w:numPr>
        <w:tabs>
          <w:tab w:val="left" w:pos="0"/>
          <w:tab w:val="left" w:pos="360"/>
        </w:tabs>
        <w:spacing w:line="100" w:lineRule="atLeast"/>
        <w:ind w:left="0" w:firstLine="0"/>
        <w:jc w:val="both"/>
        <w:rPr>
          <w:rFonts w:ascii="Times New Roman" w:hAnsi="Times New Roman" w:cs="Times New Roman"/>
          <w:sz w:val="22"/>
          <w:szCs w:val="22"/>
        </w:rPr>
      </w:pPr>
      <w:r w:rsidRPr="00454FC5">
        <w:rPr>
          <w:rFonts w:ascii="Times New Roman" w:hAnsi="Times New Roman" w:cs="Times New Roman"/>
          <w:b/>
          <w:sz w:val="22"/>
          <w:szCs w:val="22"/>
        </w:rPr>
        <w:t>Opis sposobu udzielania wyjaśnień i zmian treści SIWZ</w:t>
      </w:r>
    </w:p>
    <w:p w14:paraId="1D6488F7" w14:textId="77777777" w:rsidR="00415D07" w:rsidRPr="00435600" w:rsidRDefault="00415D07" w:rsidP="00415D07">
      <w:pPr>
        <w:pStyle w:val="Akapitzlist1"/>
        <w:tabs>
          <w:tab w:val="left" w:pos="0"/>
          <w:tab w:val="left" w:pos="360"/>
        </w:tabs>
        <w:spacing w:line="100" w:lineRule="atLeast"/>
        <w:ind w:left="0"/>
        <w:jc w:val="both"/>
        <w:rPr>
          <w:rFonts w:ascii="Times New Roman" w:hAnsi="Times New Roman" w:cs="Times New Roman"/>
          <w:sz w:val="22"/>
          <w:szCs w:val="22"/>
        </w:rPr>
      </w:pPr>
    </w:p>
    <w:p w14:paraId="34E71F6F" w14:textId="77777777" w:rsidR="00415D07" w:rsidRPr="00454FC5" w:rsidRDefault="00415D07" w:rsidP="00415D07">
      <w:pPr>
        <w:pStyle w:val="Akapitzlist1"/>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Wykonawca może zwrócić się do zamawiającego z wnioskiem o wyjaśnienie treści SIWZ. </w:t>
      </w:r>
    </w:p>
    <w:p w14:paraId="21ADA58A" w14:textId="77777777" w:rsidR="00415D07" w:rsidRPr="00631260" w:rsidRDefault="00415D07" w:rsidP="00415D07">
      <w:pPr>
        <w:spacing w:line="240" w:lineRule="auto"/>
        <w:ind w:left="709"/>
        <w:jc w:val="both"/>
        <w:rPr>
          <w:rFonts w:ascii="Times New Roman" w:hAnsi="Times New Roman"/>
          <w:sz w:val="22"/>
          <w:szCs w:val="22"/>
        </w:rPr>
      </w:pPr>
      <w:r w:rsidRPr="00454FC5">
        <w:rPr>
          <w:rFonts w:ascii="Times New Roman" w:hAnsi="Times New Roman" w:cs="Times New Roman"/>
          <w:color w:val="000000"/>
          <w:sz w:val="22"/>
          <w:szCs w:val="22"/>
          <w:lang w:eastAsia="pl-PL"/>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r w:rsidRPr="00F967E6">
        <w:rPr>
          <w:rFonts w:ascii="Times New Roman" w:hAnsi="Times New Roman"/>
          <w:sz w:val="22"/>
          <w:szCs w:val="22"/>
        </w:rPr>
        <w:t>www.ipan.lublin.pl</w:t>
      </w:r>
      <w:r w:rsidRPr="00454FC5">
        <w:rPr>
          <w:rFonts w:ascii="Times New Roman" w:hAnsi="Times New Roman" w:cs="Times New Roman"/>
          <w:color w:val="000000"/>
          <w:sz w:val="22"/>
          <w:szCs w:val="22"/>
          <w:lang w:eastAsia="pl-PL"/>
        </w:rPr>
        <w:t>), pod warunkiem, że wniosek o w</w:t>
      </w:r>
      <w:r>
        <w:rPr>
          <w:rFonts w:ascii="Times New Roman" w:hAnsi="Times New Roman" w:cs="Times New Roman"/>
          <w:color w:val="000000"/>
          <w:sz w:val="22"/>
          <w:szCs w:val="22"/>
          <w:lang w:eastAsia="pl-PL"/>
        </w:rPr>
        <w:t xml:space="preserve">yjaśnienie treści SIWZ wpłynął </w:t>
      </w:r>
      <w:r w:rsidRPr="00454FC5">
        <w:rPr>
          <w:rFonts w:ascii="Times New Roman" w:hAnsi="Times New Roman" w:cs="Times New Roman"/>
          <w:color w:val="000000"/>
          <w:sz w:val="22"/>
          <w:szCs w:val="22"/>
          <w:lang w:eastAsia="pl-PL"/>
        </w:rPr>
        <w:t xml:space="preserve">do zamawiającego nie później niż do końca dnia, w którym upływa połowa wyznaczonego terminu składania ofert. </w:t>
      </w:r>
    </w:p>
    <w:p w14:paraId="1DB46C29"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Zamawiający może przed upływem terminu składania ofert zmienić treść SIWZ. Zmianę SIWZ zamawiający przekaże niezwłocznie wykonawcom, którym przekazano SIWZ oraz zamieści tę zmianę na własnej stronie internetowej (</w:t>
      </w:r>
      <w:r w:rsidRPr="00631260">
        <w:rPr>
          <w:rFonts w:ascii="Times New Roman" w:hAnsi="Times New Roman" w:cs="Times New Roman"/>
          <w:color w:val="000000"/>
          <w:sz w:val="22"/>
          <w:szCs w:val="22"/>
          <w:lang w:eastAsia="pl-PL"/>
        </w:rPr>
        <w:t>www.ipan.lublin.pl</w:t>
      </w:r>
      <w:r w:rsidRPr="00454FC5">
        <w:rPr>
          <w:rFonts w:ascii="Times New Roman" w:hAnsi="Times New Roman" w:cs="Times New Roman"/>
          <w:color w:val="000000"/>
          <w:sz w:val="22"/>
          <w:szCs w:val="22"/>
          <w:lang w:eastAsia="pl-PL"/>
        </w:rPr>
        <w:t>).</w:t>
      </w:r>
    </w:p>
    <w:p w14:paraId="2DA6303F"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Pr="00F967E6">
        <w:rPr>
          <w:rFonts w:ascii="Times New Roman" w:hAnsi="Times New Roman"/>
          <w:sz w:val="22"/>
          <w:szCs w:val="22"/>
        </w:rPr>
        <w:t>www.ipan.lublin.pl</w:t>
      </w:r>
      <w:r w:rsidRPr="00454FC5">
        <w:rPr>
          <w:rFonts w:ascii="Times New Roman" w:hAnsi="Times New Roman" w:cs="Times New Roman"/>
          <w:color w:val="000000"/>
          <w:sz w:val="22"/>
          <w:szCs w:val="22"/>
          <w:lang w:eastAsia="pl-PL"/>
        </w:rPr>
        <w:t>).</w:t>
      </w:r>
    </w:p>
    <w:p w14:paraId="5B95A213"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lastRenderedPageBreak/>
        <w:t xml:space="preserve">W przypadku rozbieżności pomiędzy treścią SIWZ a treścią udzielonych wyjaśnień i zmian, jako obowiązującą należy przyjąć treść informacji zawierającej późniejsze oświadczenie zamawiającego. </w:t>
      </w:r>
    </w:p>
    <w:p w14:paraId="16778DCB" w14:textId="77777777" w:rsidR="00415D07" w:rsidRPr="00454FC5" w:rsidRDefault="00415D07" w:rsidP="00415D07">
      <w:pPr>
        <w:tabs>
          <w:tab w:val="left" w:pos="0"/>
          <w:tab w:val="left" w:pos="360"/>
        </w:tabs>
        <w:spacing w:line="100" w:lineRule="atLeast"/>
        <w:jc w:val="both"/>
        <w:rPr>
          <w:rFonts w:ascii="Times New Roman" w:hAnsi="Times New Roman" w:cs="Times New Roman"/>
          <w:sz w:val="22"/>
          <w:szCs w:val="22"/>
        </w:rPr>
      </w:pPr>
    </w:p>
    <w:p w14:paraId="038764E4" w14:textId="77777777" w:rsidR="00415D07" w:rsidRPr="0089360B" w:rsidRDefault="00415D07" w:rsidP="00415D07">
      <w:pPr>
        <w:pStyle w:val="Akapitzlist1"/>
        <w:numPr>
          <w:ilvl w:val="0"/>
          <w:numId w:val="4"/>
        </w:numPr>
        <w:tabs>
          <w:tab w:val="clear" w:pos="-360"/>
          <w:tab w:val="left" w:pos="142"/>
        </w:tabs>
        <w:spacing w:line="100" w:lineRule="atLeast"/>
        <w:ind w:left="142" w:hanging="142"/>
        <w:jc w:val="both"/>
        <w:rPr>
          <w:rFonts w:ascii="Times New Roman" w:hAnsi="Times New Roman" w:cs="Times New Roman"/>
          <w:sz w:val="22"/>
          <w:szCs w:val="22"/>
        </w:rPr>
      </w:pPr>
      <w:r w:rsidRPr="00454FC5">
        <w:rPr>
          <w:rFonts w:ascii="Times New Roman" w:hAnsi="Times New Roman" w:cs="Times New Roman"/>
          <w:b/>
          <w:sz w:val="22"/>
          <w:szCs w:val="22"/>
        </w:rPr>
        <w:t>Informacje o sposobie porozumiewania się zamawiającego z wykonawcami oraz przekazywania oświadczeń lub dokumentów</w:t>
      </w:r>
    </w:p>
    <w:p w14:paraId="7C361E85" w14:textId="77777777" w:rsidR="00415D07" w:rsidRPr="00454FC5" w:rsidRDefault="00415D07" w:rsidP="00415D07">
      <w:pPr>
        <w:pStyle w:val="Akapitzlist1"/>
        <w:numPr>
          <w:ilvl w:val="1"/>
          <w:numId w:val="4"/>
        </w:numPr>
        <w:suppressAutoHyphens w:val="0"/>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Postępowanie jest prowadzone w języku polskim. </w:t>
      </w:r>
    </w:p>
    <w:p w14:paraId="433DCE26"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W postępowaniu o udzielenie zamówienia oświadczenia, wnioski, zawiadomienia oraz informacje (zwane dalej „korespondencją”) zamawiający i wykonawcy przekazują pisemnie lub za pomocą fa</w:t>
      </w:r>
      <w:r>
        <w:rPr>
          <w:rFonts w:ascii="Times New Roman" w:hAnsi="Times New Roman" w:cs="Times New Roman"/>
          <w:color w:val="000000"/>
          <w:sz w:val="22"/>
          <w:szCs w:val="22"/>
          <w:lang w:eastAsia="pl-PL"/>
        </w:rPr>
        <w:t>x</w:t>
      </w:r>
      <w:r w:rsidRPr="00454FC5">
        <w:rPr>
          <w:rFonts w:ascii="Times New Roman" w:hAnsi="Times New Roman" w:cs="Times New Roman"/>
          <w:color w:val="000000"/>
          <w:sz w:val="22"/>
          <w:szCs w:val="22"/>
          <w:lang w:eastAsia="pl-PL"/>
        </w:rPr>
        <w:t xml:space="preserve">u lub drogą elektroniczną. </w:t>
      </w:r>
    </w:p>
    <w:p w14:paraId="351A6F22"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Jeżeli </w:t>
      </w:r>
      <w:r>
        <w:rPr>
          <w:rFonts w:ascii="Times New Roman" w:hAnsi="Times New Roman" w:cs="Times New Roman"/>
          <w:color w:val="000000"/>
          <w:sz w:val="22"/>
          <w:szCs w:val="22"/>
          <w:lang w:eastAsia="pl-PL"/>
        </w:rPr>
        <w:t>Z</w:t>
      </w:r>
      <w:r w:rsidRPr="00454FC5">
        <w:rPr>
          <w:rFonts w:ascii="Times New Roman" w:hAnsi="Times New Roman" w:cs="Times New Roman"/>
          <w:color w:val="000000"/>
          <w:sz w:val="22"/>
          <w:szCs w:val="22"/>
          <w:lang w:eastAsia="pl-PL"/>
        </w:rPr>
        <w:t xml:space="preserve">amawiający lub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ykonawca przekazują korespondencję za pomocą faksu lub drogą elektroniczną, każda ze stron na żądanie drugiej strony potwierdza fakt jej otrzymania. </w:t>
      </w:r>
    </w:p>
    <w:p w14:paraId="52263155" w14:textId="77777777" w:rsidR="00415D07" w:rsidRPr="00454FC5"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W przypadku braku potwierdzenia otrzymania korespondencji przez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ykonawcę, </w:t>
      </w:r>
      <w:r>
        <w:rPr>
          <w:rFonts w:ascii="Times New Roman" w:hAnsi="Times New Roman" w:cs="Times New Roman"/>
          <w:color w:val="000000"/>
          <w:sz w:val="22"/>
          <w:szCs w:val="22"/>
          <w:lang w:eastAsia="pl-PL"/>
        </w:rPr>
        <w:t>Z</w:t>
      </w:r>
      <w:r w:rsidRPr="00454FC5">
        <w:rPr>
          <w:rFonts w:ascii="Times New Roman" w:hAnsi="Times New Roman" w:cs="Times New Roman"/>
          <w:color w:val="000000"/>
          <w:sz w:val="22"/>
          <w:szCs w:val="22"/>
          <w:lang w:eastAsia="pl-PL"/>
        </w:rPr>
        <w:t>amawiający domniema, że korespondencja wysłana prze</w:t>
      </w:r>
      <w:r>
        <w:rPr>
          <w:rFonts w:ascii="Times New Roman" w:hAnsi="Times New Roman" w:cs="Times New Roman"/>
          <w:color w:val="000000"/>
          <w:sz w:val="22"/>
          <w:szCs w:val="22"/>
          <w:lang w:eastAsia="pl-PL"/>
        </w:rPr>
        <w:t xml:space="preserve">z zamawiającego na numer faksu </w:t>
      </w:r>
      <w:r w:rsidRPr="00454FC5">
        <w:rPr>
          <w:rFonts w:ascii="Times New Roman" w:hAnsi="Times New Roman" w:cs="Times New Roman"/>
          <w:color w:val="000000"/>
          <w:sz w:val="22"/>
          <w:szCs w:val="22"/>
          <w:lang w:eastAsia="pl-PL"/>
        </w:rPr>
        <w:t xml:space="preserve">lub adres email, podany przez wykonawcę, została mu doręczona w sposób umożliwiający zapoznanie się z jej treścią. </w:t>
      </w:r>
    </w:p>
    <w:p w14:paraId="1E3F7CBF" w14:textId="77777777" w:rsidR="00415D07" w:rsidRPr="00454FC5" w:rsidRDefault="00415D07" w:rsidP="00415D07">
      <w:pPr>
        <w:pStyle w:val="Akapitzlist1"/>
        <w:numPr>
          <w:ilvl w:val="1"/>
          <w:numId w:val="4"/>
        </w:numPr>
        <w:suppressAutoHyphens w:val="0"/>
        <w:spacing w:line="100" w:lineRule="atLeast"/>
        <w:ind w:left="567" w:hanging="567"/>
        <w:jc w:val="both"/>
        <w:rPr>
          <w:rFonts w:ascii="Times New Roman" w:hAnsi="Times New Roman" w:cs="Times New Roman"/>
          <w:sz w:val="22"/>
          <w:szCs w:val="22"/>
        </w:rPr>
      </w:pPr>
      <w:r w:rsidRPr="00454FC5">
        <w:rPr>
          <w:rFonts w:ascii="Times New Roman" w:hAnsi="Times New Roman" w:cs="Times New Roman"/>
          <w:color w:val="000000"/>
          <w:sz w:val="22"/>
          <w:szCs w:val="22"/>
          <w:lang w:eastAsia="pl-PL"/>
        </w:rPr>
        <w:t>Korespondencję związaną z niniejszym postępowaniem należy kierować</w:t>
      </w:r>
      <w:r>
        <w:rPr>
          <w:rFonts w:ascii="Times New Roman" w:hAnsi="Times New Roman" w:cs="Times New Roman"/>
          <w:color w:val="000000"/>
          <w:sz w:val="22"/>
          <w:szCs w:val="22"/>
          <w:lang w:eastAsia="pl-PL"/>
        </w:rPr>
        <w:t xml:space="preserve"> (za pośrednictwem: operatora pocztowego, poczty kurierskiej, za pośrednictwem posłańca lub osobiście)</w:t>
      </w:r>
      <w:r w:rsidRPr="00454FC5">
        <w:rPr>
          <w:rFonts w:ascii="Times New Roman" w:hAnsi="Times New Roman" w:cs="Times New Roman"/>
          <w:color w:val="000000"/>
          <w:sz w:val="22"/>
          <w:szCs w:val="22"/>
          <w:lang w:eastAsia="pl-PL"/>
        </w:rPr>
        <w:t xml:space="preserve"> na adres: </w:t>
      </w:r>
    </w:p>
    <w:p w14:paraId="04A17053" w14:textId="77777777" w:rsidR="00415D07" w:rsidRDefault="00415D07" w:rsidP="00415D07">
      <w:pPr>
        <w:suppressAutoHyphens w:val="0"/>
        <w:spacing w:line="100" w:lineRule="atLeast"/>
        <w:ind w:left="567"/>
        <w:jc w:val="both"/>
        <w:rPr>
          <w:rFonts w:ascii="Times New Roman" w:hAnsi="Times New Roman" w:cs="Times New Roman"/>
          <w:b/>
          <w:i/>
          <w:sz w:val="22"/>
          <w:szCs w:val="22"/>
        </w:rPr>
      </w:pPr>
    </w:p>
    <w:p w14:paraId="405ED7D3" w14:textId="77777777" w:rsidR="00415D07" w:rsidRPr="0056559F" w:rsidRDefault="00415D07" w:rsidP="00415D07">
      <w:pPr>
        <w:suppressAutoHyphens w:val="0"/>
        <w:spacing w:line="100" w:lineRule="atLeast"/>
        <w:ind w:left="567"/>
        <w:jc w:val="both"/>
        <w:rPr>
          <w:rFonts w:ascii="Times New Roman" w:hAnsi="Times New Roman" w:cs="Times New Roman"/>
          <w:b/>
          <w:i/>
          <w:sz w:val="22"/>
          <w:szCs w:val="22"/>
        </w:rPr>
      </w:pPr>
      <w:r w:rsidRPr="0056559F">
        <w:rPr>
          <w:rFonts w:ascii="Times New Roman" w:hAnsi="Times New Roman" w:cs="Times New Roman"/>
          <w:b/>
          <w:i/>
          <w:sz w:val="22"/>
          <w:szCs w:val="22"/>
        </w:rPr>
        <w:t>Instytut Agrofizyki im. Bohdana Dobrzańskiego</w:t>
      </w:r>
    </w:p>
    <w:p w14:paraId="118A91EC" w14:textId="77777777" w:rsidR="00415D07" w:rsidRPr="0056559F" w:rsidRDefault="00415D07" w:rsidP="00415D07">
      <w:pPr>
        <w:suppressAutoHyphens w:val="0"/>
        <w:spacing w:line="100" w:lineRule="atLeast"/>
        <w:ind w:left="567"/>
        <w:jc w:val="both"/>
        <w:rPr>
          <w:rFonts w:ascii="Times New Roman" w:hAnsi="Times New Roman" w:cs="Times New Roman"/>
          <w:b/>
          <w:i/>
          <w:sz w:val="22"/>
          <w:szCs w:val="22"/>
        </w:rPr>
      </w:pPr>
      <w:r w:rsidRPr="0056559F">
        <w:rPr>
          <w:rFonts w:ascii="Times New Roman" w:hAnsi="Times New Roman" w:cs="Times New Roman"/>
          <w:b/>
          <w:i/>
          <w:sz w:val="22"/>
          <w:szCs w:val="22"/>
        </w:rPr>
        <w:t>Polskiej Akademii Nauk w Lublinie</w:t>
      </w:r>
    </w:p>
    <w:p w14:paraId="0C0CBD2A" w14:textId="77777777" w:rsidR="00415D07" w:rsidRPr="0056559F" w:rsidRDefault="00415D07" w:rsidP="00415D07">
      <w:pPr>
        <w:suppressAutoHyphens w:val="0"/>
        <w:spacing w:line="100" w:lineRule="atLeast"/>
        <w:ind w:left="567"/>
        <w:jc w:val="both"/>
        <w:rPr>
          <w:rFonts w:ascii="Times New Roman" w:hAnsi="Times New Roman" w:cs="Times New Roman"/>
          <w:b/>
          <w:i/>
          <w:sz w:val="22"/>
          <w:szCs w:val="22"/>
        </w:rPr>
      </w:pPr>
      <w:r w:rsidRPr="0056559F">
        <w:rPr>
          <w:rFonts w:ascii="Times New Roman" w:hAnsi="Times New Roman" w:cs="Times New Roman"/>
          <w:b/>
          <w:i/>
          <w:sz w:val="22"/>
          <w:szCs w:val="22"/>
        </w:rPr>
        <w:t xml:space="preserve">ul. Doświadczalna 4, </w:t>
      </w:r>
    </w:p>
    <w:p w14:paraId="5FC1B119" w14:textId="77777777" w:rsidR="00415D07" w:rsidRPr="00E718E8" w:rsidRDefault="00415D07" w:rsidP="00415D07">
      <w:pPr>
        <w:suppressAutoHyphens w:val="0"/>
        <w:spacing w:line="100" w:lineRule="atLeast"/>
        <w:ind w:left="567"/>
        <w:jc w:val="both"/>
        <w:rPr>
          <w:rFonts w:ascii="Times New Roman" w:hAnsi="Times New Roman" w:cs="Times New Roman"/>
          <w:b/>
          <w:i/>
          <w:sz w:val="22"/>
          <w:szCs w:val="22"/>
        </w:rPr>
      </w:pPr>
      <w:r w:rsidRPr="0056559F">
        <w:rPr>
          <w:rFonts w:ascii="Times New Roman" w:hAnsi="Times New Roman" w:cs="Times New Roman"/>
          <w:b/>
          <w:i/>
          <w:sz w:val="22"/>
          <w:szCs w:val="22"/>
        </w:rPr>
        <w:t xml:space="preserve">20–290 </w:t>
      </w:r>
      <w:r w:rsidRPr="00E718E8">
        <w:rPr>
          <w:rFonts w:ascii="Times New Roman" w:hAnsi="Times New Roman" w:cs="Times New Roman"/>
          <w:b/>
          <w:i/>
          <w:sz w:val="22"/>
          <w:szCs w:val="22"/>
        </w:rPr>
        <w:t>Lublin</w:t>
      </w:r>
      <w:r w:rsidRPr="00E718E8">
        <w:rPr>
          <w:rFonts w:ascii="Times New Roman" w:hAnsi="Times New Roman" w:cs="Times New Roman"/>
          <w:b/>
          <w:i/>
          <w:sz w:val="22"/>
          <w:szCs w:val="22"/>
        </w:rPr>
        <w:tab/>
      </w:r>
    </w:p>
    <w:p w14:paraId="24B3F8CE" w14:textId="77777777" w:rsidR="00415D07" w:rsidRPr="00E718E8" w:rsidRDefault="00415D07" w:rsidP="00415D07">
      <w:pPr>
        <w:suppressAutoHyphens w:val="0"/>
        <w:spacing w:line="100" w:lineRule="atLeast"/>
        <w:ind w:left="567"/>
        <w:jc w:val="both"/>
        <w:rPr>
          <w:rFonts w:ascii="Times New Roman" w:hAnsi="Times New Roman" w:cs="Times New Roman"/>
          <w:b/>
          <w:i/>
          <w:sz w:val="22"/>
          <w:szCs w:val="22"/>
        </w:rPr>
      </w:pPr>
      <w:r w:rsidRPr="00E718E8">
        <w:rPr>
          <w:rFonts w:ascii="Times New Roman" w:hAnsi="Times New Roman" w:cs="Times New Roman"/>
          <w:b/>
          <w:i/>
          <w:sz w:val="22"/>
          <w:szCs w:val="22"/>
        </w:rPr>
        <w:t>Fax: (81) 744-50-67</w:t>
      </w:r>
    </w:p>
    <w:p w14:paraId="275CBFD1" w14:textId="77592063" w:rsidR="00415D07" w:rsidRPr="00E94065" w:rsidRDefault="00415D07" w:rsidP="00415D07">
      <w:pPr>
        <w:suppressAutoHyphens w:val="0"/>
        <w:spacing w:line="100" w:lineRule="atLeast"/>
        <w:ind w:left="567"/>
        <w:jc w:val="both"/>
        <w:rPr>
          <w:rFonts w:ascii="Times New Roman" w:hAnsi="Times New Roman" w:cs="Times New Roman"/>
          <w:b/>
          <w:i/>
          <w:sz w:val="22"/>
          <w:szCs w:val="22"/>
          <w:lang w:eastAsia="pl-PL"/>
        </w:rPr>
      </w:pPr>
      <w:r w:rsidRPr="00E94065">
        <w:rPr>
          <w:rFonts w:ascii="Times New Roman" w:hAnsi="Times New Roman" w:cs="Times New Roman"/>
          <w:b/>
          <w:i/>
          <w:sz w:val="22"/>
          <w:szCs w:val="22"/>
          <w:lang w:eastAsia="pl-PL"/>
        </w:rPr>
        <w:t xml:space="preserve">e-mail: </w:t>
      </w:r>
      <w:bookmarkStart w:id="13" w:name="_Hlk7072334"/>
      <w:r w:rsidR="00300614" w:rsidRPr="00E94065">
        <w:rPr>
          <w:rFonts w:ascii="Times New Roman" w:eastAsia="Tahoma" w:hAnsi="Times New Roman" w:cs="Times New Roman"/>
          <w:b/>
          <w:i/>
          <w:sz w:val="22"/>
          <w:szCs w:val="22"/>
        </w:rPr>
        <w:t>k.dybala-burs</w:t>
      </w:r>
      <w:r w:rsidRPr="00E94065">
        <w:rPr>
          <w:rFonts w:ascii="Times New Roman" w:eastAsia="Tahoma" w:hAnsi="Times New Roman" w:cs="Times New Roman"/>
          <w:b/>
          <w:i/>
          <w:sz w:val="22"/>
          <w:szCs w:val="22"/>
        </w:rPr>
        <w:t>@ipan.lublin.pl</w:t>
      </w:r>
      <w:bookmarkEnd w:id="13"/>
    </w:p>
    <w:p w14:paraId="2C378B9F" w14:textId="0F80EFF5" w:rsidR="00415D07" w:rsidRPr="00A03210" w:rsidRDefault="00415D07" w:rsidP="00415D07">
      <w:pPr>
        <w:tabs>
          <w:tab w:val="left" w:pos="567"/>
        </w:tabs>
        <w:spacing w:line="100" w:lineRule="atLeast"/>
        <w:ind w:left="567"/>
        <w:jc w:val="both"/>
        <w:rPr>
          <w:rFonts w:ascii="Times New Roman" w:hAnsi="Times New Roman"/>
          <w:b/>
          <w:bCs/>
          <w:i/>
          <w:lang w:eastAsia="pl-PL"/>
        </w:rPr>
      </w:pPr>
      <w:r w:rsidRPr="00A03210">
        <w:rPr>
          <w:rFonts w:ascii="Times New Roman" w:hAnsi="Times New Roman" w:cs="Times New Roman"/>
          <w:b/>
          <w:i/>
          <w:sz w:val="22"/>
          <w:szCs w:val="22"/>
          <w:lang w:eastAsia="pl-PL"/>
        </w:rPr>
        <w:t xml:space="preserve">(w tytule e-mail znak postępowania: </w:t>
      </w:r>
      <w:r w:rsidRPr="00A03210">
        <w:rPr>
          <w:rFonts w:ascii="Times New Roman" w:hAnsi="Times New Roman"/>
          <w:b/>
          <w:bCs/>
          <w:i/>
          <w:lang w:eastAsia="pl-PL"/>
        </w:rPr>
        <w:t>A-2401-</w:t>
      </w:r>
      <w:r w:rsidR="00300614">
        <w:rPr>
          <w:rFonts w:ascii="Times New Roman" w:hAnsi="Times New Roman"/>
          <w:b/>
          <w:bCs/>
          <w:i/>
          <w:lang w:eastAsia="pl-PL"/>
        </w:rPr>
        <w:t>72</w:t>
      </w:r>
      <w:r w:rsidRPr="00A03210">
        <w:rPr>
          <w:rFonts w:ascii="Times New Roman" w:hAnsi="Times New Roman"/>
          <w:b/>
          <w:bCs/>
          <w:i/>
          <w:lang w:eastAsia="pl-PL"/>
        </w:rPr>
        <w:t>/2019)</w:t>
      </w:r>
    </w:p>
    <w:p w14:paraId="69F40C4E" w14:textId="77777777" w:rsidR="00415D07" w:rsidRPr="00E718E8" w:rsidRDefault="00415D07" w:rsidP="00415D07">
      <w:pPr>
        <w:tabs>
          <w:tab w:val="left" w:pos="567"/>
        </w:tabs>
        <w:spacing w:line="100" w:lineRule="atLeast"/>
        <w:ind w:left="567"/>
        <w:jc w:val="both"/>
        <w:rPr>
          <w:rFonts w:ascii="Times New Roman" w:hAnsi="Times New Roman" w:cs="Times New Roman"/>
          <w:b/>
          <w:i/>
          <w:sz w:val="22"/>
          <w:szCs w:val="22"/>
          <w:lang w:eastAsia="pl-PL"/>
        </w:rPr>
      </w:pPr>
    </w:p>
    <w:p w14:paraId="5288F95B" w14:textId="2EF7090D" w:rsidR="00415D07" w:rsidRPr="0086510C" w:rsidRDefault="00415D07" w:rsidP="00415D07">
      <w:pPr>
        <w:pStyle w:val="Akapitzlist1"/>
        <w:numPr>
          <w:ilvl w:val="1"/>
          <w:numId w:val="4"/>
        </w:numPr>
        <w:suppressAutoHyphens w:val="0"/>
        <w:spacing w:line="100" w:lineRule="atLeast"/>
        <w:ind w:left="737" w:hanging="737"/>
        <w:jc w:val="both"/>
        <w:rPr>
          <w:rFonts w:ascii="Times New Roman" w:hAnsi="Times New Roman" w:cs="Times New Roman"/>
          <w:b/>
          <w:sz w:val="22"/>
          <w:szCs w:val="22"/>
          <w:lang w:eastAsia="pl-PL"/>
        </w:rPr>
      </w:pPr>
      <w:r w:rsidRPr="00E718E8">
        <w:rPr>
          <w:rFonts w:ascii="Times New Roman" w:hAnsi="Times New Roman" w:cs="Times New Roman"/>
          <w:sz w:val="22"/>
          <w:szCs w:val="22"/>
          <w:lang w:eastAsia="pl-PL"/>
        </w:rPr>
        <w:t xml:space="preserve">W korespondencji związanej z niniejszym postępowaniem wykonawcy powinni posługiwać się znakiem postępowania: </w:t>
      </w:r>
      <w:r w:rsidRPr="0086510C">
        <w:rPr>
          <w:rFonts w:ascii="Times New Roman" w:hAnsi="Times New Roman"/>
          <w:b/>
          <w:bCs/>
          <w:sz w:val="22"/>
          <w:szCs w:val="22"/>
          <w:lang w:eastAsia="pl-PL"/>
        </w:rPr>
        <w:t>A-2401-</w:t>
      </w:r>
      <w:r w:rsidR="00300614">
        <w:rPr>
          <w:rFonts w:ascii="Times New Roman" w:hAnsi="Times New Roman"/>
          <w:b/>
          <w:bCs/>
          <w:sz w:val="22"/>
          <w:szCs w:val="22"/>
          <w:lang w:eastAsia="pl-PL"/>
        </w:rPr>
        <w:t>72</w:t>
      </w:r>
      <w:r w:rsidRPr="0086510C">
        <w:rPr>
          <w:rFonts w:ascii="Times New Roman" w:hAnsi="Times New Roman"/>
          <w:b/>
          <w:bCs/>
          <w:sz w:val="22"/>
          <w:szCs w:val="22"/>
          <w:lang w:eastAsia="pl-PL"/>
        </w:rPr>
        <w:t>/2019</w:t>
      </w:r>
      <w:r w:rsidRPr="0086510C">
        <w:rPr>
          <w:rFonts w:ascii="Times New Roman" w:hAnsi="Times New Roman" w:cs="Times New Roman"/>
          <w:bCs/>
          <w:sz w:val="22"/>
          <w:szCs w:val="22"/>
          <w:lang w:eastAsia="pl-PL"/>
        </w:rPr>
        <w:t>.</w:t>
      </w:r>
    </w:p>
    <w:p w14:paraId="6BD2FCE9" w14:textId="77777777" w:rsidR="00415D07" w:rsidRPr="0056559F" w:rsidRDefault="00415D07" w:rsidP="00415D07">
      <w:pPr>
        <w:pStyle w:val="Akapitzlist1"/>
        <w:numPr>
          <w:ilvl w:val="1"/>
          <w:numId w:val="4"/>
        </w:numPr>
        <w:suppressAutoHyphens w:val="0"/>
        <w:spacing w:line="100" w:lineRule="atLeast"/>
        <w:ind w:left="0" w:firstLine="0"/>
        <w:jc w:val="both"/>
        <w:rPr>
          <w:rFonts w:ascii="Times New Roman" w:hAnsi="Times New Roman" w:cs="Times New Roman"/>
          <w:sz w:val="22"/>
          <w:szCs w:val="22"/>
          <w:lang w:eastAsia="pl-PL"/>
        </w:rPr>
      </w:pPr>
      <w:r w:rsidRPr="0056559F">
        <w:rPr>
          <w:rFonts w:ascii="Times New Roman" w:hAnsi="Times New Roman" w:cs="Times New Roman"/>
          <w:color w:val="000000"/>
          <w:sz w:val="22"/>
          <w:szCs w:val="22"/>
          <w:lang w:eastAsia="pl-PL"/>
        </w:rPr>
        <w:t>Osoby uprawnione do porozumiewania się z wykonawcami:</w:t>
      </w:r>
    </w:p>
    <w:p w14:paraId="183D6338" w14:textId="768E9FB6" w:rsidR="00415D07" w:rsidRPr="001962FD" w:rsidRDefault="001962FD" w:rsidP="00415D07">
      <w:pPr>
        <w:pStyle w:val="Tekstpodstawowy"/>
        <w:numPr>
          <w:ilvl w:val="0"/>
          <w:numId w:val="3"/>
        </w:numPr>
        <w:tabs>
          <w:tab w:val="clear" w:pos="708"/>
          <w:tab w:val="left" w:pos="360"/>
        </w:tabs>
        <w:spacing w:before="0" w:line="100" w:lineRule="atLeast"/>
        <w:ind w:left="709" w:firstLine="0"/>
        <w:rPr>
          <w:rFonts w:ascii="Times New Roman" w:hAnsi="Times New Roman" w:cs="Times New Roman"/>
          <w:i/>
          <w:sz w:val="22"/>
          <w:szCs w:val="22"/>
        </w:rPr>
      </w:pPr>
      <w:r w:rsidRPr="001962FD">
        <w:rPr>
          <w:rFonts w:ascii="Times New Roman" w:hAnsi="Times New Roman" w:cs="Times New Roman"/>
          <w:i/>
          <w:sz w:val="22"/>
          <w:szCs w:val="22"/>
        </w:rPr>
        <w:t>Katarzyna Dybała-Burs</w:t>
      </w:r>
      <w:r w:rsidR="00415D07" w:rsidRPr="001962FD">
        <w:rPr>
          <w:rFonts w:ascii="Times New Roman" w:hAnsi="Times New Roman" w:cs="Times New Roman"/>
          <w:i/>
          <w:sz w:val="22"/>
          <w:szCs w:val="22"/>
        </w:rPr>
        <w:t xml:space="preserve"> nr fax: (81) 744 50 67; e-mail: </w:t>
      </w:r>
      <w:r w:rsidRPr="001962FD">
        <w:rPr>
          <w:rFonts w:ascii="Times New Roman" w:hAnsi="Times New Roman" w:cs="Times New Roman"/>
          <w:i/>
          <w:sz w:val="22"/>
          <w:szCs w:val="22"/>
        </w:rPr>
        <w:t>k.dybala-burs</w:t>
      </w:r>
      <w:r w:rsidR="00415D07" w:rsidRPr="001962FD">
        <w:rPr>
          <w:rFonts w:ascii="Times New Roman" w:hAnsi="Times New Roman" w:cs="Times New Roman"/>
          <w:i/>
          <w:sz w:val="22"/>
          <w:szCs w:val="22"/>
        </w:rPr>
        <w:t>@ipan.lublin.pl</w:t>
      </w:r>
    </w:p>
    <w:p w14:paraId="06141677" w14:textId="77777777" w:rsidR="00415D07" w:rsidRPr="001962FD" w:rsidRDefault="00415D07" w:rsidP="00415D07">
      <w:pPr>
        <w:pStyle w:val="Tekstpodstawowy"/>
        <w:tabs>
          <w:tab w:val="left" w:pos="0"/>
          <w:tab w:val="left" w:pos="284"/>
          <w:tab w:val="left" w:pos="360"/>
        </w:tabs>
        <w:spacing w:before="0" w:line="100" w:lineRule="atLeast"/>
        <w:rPr>
          <w:rFonts w:ascii="Times New Roman" w:hAnsi="Times New Roman" w:cs="Times New Roman"/>
          <w:sz w:val="22"/>
          <w:szCs w:val="22"/>
        </w:rPr>
      </w:pPr>
    </w:p>
    <w:p w14:paraId="4BAE92C5" w14:textId="77777777" w:rsidR="00415D07" w:rsidRPr="0089360B" w:rsidRDefault="00415D07" w:rsidP="00415D07">
      <w:pPr>
        <w:pStyle w:val="Akapitzlist1"/>
        <w:numPr>
          <w:ilvl w:val="0"/>
          <w:numId w:val="4"/>
        </w:numPr>
        <w:tabs>
          <w:tab w:val="left" w:pos="0"/>
          <w:tab w:val="left" w:pos="426"/>
        </w:tabs>
        <w:spacing w:line="100" w:lineRule="atLeast"/>
        <w:ind w:left="0" w:firstLine="0"/>
        <w:jc w:val="both"/>
        <w:rPr>
          <w:rFonts w:ascii="Times New Roman" w:hAnsi="Times New Roman" w:cs="Times New Roman"/>
          <w:color w:val="000000"/>
          <w:sz w:val="22"/>
          <w:szCs w:val="22"/>
          <w:lang w:eastAsia="pl-PL"/>
        </w:rPr>
      </w:pPr>
      <w:r w:rsidRPr="00454FC5">
        <w:rPr>
          <w:rFonts w:ascii="Times New Roman" w:hAnsi="Times New Roman" w:cs="Times New Roman"/>
          <w:b/>
          <w:bCs/>
          <w:sz w:val="22"/>
          <w:szCs w:val="22"/>
        </w:rPr>
        <w:t xml:space="preserve">Pouczenie o środkach ochrony prawnej </w:t>
      </w:r>
    </w:p>
    <w:p w14:paraId="03416A9C" w14:textId="77777777" w:rsidR="00415D07" w:rsidRPr="00AB3D98" w:rsidRDefault="00415D07" w:rsidP="00415D07">
      <w:pPr>
        <w:pStyle w:val="Akapitzlist1"/>
        <w:numPr>
          <w:ilvl w:val="1"/>
          <w:numId w:val="4"/>
        </w:numPr>
        <w:suppressAutoHyphens w:val="0"/>
        <w:spacing w:line="100" w:lineRule="atLeast"/>
        <w:ind w:left="567" w:hanging="567"/>
        <w:jc w:val="both"/>
        <w:rPr>
          <w:rFonts w:ascii="Times New Roman" w:hAnsi="Times New Roman" w:cs="Times New Roman"/>
          <w:color w:val="000000"/>
          <w:sz w:val="22"/>
          <w:szCs w:val="22"/>
          <w:lang w:eastAsia="pl-PL"/>
        </w:rPr>
      </w:pPr>
      <w:r w:rsidRPr="00AB3D98">
        <w:rPr>
          <w:rFonts w:ascii="Times New Roman" w:hAnsi="Times New Roman" w:cs="Times New Roman"/>
          <w:color w:val="000000"/>
          <w:sz w:val="22"/>
          <w:szCs w:val="22"/>
          <w:lang w:eastAsia="pl-P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14:paraId="7FA38A61" w14:textId="77777777" w:rsidR="00415D07" w:rsidRPr="00AB3D98" w:rsidRDefault="00415D07" w:rsidP="00415D07">
      <w:pPr>
        <w:pStyle w:val="Akapitzlist1"/>
        <w:numPr>
          <w:ilvl w:val="1"/>
          <w:numId w:val="4"/>
        </w:numPr>
        <w:suppressAutoHyphens w:val="0"/>
        <w:spacing w:line="100" w:lineRule="atLeast"/>
        <w:ind w:left="567" w:hanging="567"/>
        <w:jc w:val="both"/>
        <w:rPr>
          <w:rStyle w:val="Teksttreci"/>
          <w:rFonts w:ascii="Times New Roman" w:hAnsi="Times New Roman" w:cs="Times New Roman"/>
          <w:sz w:val="22"/>
          <w:szCs w:val="22"/>
        </w:rPr>
      </w:pPr>
      <w:r w:rsidRPr="00AB3D98">
        <w:rPr>
          <w:rStyle w:val="Teksttreci"/>
          <w:rFonts w:ascii="Times New Roman" w:hAnsi="Times New Roman"/>
          <w:color w:val="000000"/>
          <w:sz w:val="22"/>
          <w:szCs w:val="22"/>
        </w:rPr>
        <w:t>Wykonawcy na podstawie art. 180 ust. 1 przysługuje odwołanie wyłącznie od niezgodnej z przepisami ustawy czynności zamawiającego podjętej w postępowaniu o udzielenie zamówienia lub zaniechania czynności, do której Zamawiający jest zobowiązany na podstawie ustawy.</w:t>
      </w:r>
    </w:p>
    <w:p w14:paraId="4000B5C9" w14:textId="77777777" w:rsidR="00415D07" w:rsidRPr="00AB3D98" w:rsidRDefault="00415D07" w:rsidP="00415D07">
      <w:pPr>
        <w:pStyle w:val="Akapitzlist1"/>
        <w:numPr>
          <w:ilvl w:val="1"/>
          <w:numId w:val="4"/>
        </w:numPr>
        <w:suppressAutoHyphens w:val="0"/>
        <w:spacing w:line="100" w:lineRule="atLeast"/>
        <w:ind w:left="567" w:hanging="567"/>
        <w:jc w:val="both"/>
        <w:rPr>
          <w:rStyle w:val="Teksttreci"/>
          <w:rFonts w:ascii="Times New Roman" w:hAnsi="Times New Roman" w:cs="Times New Roman"/>
          <w:sz w:val="22"/>
          <w:szCs w:val="22"/>
        </w:rPr>
      </w:pPr>
      <w:r w:rsidRPr="00AB3D98">
        <w:rPr>
          <w:rStyle w:val="Teksttreci"/>
          <w:rFonts w:ascii="Times New Roman" w:hAnsi="Times New Roman"/>
          <w:color w:val="000000"/>
          <w:sz w:val="22"/>
          <w:szCs w:val="22"/>
        </w:rPr>
        <w:t>Odwołanie wnosi się Prezesa Krajowej Izby Odwoławczej w terminach określonych w art. 182 ustawy Pzp. Odwołujący przesyła kopię odwołania Zamawiającemu przed upływem terminu do wniesienia odwołania w taki sposób, aby mógł on zapoznać się z jego treścią przed upływem tego terminu.</w:t>
      </w:r>
    </w:p>
    <w:p w14:paraId="764AA4E0" w14:textId="77777777" w:rsidR="00415D07" w:rsidRPr="00AB3D98" w:rsidRDefault="00415D07" w:rsidP="00415D07">
      <w:pPr>
        <w:pStyle w:val="Akapitzlist1"/>
        <w:numPr>
          <w:ilvl w:val="1"/>
          <w:numId w:val="4"/>
        </w:numPr>
        <w:suppressAutoHyphens w:val="0"/>
        <w:spacing w:line="100" w:lineRule="atLeast"/>
        <w:ind w:left="567" w:hanging="567"/>
        <w:jc w:val="both"/>
        <w:rPr>
          <w:rStyle w:val="Teksttreci"/>
          <w:rFonts w:ascii="Times New Roman" w:hAnsi="Times New Roman" w:cs="Times New Roman"/>
          <w:sz w:val="22"/>
          <w:szCs w:val="22"/>
        </w:rPr>
      </w:pPr>
      <w:r w:rsidRPr="00AB3D98">
        <w:rPr>
          <w:rStyle w:val="Teksttreci"/>
          <w:rFonts w:ascii="Times New Roman" w:hAnsi="Times New Roman"/>
          <w:color w:val="00000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A422CF" w14:textId="77777777" w:rsidR="00415D07" w:rsidRPr="00AB3D98" w:rsidRDefault="00415D07" w:rsidP="00415D07">
      <w:pPr>
        <w:pStyle w:val="Akapitzlist1"/>
        <w:numPr>
          <w:ilvl w:val="1"/>
          <w:numId w:val="4"/>
        </w:numPr>
        <w:suppressAutoHyphens w:val="0"/>
        <w:spacing w:line="100" w:lineRule="atLeast"/>
        <w:ind w:left="567" w:hanging="567"/>
        <w:jc w:val="both"/>
        <w:rPr>
          <w:rStyle w:val="Teksttreci"/>
          <w:rFonts w:ascii="Times New Roman" w:hAnsi="Times New Roman" w:cs="Times New Roman"/>
          <w:sz w:val="22"/>
          <w:szCs w:val="22"/>
        </w:rPr>
      </w:pPr>
      <w:r w:rsidRPr="00AB3D98">
        <w:rPr>
          <w:rStyle w:val="Teksttreci"/>
          <w:rFonts w:ascii="Times New Roman" w:hAnsi="Times New Roman"/>
          <w:color w:val="000000"/>
          <w:sz w:val="22"/>
          <w:szCs w:val="22"/>
        </w:rPr>
        <w:t>Na orzeczenie Krajowej Izby Odwoławczej stronom oraz uczestnikom postępowania przysługuje skarga do sądu. Skargę wnosi się do sądu okręgowego właściwego dla siedziby Zamawiającego za pośrednictwem Prezesa Izby, w terminie 7 dni od dnia doręczenia orzeczenia Izby, przesyłając jednocześnie jej odpis przeciwnikowi skargi.</w:t>
      </w:r>
    </w:p>
    <w:p w14:paraId="3BD8155F" w14:textId="77777777" w:rsidR="00415D07" w:rsidRPr="00AB3D98" w:rsidRDefault="00415D07" w:rsidP="00415D07">
      <w:pPr>
        <w:pStyle w:val="Akapitzlist1"/>
        <w:numPr>
          <w:ilvl w:val="1"/>
          <w:numId w:val="4"/>
        </w:numPr>
        <w:suppressAutoHyphens w:val="0"/>
        <w:spacing w:line="100" w:lineRule="atLeast"/>
        <w:ind w:left="567" w:hanging="567"/>
        <w:jc w:val="both"/>
        <w:rPr>
          <w:rFonts w:ascii="Times New Roman" w:hAnsi="Times New Roman" w:cs="Times New Roman"/>
          <w:sz w:val="22"/>
          <w:szCs w:val="22"/>
        </w:rPr>
      </w:pPr>
      <w:r w:rsidRPr="00AB3D98">
        <w:rPr>
          <w:rStyle w:val="Teksttreci"/>
          <w:rFonts w:ascii="Times New Roman" w:hAnsi="Times New Roman"/>
          <w:color w:val="000000"/>
          <w:sz w:val="22"/>
          <w:szCs w:val="22"/>
        </w:rPr>
        <w:t>Środki ochrony prawnej wobec ogłoszenia o zamówieniu oraz SIWZ przysługują również organizacjom wpisanym na listę, o której mowa w art. 154 pkt 5 ustawy Pzp.</w:t>
      </w:r>
    </w:p>
    <w:p w14:paraId="6BB8C3DD" w14:textId="77777777" w:rsidR="00415D07" w:rsidRDefault="00415D07" w:rsidP="00415D07">
      <w:pPr>
        <w:pStyle w:val="Akapitzlist1"/>
        <w:suppressAutoHyphens w:val="0"/>
        <w:spacing w:line="100" w:lineRule="atLeast"/>
        <w:ind w:left="737"/>
        <w:jc w:val="both"/>
        <w:rPr>
          <w:rFonts w:ascii="Times New Roman" w:hAnsi="Times New Roman" w:cs="Times New Roman"/>
          <w:sz w:val="22"/>
          <w:szCs w:val="22"/>
        </w:rPr>
      </w:pPr>
    </w:p>
    <w:p w14:paraId="2A3ED3C5" w14:textId="77777777" w:rsidR="00415D07" w:rsidRPr="00AB3D98" w:rsidRDefault="00415D07" w:rsidP="00415D07">
      <w:pPr>
        <w:pStyle w:val="Akapitzlist1"/>
        <w:numPr>
          <w:ilvl w:val="0"/>
          <w:numId w:val="4"/>
        </w:numPr>
        <w:tabs>
          <w:tab w:val="left" w:pos="0"/>
          <w:tab w:val="left" w:pos="426"/>
        </w:tabs>
        <w:spacing w:line="100" w:lineRule="atLeast"/>
        <w:ind w:left="0" w:firstLine="0"/>
        <w:jc w:val="both"/>
        <w:rPr>
          <w:rFonts w:ascii="Times New Roman" w:hAnsi="Times New Roman" w:cs="Times New Roman"/>
          <w:b/>
          <w:sz w:val="22"/>
          <w:szCs w:val="22"/>
        </w:rPr>
      </w:pPr>
      <w:r w:rsidRPr="00AB3D98">
        <w:rPr>
          <w:rFonts w:ascii="Times New Roman" w:hAnsi="Times New Roman"/>
          <w:b/>
          <w:color w:val="000000"/>
          <w:sz w:val="22"/>
          <w:szCs w:val="22"/>
        </w:rPr>
        <w:t>Informacje dotyczące ochrony osób fizycznych w związku z przetwarzaniem danych osobowych  i w sprawie swobodnego przepływu takich danych</w:t>
      </w:r>
    </w:p>
    <w:p w14:paraId="474F085A" w14:textId="77777777" w:rsidR="00415D07" w:rsidRPr="00584F42" w:rsidRDefault="00415D07" w:rsidP="00200886">
      <w:pPr>
        <w:spacing w:line="240" w:lineRule="auto"/>
        <w:jc w:val="both"/>
        <w:rPr>
          <w:rFonts w:ascii="Times New Roman" w:hAnsi="Times New Roman"/>
          <w:sz w:val="22"/>
          <w:szCs w:val="22"/>
          <w:lang w:eastAsia="pl-PL"/>
        </w:rPr>
      </w:pPr>
      <w:r w:rsidRPr="00584F42">
        <w:rPr>
          <w:rFonts w:ascii="Times New Roman" w:hAnsi="Times New Roman"/>
          <w:sz w:val="22"/>
          <w:szCs w:val="22"/>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E005217"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 xml:space="preserve">Administratorem danych osobowych przetwarzanych w w/w celach jest Instytut Agrofizyki im. Bohdana Dobrzańskiego Polskiej Akademii Nauk, ul. Doświadczalna 4, 20-290 Lublin, </w:t>
      </w:r>
      <w:hyperlink r:id="rId7" w:history="1">
        <w:r w:rsidRPr="00584F42">
          <w:rPr>
            <w:rFonts w:ascii="Times New Roman" w:hAnsi="Times New Roman"/>
            <w:bCs/>
            <w:kern w:val="0"/>
            <w:sz w:val="22"/>
            <w:szCs w:val="22"/>
            <w:lang w:eastAsia="pl-PL"/>
          </w:rPr>
          <w:t>www.ipan.lublin.pl</w:t>
        </w:r>
      </w:hyperlink>
    </w:p>
    <w:p w14:paraId="2D5A1DB0"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lastRenderedPageBreak/>
        <w:t>Instytut – jako administrator danych - dołoży wszelkich starań, aby w jak najpełniejszym stopniu zrealizować wymogi Rozporządzenia i w ten sposób chronić Pani/Pana dane osobowe.</w:t>
      </w:r>
    </w:p>
    <w:p w14:paraId="7531C0E7"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 xml:space="preserve">Nadzór nad prawidłowym przetwarzaniem danych osobowych w Instytucie sprawuje Inspektor Ochrony Danych, z którym można się kontaktować pod adresem e-mail: </w:t>
      </w:r>
      <w:hyperlink r:id="rId8" w:history="1">
        <w:r w:rsidRPr="00584F42">
          <w:rPr>
            <w:rFonts w:ascii="Times New Roman" w:hAnsi="Times New Roman"/>
            <w:bCs/>
            <w:kern w:val="0"/>
            <w:sz w:val="22"/>
            <w:szCs w:val="22"/>
            <w:lang w:eastAsia="pl-PL"/>
          </w:rPr>
          <w:t>k.kajdrowicz@ipan.lublin.pl</w:t>
        </w:r>
      </w:hyperlink>
      <w:r w:rsidRPr="00584F42">
        <w:rPr>
          <w:rFonts w:ascii="Times New Roman" w:hAnsi="Times New Roman"/>
          <w:bCs/>
          <w:kern w:val="0"/>
          <w:sz w:val="22"/>
          <w:szCs w:val="22"/>
          <w:lang w:eastAsia="pl-PL"/>
        </w:rPr>
        <w:t xml:space="preserve"> Dodatkowe dane osobowe Inspektora są dostępne na </w:t>
      </w:r>
      <w:hyperlink r:id="rId9" w:history="1">
        <w:r w:rsidRPr="00584F42">
          <w:rPr>
            <w:rFonts w:ascii="Times New Roman" w:hAnsi="Times New Roman"/>
            <w:bCs/>
            <w:kern w:val="0"/>
            <w:sz w:val="22"/>
            <w:szCs w:val="22"/>
            <w:lang w:eastAsia="pl-PL"/>
          </w:rPr>
          <w:t>www.ipan.lublin.pl</w:t>
        </w:r>
      </w:hyperlink>
    </w:p>
    <w:p w14:paraId="10C24133"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 xml:space="preserve">Pani/Pana dane osobowe przetwarzane będą na podstawie art. 6 ust. 1 lit. c RODO w celu związanym z niniejszym postępowaniem o udzielenie zamówienia publicznego, a po zawarciu umowy również na podstawie art. 6 ust. 1 lit.b) RODO. </w:t>
      </w:r>
    </w:p>
    <w:p w14:paraId="074C0EEF"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2018r. poz. 1986 z późn. zm.), dalej „ustawa Pzp”;  </w:t>
      </w:r>
    </w:p>
    <w:p w14:paraId="0BE58C4B"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Pani/Pana dane osobowe będą przechowywane, zgodnie z art. 97 ust. 1 ustawy Pzp, przez okres 4 lat od dnia zakończenia postępowania o udzielenie zamówienia, nie krótszy jednak niż cały czas trwania umowy</w:t>
      </w:r>
    </w:p>
    <w:p w14:paraId="0043C5D5"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0932C7"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W odniesieniu do Pani/Pana danych osobowych decyzje nie będą podejmowane w sposób zautomatyzowany, stosowanie do art. 22 RODO;</w:t>
      </w:r>
    </w:p>
    <w:p w14:paraId="52EDD130" w14:textId="77777777" w:rsidR="00415D07" w:rsidRPr="00584F42" w:rsidRDefault="00415D07" w:rsidP="00200886">
      <w:pPr>
        <w:pStyle w:val="Akapitzlist"/>
        <w:numPr>
          <w:ilvl w:val="0"/>
          <w:numId w:val="12"/>
        </w:numPr>
        <w:autoSpaceDE w:val="0"/>
        <w:spacing w:line="240" w:lineRule="auto"/>
        <w:ind w:left="709" w:hanging="425"/>
        <w:jc w:val="both"/>
        <w:rPr>
          <w:rFonts w:ascii="Times New Roman" w:hAnsi="Times New Roman"/>
          <w:bCs/>
          <w:kern w:val="0"/>
          <w:sz w:val="22"/>
          <w:szCs w:val="22"/>
          <w:lang w:eastAsia="pl-PL"/>
        </w:rPr>
      </w:pPr>
      <w:r w:rsidRPr="00584F42">
        <w:rPr>
          <w:rFonts w:ascii="Times New Roman" w:hAnsi="Times New Roman"/>
          <w:bCs/>
          <w:kern w:val="0"/>
          <w:sz w:val="22"/>
          <w:szCs w:val="22"/>
          <w:lang w:eastAsia="pl-PL"/>
        </w:rPr>
        <w:t>Posiada Pani/Pan:</w:t>
      </w:r>
    </w:p>
    <w:p w14:paraId="087EFEF3"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−na podstawie art. 15 RODO prawo dostępu do danych osobowych Pani/Pana dotyczących;</w:t>
      </w:r>
    </w:p>
    <w:p w14:paraId="0B0761F5"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545B7E4"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EAC6F08"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−prawo do wniesienia skargi do Prezesa Urzędu Ochrony Danych Osobowych, gdy uzna Pani/Pan, że przetwarzanie danych osobowych Pani/Pana dotyczących narusza przepisy RODO;</w:t>
      </w:r>
    </w:p>
    <w:p w14:paraId="482C7181" w14:textId="77777777" w:rsidR="00415D07" w:rsidRPr="00584F42" w:rsidRDefault="00415D07" w:rsidP="00200886">
      <w:pPr>
        <w:widowControl/>
        <w:numPr>
          <w:ilvl w:val="0"/>
          <w:numId w:val="12"/>
        </w:numPr>
        <w:spacing w:line="240" w:lineRule="auto"/>
        <w:jc w:val="both"/>
        <w:rPr>
          <w:rFonts w:ascii="Times New Roman" w:hAnsi="Times New Roman"/>
          <w:sz w:val="22"/>
          <w:szCs w:val="22"/>
          <w:lang w:eastAsia="pl-PL"/>
        </w:rPr>
      </w:pPr>
      <w:r w:rsidRPr="00584F42">
        <w:rPr>
          <w:rFonts w:ascii="Times New Roman" w:hAnsi="Times New Roman"/>
          <w:sz w:val="22"/>
          <w:szCs w:val="22"/>
          <w:lang w:eastAsia="pl-PL"/>
        </w:rPr>
        <w:t>Nie przysługuje Pani/Panu:</w:t>
      </w:r>
    </w:p>
    <w:p w14:paraId="6C0B3568"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−w związku z art. 17 ust. 3 lit. b, d lub e RODO prawo do usunięcia danych osobowych;</w:t>
      </w:r>
    </w:p>
    <w:p w14:paraId="050CC4EE"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−prawo do przenoszenia danych osobowych, o którym mowa w art. 20 RODO;</w:t>
      </w:r>
    </w:p>
    <w:p w14:paraId="55EB9289" w14:textId="77777777" w:rsidR="00415D07" w:rsidRPr="00584F42" w:rsidRDefault="00415D07" w:rsidP="00200886">
      <w:pPr>
        <w:spacing w:line="240" w:lineRule="auto"/>
        <w:ind w:left="426"/>
        <w:jc w:val="both"/>
        <w:rPr>
          <w:rFonts w:ascii="Times New Roman" w:hAnsi="Times New Roman"/>
          <w:sz w:val="22"/>
          <w:szCs w:val="22"/>
          <w:lang w:eastAsia="pl-PL"/>
        </w:rPr>
      </w:pPr>
      <w:r w:rsidRPr="00584F42">
        <w:rPr>
          <w:rFonts w:ascii="Times New Roman" w:hAnsi="Times New Roman"/>
          <w:sz w:val="22"/>
          <w:szCs w:val="22"/>
          <w:lang w:eastAsia="pl-PL"/>
        </w:rPr>
        <w:t>−na podstawie art. 21 RODO prawo sprzeciwu, wobec przetwarzania danych osobowych, gdyż podstawą prawną przetwarzania Pani/Pana danych osobowych jest art. 6 ust. 1 lit. c RODO.</w:t>
      </w:r>
    </w:p>
    <w:p w14:paraId="496174D3" w14:textId="77777777" w:rsidR="00415D07" w:rsidRPr="00584F42" w:rsidRDefault="00415D07" w:rsidP="00200886">
      <w:pPr>
        <w:pStyle w:val="Akapitzlist"/>
        <w:widowControl/>
        <w:numPr>
          <w:ilvl w:val="0"/>
          <w:numId w:val="12"/>
        </w:numPr>
        <w:suppressAutoHyphens w:val="0"/>
        <w:spacing w:line="240" w:lineRule="auto"/>
        <w:ind w:left="709" w:hanging="425"/>
        <w:contextualSpacing/>
        <w:jc w:val="both"/>
        <w:rPr>
          <w:rFonts w:ascii="Times New Roman" w:hAnsi="Times New Roman"/>
          <w:sz w:val="22"/>
          <w:szCs w:val="22"/>
          <w:lang w:eastAsia="pl-PL"/>
        </w:rPr>
      </w:pPr>
      <w:r w:rsidRPr="00584F42">
        <w:rPr>
          <w:rFonts w:ascii="Times New Roman" w:hAnsi="Times New Roman"/>
          <w:sz w:val="22"/>
          <w:szCs w:val="22"/>
          <w:lang w:eastAsia="pl-PL"/>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Instytutem w oparciu o umowy powierzenia  zawarte zgodnie z 28 RODO, m.in. w związku ze wsparciem w  zakresie IT, czy obsługą korespondencji. W pozostałym zakresie zasady i sposób postępowania z danymi został opisany powyżej.</w:t>
      </w:r>
    </w:p>
    <w:p w14:paraId="3ACBA170" w14:textId="77777777" w:rsidR="00415D07" w:rsidRPr="00584F42" w:rsidRDefault="00415D07" w:rsidP="00200886">
      <w:pPr>
        <w:pStyle w:val="Akapitzlist"/>
        <w:widowControl/>
        <w:numPr>
          <w:ilvl w:val="0"/>
          <w:numId w:val="12"/>
        </w:numPr>
        <w:suppressAutoHyphens w:val="0"/>
        <w:spacing w:line="240" w:lineRule="auto"/>
        <w:ind w:left="709" w:hanging="425"/>
        <w:contextualSpacing/>
        <w:jc w:val="both"/>
        <w:rPr>
          <w:rFonts w:ascii="Times New Roman" w:hAnsi="Times New Roman"/>
          <w:sz w:val="22"/>
          <w:szCs w:val="22"/>
          <w:lang w:eastAsia="pl-PL"/>
        </w:rPr>
      </w:pPr>
      <w:r w:rsidRPr="00584F42">
        <w:rPr>
          <w:rFonts w:ascii="Times New Roman" w:hAnsi="Times New Roman"/>
          <w:sz w:val="22"/>
          <w:szCs w:val="22"/>
          <w:lang w:eastAsia="pl-PL"/>
        </w:rPr>
        <w:t>Administrator danych zobowiązuje Wykonawcę do poinformowania o zasadach i sposobie przetwarzania danych wszystkie osoby fizyczne zaangażowane w realizację umowy.</w:t>
      </w:r>
    </w:p>
    <w:p w14:paraId="30FD16E9" w14:textId="77777777" w:rsidR="00415D07" w:rsidRPr="00584F42" w:rsidRDefault="00415D07" w:rsidP="00200886">
      <w:pPr>
        <w:pStyle w:val="Akapitzlist"/>
        <w:widowControl/>
        <w:numPr>
          <w:ilvl w:val="0"/>
          <w:numId w:val="12"/>
        </w:numPr>
        <w:suppressAutoHyphens w:val="0"/>
        <w:spacing w:line="240" w:lineRule="auto"/>
        <w:ind w:left="709" w:hanging="425"/>
        <w:contextualSpacing/>
        <w:jc w:val="both"/>
        <w:rPr>
          <w:rFonts w:ascii="Times New Roman" w:hAnsi="Times New Roman"/>
          <w:sz w:val="22"/>
          <w:szCs w:val="22"/>
          <w:lang w:eastAsia="pl-PL"/>
        </w:rPr>
      </w:pPr>
      <w:r w:rsidRPr="00584F42">
        <w:rPr>
          <w:rFonts w:ascii="Times New Roman" w:hAnsi="Times New Roman"/>
          <w:sz w:val="22"/>
          <w:szCs w:val="22"/>
          <w:lang w:eastAsia="pl-PL"/>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7864BE96" w14:textId="77777777" w:rsidR="00415D07" w:rsidRPr="00584F42" w:rsidRDefault="00415D07" w:rsidP="00200886">
      <w:pPr>
        <w:pStyle w:val="Akapitzlist"/>
        <w:spacing w:line="240" w:lineRule="auto"/>
        <w:jc w:val="both"/>
        <w:rPr>
          <w:rFonts w:ascii="Times New Roman" w:hAnsi="Times New Roman"/>
          <w:b/>
          <w:bCs/>
          <w:sz w:val="22"/>
          <w:szCs w:val="22"/>
        </w:rPr>
      </w:pPr>
    </w:p>
    <w:p w14:paraId="4BF06771" w14:textId="77777777" w:rsidR="00415D07" w:rsidRPr="00A05DA4" w:rsidRDefault="00415D07" w:rsidP="00415D07">
      <w:pPr>
        <w:pStyle w:val="Akapitzlist1"/>
        <w:numPr>
          <w:ilvl w:val="0"/>
          <w:numId w:val="4"/>
        </w:numPr>
        <w:tabs>
          <w:tab w:val="left" w:pos="0"/>
          <w:tab w:val="left" w:pos="426"/>
        </w:tabs>
        <w:spacing w:line="100" w:lineRule="atLeast"/>
        <w:ind w:left="0" w:firstLine="0"/>
        <w:jc w:val="both"/>
        <w:rPr>
          <w:rFonts w:ascii="Times New Roman" w:hAnsi="Times New Roman" w:cs="Times New Roman"/>
          <w:sz w:val="22"/>
          <w:szCs w:val="22"/>
        </w:rPr>
      </w:pPr>
      <w:r w:rsidRPr="00454FC5">
        <w:rPr>
          <w:rFonts w:ascii="Times New Roman" w:hAnsi="Times New Roman" w:cs="Times New Roman"/>
          <w:b/>
          <w:bCs/>
          <w:sz w:val="22"/>
          <w:szCs w:val="22"/>
        </w:rPr>
        <w:t>Załączniki do SIWZ</w:t>
      </w:r>
    </w:p>
    <w:p w14:paraId="60BD4A11"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Integralną częścią SIWZ są załączniki: </w:t>
      </w:r>
    </w:p>
    <w:p w14:paraId="58CF5D38" w14:textId="37942523" w:rsidR="00415D07" w:rsidRPr="0086510C" w:rsidRDefault="00E43BB3" w:rsidP="00415D07">
      <w:pPr>
        <w:suppressAutoHyphens w:val="0"/>
        <w:spacing w:line="100" w:lineRule="atLeast"/>
        <w:ind w:left="142"/>
        <w:jc w:val="both"/>
        <w:rPr>
          <w:rFonts w:ascii="Times New Roman" w:hAnsi="Times New Roman" w:cs="Times New Roman"/>
          <w:sz w:val="22"/>
          <w:szCs w:val="22"/>
        </w:rPr>
      </w:pPr>
      <w:r w:rsidRPr="0086510C">
        <w:rPr>
          <w:rFonts w:ascii="Times New Roman" w:hAnsi="Times New Roman" w:cs="Times New Roman"/>
          <w:color w:val="000000"/>
          <w:sz w:val="22"/>
          <w:szCs w:val="22"/>
          <w:lang w:eastAsia="pl-PL"/>
        </w:rPr>
        <w:t>Załącznik Nr 1.1-1.</w:t>
      </w:r>
      <w:r w:rsidR="001A3048">
        <w:rPr>
          <w:rFonts w:ascii="Times New Roman" w:hAnsi="Times New Roman" w:cs="Times New Roman"/>
          <w:color w:val="000000"/>
          <w:sz w:val="22"/>
          <w:szCs w:val="22"/>
          <w:lang w:eastAsia="pl-PL"/>
        </w:rPr>
        <w:t>2</w:t>
      </w:r>
      <w:r w:rsidR="00415D07" w:rsidRPr="0086510C">
        <w:rPr>
          <w:rFonts w:ascii="Times New Roman" w:hAnsi="Times New Roman" w:cs="Times New Roman"/>
          <w:color w:val="000000"/>
          <w:sz w:val="22"/>
          <w:szCs w:val="22"/>
          <w:lang w:eastAsia="pl-PL"/>
        </w:rPr>
        <w:t xml:space="preserve"> – </w:t>
      </w:r>
      <w:bookmarkStart w:id="14" w:name="_Hlk7503479"/>
      <w:r w:rsidR="00415D07" w:rsidRPr="0086510C">
        <w:rPr>
          <w:rFonts w:ascii="Times New Roman" w:hAnsi="Times New Roman" w:cs="Times New Roman"/>
          <w:sz w:val="22"/>
          <w:szCs w:val="22"/>
        </w:rPr>
        <w:t>Kosztorys ofertowy/Szczegółowy opis przedmiotu zamówienia</w:t>
      </w:r>
      <w:bookmarkEnd w:id="14"/>
    </w:p>
    <w:p w14:paraId="26380E87" w14:textId="77777777" w:rsidR="00415D07" w:rsidRPr="00454FC5" w:rsidRDefault="00E43BB3" w:rsidP="00415D07">
      <w:pPr>
        <w:suppressAutoHyphens w:val="0"/>
        <w:spacing w:line="100" w:lineRule="atLeast"/>
        <w:ind w:left="142"/>
        <w:jc w:val="both"/>
        <w:rPr>
          <w:rFonts w:ascii="Times New Roman" w:hAnsi="Times New Roman" w:cs="Times New Roman"/>
          <w:color w:val="000000"/>
          <w:sz w:val="22"/>
          <w:szCs w:val="22"/>
          <w:lang w:eastAsia="pl-PL"/>
        </w:rPr>
      </w:pPr>
      <w:r w:rsidRPr="0086510C">
        <w:rPr>
          <w:rFonts w:ascii="Times New Roman" w:hAnsi="Times New Roman" w:cs="Times New Roman"/>
          <w:color w:val="000000"/>
          <w:sz w:val="22"/>
          <w:szCs w:val="22"/>
          <w:lang w:eastAsia="pl-PL"/>
        </w:rPr>
        <w:lastRenderedPageBreak/>
        <w:t>Załącznik Nr 2</w:t>
      </w:r>
      <w:r w:rsidR="00415D07" w:rsidRPr="0086510C">
        <w:rPr>
          <w:rFonts w:ascii="Times New Roman" w:hAnsi="Times New Roman" w:cs="Times New Roman"/>
          <w:color w:val="000000"/>
          <w:sz w:val="22"/>
          <w:szCs w:val="22"/>
          <w:lang w:eastAsia="pl-PL"/>
        </w:rPr>
        <w:t xml:space="preserve"> – </w:t>
      </w:r>
      <w:r w:rsidR="00415D07" w:rsidRPr="0086510C">
        <w:rPr>
          <w:rFonts w:ascii="Times New Roman" w:hAnsi="Times New Roman" w:cs="Times New Roman"/>
          <w:sz w:val="22"/>
          <w:szCs w:val="22"/>
        </w:rPr>
        <w:t>Wzór umowy</w:t>
      </w:r>
    </w:p>
    <w:p w14:paraId="4F921B12"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Załącznik Nr 3 –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zór oświadczenia o spełnianiu warunków udziału w postępowaniu </w:t>
      </w:r>
    </w:p>
    <w:p w14:paraId="33256D10"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Załącznik Nr 4 –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zór oświadczenia o braku podstaw do wykluczenia </w:t>
      </w:r>
    </w:p>
    <w:p w14:paraId="3DD5CB64"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Załącznik Nr 5 –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 xml:space="preserve">zór informacji, że wykonawca nie należy/należy do grupy kapitałowej </w:t>
      </w:r>
    </w:p>
    <w:p w14:paraId="4DE8873B" w14:textId="77777777" w:rsidR="00415D07" w:rsidRPr="00454FC5" w:rsidRDefault="00415D07" w:rsidP="00415D07">
      <w:pPr>
        <w:suppressAutoHyphens w:val="0"/>
        <w:spacing w:line="100" w:lineRule="atLeast"/>
        <w:ind w:left="142"/>
        <w:jc w:val="both"/>
        <w:rPr>
          <w:rFonts w:ascii="Times New Roman" w:hAnsi="Times New Roman" w:cs="Times New Roman"/>
          <w:color w:val="000000"/>
          <w:sz w:val="22"/>
          <w:szCs w:val="22"/>
          <w:lang w:eastAsia="pl-PL"/>
        </w:rPr>
      </w:pPr>
      <w:r w:rsidRPr="00454FC5">
        <w:rPr>
          <w:rFonts w:ascii="Times New Roman" w:hAnsi="Times New Roman" w:cs="Times New Roman"/>
          <w:color w:val="000000"/>
          <w:sz w:val="22"/>
          <w:szCs w:val="22"/>
          <w:lang w:eastAsia="pl-PL"/>
        </w:rPr>
        <w:t xml:space="preserve">Załącznik Nr 6 – </w:t>
      </w:r>
      <w:r>
        <w:rPr>
          <w:rFonts w:ascii="Times New Roman" w:hAnsi="Times New Roman" w:cs="Times New Roman"/>
          <w:color w:val="000000"/>
          <w:sz w:val="22"/>
          <w:szCs w:val="22"/>
          <w:lang w:eastAsia="pl-PL"/>
        </w:rPr>
        <w:t>W</w:t>
      </w:r>
      <w:r w:rsidRPr="00454FC5">
        <w:rPr>
          <w:rFonts w:ascii="Times New Roman" w:hAnsi="Times New Roman" w:cs="Times New Roman"/>
          <w:color w:val="000000"/>
          <w:sz w:val="22"/>
          <w:szCs w:val="22"/>
          <w:lang w:eastAsia="pl-PL"/>
        </w:rPr>
        <w:t>zór Formularza Ofertowego</w:t>
      </w:r>
    </w:p>
    <w:p w14:paraId="6C98BC58" w14:textId="77777777" w:rsidR="00F5384E" w:rsidRDefault="00F5384E" w:rsidP="00F5384E">
      <w:pPr>
        <w:spacing w:line="240" w:lineRule="auto"/>
        <w:contextualSpacing/>
        <w:rPr>
          <w:rFonts w:cs="Arial"/>
          <w:sz w:val="20"/>
          <w:szCs w:val="20"/>
        </w:rPr>
      </w:pPr>
    </w:p>
    <w:p w14:paraId="3A7E7AF9" w14:textId="77777777" w:rsidR="00F5384E" w:rsidRDefault="00F5384E" w:rsidP="00F5384E">
      <w:pPr>
        <w:rPr>
          <w:rFonts w:cs="Arial"/>
          <w:sz w:val="20"/>
          <w:szCs w:val="20"/>
        </w:rPr>
      </w:pPr>
    </w:p>
    <w:p w14:paraId="214077CD" w14:textId="77777777" w:rsidR="00F5384E" w:rsidRPr="00081834" w:rsidRDefault="00F5384E" w:rsidP="00F5384E">
      <w:pPr>
        <w:rPr>
          <w:rFonts w:cs="Arial"/>
          <w:sz w:val="20"/>
          <w:szCs w:val="20"/>
        </w:rPr>
        <w:sectPr w:rsidR="00F5384E" w:rsidRPr="00081834" w:rsidSect="00F5384E">
          <w:headerReference w:type="default" r:id="rId10"/>
          <w:footerReference w:type="even" r:id="rId11"/>
          <w:footerReference w:type="default" r:id="rId12"/>
          <w:headerReference w:type="first" r:id="rId13"/>
          <w:footerReference w:type="first" r:id="rId14"/>
          <w:pgSz w:w="11906" w:h="16838" w:code="9"/>
          <w:pgMar w:top="1134" w:right="567" w:bottom="737" w:left="567" w:header="510" w:footer="510" w:gutter="0"/>
          <w:cols w:space="708"/>
          <w:titlePg/>
          <w:docGrid w:linePitch="360"/>
        </w:sectPr>
      </w:pPr>
    </w:p>
    <w:p w14:paraId="4140C90A" w14:textId="78A6CEEF" w:rsidR="00F5384E" w:rsidRDefault="00F5384E" w:rsidP="00F5384E">
      <w:pPr>
        <w:suppressAutoHyphens w:val="0"/>
        <w:spacing w:line="100" w:lineRule="atLeast"/>
        <w:jc w:val="both"/>
        <w:rPr>
          <w:rFonts w:ascii="Times New Roman" w:hAnsi="Times New Roman" w:cs="Times New Roman"/>
          <w:b/>
          <w:sz w:val="22"/>
          <w:szCs w:val="22"/>
        </w:rPr>
      </w:pPr>
      <w:r w:rsidRPr="00FD1F7F">
        <w:rPr>
          <w:rFonts w:ascii="Times New Roman" w:hAnsi="Times New Roman" w:cs="Times New Roman"/>
          <w:b/>
          <w:bCs/>
          <w:sz w:val="22"/>
          <w:szCs w:val="22"/>
        </w:rPr>
        <w:lastRenderedPageBreak/>
        <w:t>znak sprawy: A-2401-</w:t>
      </w:r>
      <w:r w:rsidR="001A3048">
        <w:rPr>
          <w:rFonts w:ascii="Times New Roman" w:hAnsi="Times New Roman" w:cs="Times New Roman"/>
          <w:b/>
          <w:bCs/>
          <w:sz w:val="22"/>
          <w:szCs w:val="22"/>
        </w:rPr>
        <w:t>72</w:t>
      </w:r>
      <w:r w:rsidRPr="00FD1F7F">
        <w:rPr>
          <w:rFonts w:ascii="Times New Roman" w:hAnsi="Times New Roman" w:cs="Times New Roman"/>
          <w:b/>
          <w:bCs/>
          <w:sz w:val="22"/>
          <w:szCs w:val="22"/>
        </w:rPr>
        <w:t>/2019</w:t>
      </w:r>
      <w:r w:rsidRPr="00FD1F7F">
        <w:rPr>
          <w:rFonts w:ascii="Times New Roman" w:hAnsi="Times New Roman" w:cs="Times New Roman"/>
          <w:b/>
          <w:sz w:val="22"/>
          <w:szCs w:val="22"/>
        </w:rPr>
        <w:tab/>
      </w:r>
    </w:p>
    <w:p w14:paraId="6D6D6F1A" w14:textId="77777777" w:rsidR="00F5384E" w:rsidRDefault="00F5384E" w:rsidP="00F5384E">
      <w:pPr>
        <w:suppressAutoHyphens w:val="0"/>
        <w:spacing w:line="100" w:lineRule="atLeast"/>
        <w:jc w:val="right"/>
        <w:rPr>
          <w:rFonts w:ascii="Times New Roman" w:hAnsi="Times New Roman" w:cs="Times New Roman"/>
          <w:b/>
          <w:sz w:val="22"/>
          <w:szCs w:val="22"/>
        </w:rPr>
      </w:pPr>
      <w:r w:rsidRPr="00FD1F7F">
        <w:rPr>
          <w:rFonts w:ascii="Times New Roman" w:hAnsi="Times New Roman" w:cs="Times New Roman"/>
          <w:b/>
          <w:sz w:val="22"/>
          <w:szCs w:val="22"/>
        </w:rPr>
        <w:t xml:space="preserve">Załącznik nr </w:t>
      </w:r>
      <w:r>
        <w:rPr>
          <w:rFonts w:ascii="Times New Roman" w:hAnsi="Times New Roman" w:cs="Times New Roman"/>
          <w:b/>
          <w:sz w:val="22"/>
          <w:szCs w:val="22"/>
        </w:rPr>
        <w:t>1.1.</w:t>
      </w:r>
      <w:r w:rsidRPr="00FD1F7F">
        <w:rPr>
          <w:rFonts w:ascii="Times New Roman" w:hAnsi="Times New Roman" w:cs="Times New Roman"/>
          <w:b/>
          <w:sz w:val="22"/>
          <w:szCs w:val="22"/>
        </w:rPr>
        <w:t xml:space="preserve"> do SIWZ</w:t>
      </w:r>
    </w:p>
    <w:p w14:paraId="1A4C3CEC" w14:textId="77777777" w:rsidR="00F5384E" w:rsidRDefault="00F5384E" w:rsidP="00F5384E">
      <w:pPr>
        <w:suppressAutoHyphens w:val="0"/>
        <w:spacing w:line="100" w:lineRule="atLeast"/>
        <w:jc w:val="right"/>
        <w:rPr>
          <w:rFonts w:ascii="Times New Roman" w:hAnsi="Times New Roman" w:cs="Times New Roman"/>
          <w:sz w:val="22"/>
          <w:szCs w:val="22"/>
        </w:rPr>
      </w:pPr>
    </w:p>
    <w:p w14:paraId="62D0CF34" w14:textId="42A9AFA5" w:rsidR="001A3048" w:rsidRDefault="001A3048" w:rsidP="001A3048">
      <w:pPr>
        <w:rPr>
          <w:rFonts w:ascii="Arial" w:hAnsi="Arial" w:cs="Arial"/>
          <w:b/>
          <w:sz w:val="18"/>
          <w:szCs w:val="18"/>
        </w:rPr>
      </w:pPr>
      <w:r>
        <w:rPr>
          <w:rFonts w:ascii="Arial" w:hAnsi="Arial" w:cs="Arial"/>
          <w:b/>
          <w:sz w:val="18"/>
          <w:szCs w:val="18"/>
        </w:rPr>
        <w:t>Część 1</w:t>
      </w:r>
    </w:p>
    <w:p w14:paraId="7FA9E271" w14:textId="3719BA79" w:rsidR="001A3048" w:rsidRDefault="001A3048" w:rsidP="001A3048">
      <w:pPr>
        <w:rPr>
          <w:rFonts w:ascii="Arial" w:hAnsi="Arial" w:cs="Arial"/>
          <w:b/>
          <w:sz w:val="18"/>
          <w:szCs w:val="18"/>
        </w:rPr>
      </w:pPr>
      <w:r>
        <w:rPr>
          <w:rFonts w:ascii="Arial" w:hAnsi="Arial" w:cs="Arial"/>
          <w:b/>
          <w:sz w:val="18"/>
          <w:szCs w:val="18"/>
        </w:rPr>
        <w:t xml:space="preserve">Tabela 1 Odczynnik chemiczny według katalogu CPS Instruments </w:t>
      </w:r>
      <w:r w:rsidRPr="00BC37B1">
        <w:rPr>
          <w:rFonts w:ascii="Arial" w:hAnsi="Arial" w:cs="Arial"/>
          <w:b/>
          <w:sz w:val="18"/>
          <w:szCs w:val="18"/>
        </w:rPr>
        <w:t>lub równoważne</w:t>
      </w:r>
    </w:p>
    <w:tbl>
      <w:tblPr>
        <w:tblStyle w:val="Tabela-Siatka"/>
        <w:tblW w:w="5118" w:type="pct"/>
        <w:jc w:val="center"/>
        <w:tblLook w:val="04A0" w:firstRow="1" w:lastRow="0" w:firstColumn="1" w:lastColumn="0" w:noHBand="0" w:noVBand="1"/>
      </w:tblPr>
      <w:tblGrid>
        <w:gridCol w:w="941"/>
        <w:gridCol w:w="2334"/>
        <w:gridCol w:w="1329"/>
        <w:gridCol w:w="1491"/>
        <w:gridCol w:w="1494"/>
        <w:gridCol w:w="1494"/>
        <w:gridCol w:w="989"/>
        <w:gridCol w:w="943"/>
        <w:gridCol w:w="1010"/>
        <w:gridCol w:w="1105"/>
        <w:gridCol w:w="1090"/>
        <w:gridCol w:w="1090"/>
      </w:tblGrid>
      <w:tr w:rsidR="001A3048" w:rsidRPr="00DB5B8A" w14:paraId="09FEE038" w14:textId="77777777" w:rsidTr="001A3048">
        <w:trPr>
          <w:trHeight w:val="403"/>
          <w:jc w:val="center"/>
        </w:trPr>
        <w:tc>
          <w:tcPr>
            <w:tcW w:w="307" w:type="pct"/>
            <w:vMerge w:val="restart"/>
            <w:shd w:val="clear" w:color="auto" w:fill="FFFF00"/>
            <w:vAlign w:val="center"/>
          </w:tcPr>
          <w:p w14:paraId="3361001D"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Lp.</w:t>
            </w:r>
          </w:p>
        </w:tc>
        <w:tc>
          <w:tcPr>
            <w:tcW w:w="762" w:type="pct"/>
            <w:vMerge w:val="restart"/>
            <w:shd w:val="clear" w:color="auto" w:fill="FFFF00"/>
            <w:vAlign w:val="center"/>
          </w:tcPr>
          <w:p w14:paraId="2B4E2424"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Nazwa i opis zamawianego towaru</w:t>
            </w:r>
          </w:p>
        </w:tc>
        <w:tc>
          <w:tcPr>
            <w:tcW w:w="434" w:type="pct"/>
            <w:vMerge w:val="restart"/>
            <w:shd w:val="clear" w:color="auto" w:fill="FFFF00"/>
            <w:vAlign w:val="center"/>
          </w:tcPr>
          <w:p w14:paraId="6FCD371E"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Nr kat.</w:t>
            </w:r>
          </w:p>
        </w:tc>
        <w:tc>
          <w:tcPr>
            <w:tcW w:w="1463" w:type="pct"/>
            <w:gridSpan w:val="3"/>
            <w:vAlign w:val="center"/>
          </w:tcPr>
          <w:p w14:paraId="2EC86306"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Opis oferowanego towaru</w:t>
            </w:r>
          </w:p>
        </w:tc>
        <w:tc>
          <w:tcPr>
            <w:tcW w:w="323" w:type="pct"/>
            <w:vMerge w:val="restart"/>
            <w:shd w:val="clear" w:color="auto" w:fill="FFFF00"/>
            <w:vAlign w:val="center"/>
          </w:tcPr>
          <w:p w14:paraId="588BB106"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Ilość</w:t>
            </w:r>
          </w:p>
        </w:tc>
        <w:tc>
          <w:tcPr>
            <w:tcW w:w="308" w:type="pct"/>
            <w:vMerge w:val="restart"/>
            <w:shd w:val="clear" w:color="auto" w:fill="FFFF00"/>
            <w:vAlign w:val="center"/>
          </w:tcPr>
          <w:p w14:paraId="021316D7"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jm.</w:t>
            </w:r>
          </w:p>
        </w:tc>
        <w:tc>
          <w:tcPr>
            <w:tcW w:w="330" w:type="pct"/>
            <w:vMerge w:val="restart"/>
            <w:vAlign w:val="center"/>
          </w:tcPr>
          <w:p w14:paraId="315FD98C"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Cena netto</w:t>
            </w:r>
          </w:p>
        </w:tc>
        <w:tc>
          <w:tcPr>
            <w:tcW w:w="361" w:type="pct"/>
            <w:vMerge w:val="restart"/>
            <w:vAlign w:val="center"/>
          </w:tcPr>
          <w:p w14:paraId="4529A67B"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Wartość netto</w:t>
            </w:r>
          </w:p>
        </w:tc>
        <w:tc>
          <w:tcPr>
            <w:tcW w:w="356" w:type="pct"/>
            <w:vMerge w:val="restart"/>
            <w:vAlign w:val="center"/>
          </w:tcPr>
          <w:p w14:paraId="69E48643"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VAT</w:t>
            </w:r>
          </w:p>
          <w:p w14:paraId="7EFFA069"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[23%]</w:t>
            </w:r>
          </w:p>
        </w:tc>
        <w:tc>
          <w:tcPr>
            <w:tcW w:w="356" w:type="pct"/>
            <w:vMerge w:val="restart"/>
            <w:vAlign w:val="center"/>
          </w:tcPr>
          <w:p w14:paraId="2FB9E7D0"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Wartość brutto</w:t>
            </w:r>
          </w:p>
        </w:tc>
      </w:tr>
      <w:tr w:rsidR="001A3048" w:rsidRPr="00DB5B8A" w14:paraId="74A7812A" w14:textId="77777777" w:rsidTr="001A3048">
        <w:trPr>
          <w:trHeight w:val="989"/>
          <w:jc w:val="center"/>
        </w:trPr>
        <w:tc>
          <w:tcPr>
            <w:tcW w:w="307" w:type="pct"/>
            <w:vMerge/>
            <w:shd w:val="clear" w:color="auto" w:fill="FFFF00"/>
            <w:vAlign w:val="center"/>
          </w:tcPr>
          <w:p w14:paraId="11EC8D07" w14:textId="77777777" w:rsidR="001A3048" w:rsidRPr="00DB5B8A" w:rsidRDefault="001A3048" w:rsidP="001A3048">
            <w:pPr>
              <w:jc w:val="center"/>
              <w:rPr>
                <w:rFonts w:ascii="Arial" w:hAnsi="Arial" w:cs="Arial"/>
                <w:b/>
                <w:sz w:val="18"/>
                <w:szCs w:val="18"/>
              </w:rPr>
            </w:pPr>
          </w:p>
        </w:tc>
        <w:tc>
          <w:tcPr>
            <w:tcW w:w="762" w:type="pct"/>
            <w:vMerge/>
            <w:shd w:val="clear" w:color="auto" w:fill="FFFF00"/>
            <w:vAlign w:val="center"/>
          </w:tcPr>
          <w:p w14:paraId="3AEB005D" w14:textId="77777777" w:rsidR="001A3048" w:rsidRPr="00DB5B8A" w:rsidRDefault="001A3048" w:rsidP="001A3048">
            <w:pPr>
              <w:jc w:val="center"/>
              <w:rPr>
                <w:rFonts w:ascii="Arial" w:hAnsi="Arial" w:cs="Arial"/>
                <w:b/>
                <w:sz w:val="18"/>
                <w:szCs w:val="18"/>
              </w:rPr>
            </w:pPr>
          </w:p>
        </w:tc>
        <w:tc>
          <w:tcPr>
            <w:tcW w:w="434" w:type="pct"/>
            <w:vMerge/>
            <w:shd w:val="clear" w:color="auto" w:fill="FFFF00"/>
            <w:vAlign w:val="center"/>
          </w:tcPr>
          <w:p w14:paraId="6479B9D0" w14:textId="77777777" w:rsidR="001A3048" w:rsidRPr="00DB5B8A" w:rsidRDefault="001A3048" w:rsidP="001A3048">
            <w:pPr>
              <w:jc w:val="center"/>
              <w:rPr>
                <w:rFonts w:ascii="Arial" w:hAnsi="Arial" w:cs="Arial"/>
                <w:b/>
                <w:sz w:val="18"/>
                <w:szCs w:val="18"/>
              </w:rPr>
            </w:pPr>
          </w:p>
        </w:tc>
        <w:tc>
          <w:tcPr>
            <w:tcW w:w="487" w:type="pct"/>
            <w:vAlign w:val="center"/>
          </w:tcPr>
          <w:p w14:paraId="2CDA4C16"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Nazwa i opis zamawianego towaru</w:t>
            </w:r>
          </w:p>
        </w:tc>
        <w:tc>
          <w:tcPr>
            <w:tcW w:w="488" w:type="pct"/>
            <w:vAlign w:val="center"/>
          </w:tcPr>
          <w:p w14:paraId="4DA5B492"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Nr katalogowy zamawianego towaru</w:t>
            </w:r>
          </w:p>
        </w:tc>
        <w:tc>
          <w:tcPr>
            <w:tcW w:w="488" w:type="pct"/>
            <w:vAlign w:val="center"/>
          </w:tcPr>
          <w:p w14:paraId="690D10F0"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Nazwa producenta zamawianego towaru</w:t>
            </w:r>
          </w:p>
        </w:tc>
        <w:tc>
          <w:tcPr>
            <w:tcW w:w="323" w:type="pct"/>
            <w:vMerge/>
            <w:shd w:val="clear" w:color="auto" w:fill="FFFF00"/>
            <w:vAlign w:val="center"/>
          </w:tcPr>
          <w:p w14:paraId="354FC777" w14:textId="77777777" w:rsidR="001A3048" w:rsidRPr="00DB5B8A" w:rsidRDefault="001A3048" w:rsidP="001A3048">
            <w:pPr>
              <w:jc w:val="center"/>
              <w:rPr>
                <w:rFonts w:ascii="Arial" w:hAnsi="Arial" w:cs="Arial"/>
                <w:b/>
                <w:sz w:val="18"/>
                <w:szCs w:val="18"/>
              </w:rPr>
            </w:pPr>
          </w:p>
        </w:tc>
        <w:tc>
          <w:tcPr>
            <w:tcW w:w="308" w:type="pct"/>
            <w:vMerge/>
            <w:shd w:val="clear" w:color="auto" w:fill="FFFF00"/>
            <w:vAlign w:val="center"/>
          </w:tcPr>
          <w:p w14:paraId="50A3F8DF" w14:textId="77777777" w:rsidR="001A3048" w:rsidRPr="00DB5B8A" w:rsidRDefault="001A3048" w:rsidP="001A3048">
            <w:pPr>
              <w:jc w:val="center"/>
              <w:rPr>
                <w:rFonts w:ascii="Arial" w:hAnsi="Arial" w:cs="Arial"/>
                <w:b/>
                <w:sz w:val="18"/>
                <w:szCs w:val="18"/>
              </w:rPr>
            </w:pPr>
          </w:p>
        </w:tc>
        <w:tc>
          <w:tcPr>
            <w:tcW w:w="330" w:type="pct"/>
            <w:vMerge/>
            <w:vAlign w:val="center"/>
          </w:tcPr>
          <w:p w14:paraId="3D8F5848" w14:textId="77777777" w:rsidR="001A3048" w:rsidRPr="00DB5B8A" w:rsidRDefault="001A3048" w:rsidP="001A3048">
            <w:pPr>
              <w:jc w:val="center"/>
              <w:rPr>
                <w:rFonts w:ascii="Arial" w:hAnsi="Arial" w:cs="Arial"/>
                <w:b/>
                <w:sz w:val="18"/>
                <w:szCs w:val="18"/>
              </w:rPr>
            </w:pPr>
          </w:p>
        </w:tc>
        <w:tc>
          <w:tcPr>
            <w:tcW w:w="361" w:type="pct"/>
            <w:vMerge/>
            <w:vAlign w:val="center"/>
          </w:tcPr>
          <w:p w14:paraId="3F3A90C2" w14:textId="77777777" w:rsidR="001A3048" w:rsidRPr="00DB5B8A" w:rsidRDefault="001A3048" w:rsidP="001A3048">
            <w:pPr>
              <w:jc w:val="center"/>
              <w:rPr>
                <w:rFonts w:ascii="Arial" w:hAnsi="Arial" w:cs="Arial"/>
                <w:b/>
                <w:sz w:val="18"/>
                <w:szCs w:val="18"/>
              </w:rPr>
            </w:pPr>
          </w:p>
        </w:tc>
        <w:tc>
          <w:tcPr>
            <w:tcW w:w="356" w:type="pct"/>
            <w:vMerge/>
            <w:vAlign w:val="center"/>
          </w:tcPr>
          <w:p w14:paraId="44D02AB5" w14:textId="77777777" w:rsidR="001A3048" w:rsidRPr="00DB5B8A" w:rsidRDefault="001A3048" w:rsidP="001A3048">
            <w:pPr>
              <w:jc w:val="center"/>
              <w:rPr>
                <w:rFonts w:ascii="Arial" w:hAnsi="Arial" w:cs="Arial"/>
                <w:b/>
                <w:sz w:val="18"/>
                <w:szCs w:val="18"/>
              </w:rPr>
            </w:pPr>
          </w:p>
        </w:tc>
        <w:tc>
          <w:tcPr>
            <w:tcW w:w="356" w:type="pct"/>
            <w:vMerge/>
            <w:vAlign w:val="center"/>
          </w:tcPr>
          <w:p w14:paraId="01033F7E" w14:textId="77777777" w:rsidR="001A3048" w:rsidRPr="00DB5B8A" w:rsidRDefault="001A3048" w:rsidP="001A3048">
            <w:pPr>
              <w:jc w:val="center"/>
              <w:rPr>
                <w:rFonts w:ascii="Arial" w:hAnsi="Arial" w:cs="Arial"/>
                <w:b/>
                <w:sz w:val="18"/>
                <w:szCs w:val="18"/>
              </w:rPr>
            </w:pPr>
          </w:p>
        </w:tc>
      </w:tr>
      <w:tr w:rsidR="001A3048" w:rsidRPr="003C6AA0" w14:paraId="729A9424" w14:textId="77777777" w:rsidTr="001A3048">
        <w:trPr>
          <w:trHeight w:val="2392"/>
          <w:jc w:val="center"/>
        </w:trPr>
        <w:tc>
          <w:tcPr>
            <w:tcW w:w="307" w:type="pct"/>
            <w:shd w:val="clear" w:color="auto" w:fill="FFFF00"/>
            <w:vAlign w:val="center"/>
          </w:tcPr>
          <w:p w14:paraId="59131188" w14:textId="77777777" w:rsidR="001A3048" w:rsidRPr="00DB5B8A" w:rsidRDefault="001A3048" w:rsidP="001A3048">
            <w:pPr>
              <w:jc w:val="center"/>
              <w:rPr>
                <w:rFonts w:ascii="Arial" w:hAnsi="Arial" w:cs="Arial"/>
                <w:b/>
                <w:sz w:val="18"/>
                <w:szCs w:val="18"/>
              </w:rPr>
            </w:pPr>
            <w:r w:rsidRPr="00DB5B8A">
              <w:rPr>
                <w:rFonts w:ascii="Arial" w:hAnsi="Arial" w:cs="Arial"/>
                <w:b/>
                <w:sz w:val="18"/>
                <w:szCs w:val="18"/>
              </w:rPr>
              <w:t>1</w:t>
            </w:r>
          </w:p>
        </w:tc>
        <w:tc>
          <w:tcPr>
            <w:tcW w:w="762" w:type="pct"/>
            <w:shd w:val="clear" w:color="auto" w:fill="FFFF00"/>
            <w:vAlign w:val="center"/>
          </w:tcPr>
          <w:p w14:paraId="4B947BBA" w14:textId="77777777" w:rsidR="001A3048" w:rsidRDefault="001A3048" w:rsidP="001A3048">
            <w:pPr>
              <w:pStyle w:val="Bezodstpw"/>
              <w:spacing w:line="276" w:lineRule="auto"/>
              <w:jc w:val="center"/>
              <w:rPr>
                <w:rFonts w:ascii="Arial" w:hAnsi="Arial" w:cs="Arial"/>
                <w:b/>
                <w:sz w:val="18"/>
                <w:szCs w:val="18"/>
                <w:lang w:val="en-US"/>
              </w:rPr>
            </w:pPr>
            <w:r>
              <w:rPr>
                <w:rFonts w:ascii="Arial" w:hAnsi="Arial" w:cs="Arial"/>
                <w:b/>
                <w:sz w:val="18"/>
                <w:szCs w:val="18"/>
                <w:lang w:val="en-US"/>
              </w:rPr>
              <w:t>DRY PVC  CALIBRATION STANDARDS</w:t>
            </w:r>
          </w:p>
          <w:p w14:paraId="1A5B68F0" w14:textId="77777777" w:rsidR="001A3048" w:rsidRDefault="001A3048" w:rsidP="001A3048">
            <w:pPr>
              <w:pStyle w:val="Bezodstpw"/>
              <w:spacing w:line="276" w:lineRule="auto"/>
              <w:jc w:val="center"/>
              <w:rPr>
                <w:rFonts w:ascii="Arial" w:hAnsi="Arial" w:cs="Arial"/>
                <w:b/>
                <w:sz w:val="18"/>
                <w:szCs w:val="18"/>
                <w:lang w:val="en-US"/>
              </w:rPr>
            </w:pPr>
            <w:r>
              <w:rPr>
                <w:rFonts w:ascii="Arial" w:hAnsi="Arial" w:cs="Arial"/>
                <w:b/>
                <w:sz w:val="18"/>
                <w:szCs w:val="18"/>
                <w:lang w:val="en-US"/>
              </w:rPr>
              <w:t>DIAMETER: 22.5 micron</w:t>
            </w:r>
          </w:p>
          <w:p w14:paraId="3FD574E9" w14:textId="77777777" w:rsidR="001A3048" w:rsidRPr="003C6AA0" w:rsidRDefault="001A3048" w:rsidP="001A3048">
            <w:pPr>
              <w:pStyle w:val="Bezodstpw"/>
              <w:spacing w:line="276" w:lineRule="auto"/>
              <w:jc w:val="center"/>
            </w:pPr>
            <w:r>
              <w:rPr>
                <w:rFonts w:ascii="Arial" w:hAnsi="Arial" w:cs="Arial"/>
                <w:b/>
                <w:sz w:val="18"/>
                <w:szCs w:val="18"/>
                <w:lang w:val="en-US"/>
              </w:rPr>
              <w:t xml:space="preserve">Dry powder </w:t>
            </w:r>
          </w:p>
        </w:tc>
        <w:tc>
          <w:tcPr>
            <w:tcW w:w="434" w:type="pct"/>
            <w:shd w:val="clear" w:color="auto" w:fill="FFFF00"/>
            <w:vAlign w:val="center"/>
          </w:tcPr>
          <w:p w14:paraId="7AF2F18C" w14:textId="77777777" w:rsidR="001A3048" w:rsidRPr="003C6AA0" w:rsidRDefault="001A3048" w:rsidP="001A3048">
            <w:pPr>
              <w:jc w:val="center"/>
              <w:rPr>
                <w:rFonts w:ascii="Arial" w:hAnsi="Arial" w:cs="Arial"/>
                <w:b/>
                <w:sz w:val="18"/>
                <w:szCs w:val="18"/>
                <w:lang w:val="en-US"/>
              </w:rPr>
            </w:pPr>
            <w:r>
              <w:rPr>
                <w:rFonts w:ascii="Arial" w:hAnsi="Arial" w:cs="Arial"/>
                <w:b/>
                <w:sz w:val="18"/>
                <w:szCs w:val="18"/>
                <w:lang w:val="en-US"/>
              </w:rPr>
              <w:t>CPS Instruments #149</w:t>
            </w:r>
          </w:p>
        </w:tc>
        <w:tc>
          <w:tcPr>
            <w:tcW w:w="487" w:type="pct"/>
            <w:vAlign w:val="center"/>
          </w:tcPr>
          <w:p w14:paraId="55297F12" w14:textId="77777777" w:rsidR="001A3048" w:rsidRPr="003C6AA0" w:rsidRDefault="001A3048" w:rsidP="001A3048">
            <w:pPr>
              <w:jc w:val="center"/>
              <w:rPr>
                <w:rFonts w:ascii="Arial" w:hAnsi="Arial" w:cs="Arial"/>
                <w:b/>
                <w:sz w:val="18"/>
                <w:szCs w:val="18"/>
                <w:lang w:val="en-US"/>
              </w:rPr>
            </w:pPr>
          </w:p>
        </w:tc>
        <w:tc>
          <w:tcPr>
            <w:tcW w:w="488" w:type="pct"/>
            <w:vAlign w:val="center"/>
          </w:tcPr>
          <w:p w14:paraId="33FCAF14" w14:textId="77777777" w:rsidR="001A3048" w:rsidRPr="003C6AA0" w:rsidRDefault="001A3048" w:rsidP="001A3048">
            <w:pPr>
              <w:jc w:val="center"/>
              <w:rPr>
                <w:rFonts w:ascii="Arial" w:hAnsi="Arial" w:cs="Arial"/>
                <w:b/>
                <w:sz w:val="18"/>
                <w:szCs w:val="18"/>
                <w:lang w:val="en-US"/>
              </w:rPr>
            </w:pPr>
          </w:p>
        </w:tc>
        <w:tc>
          <w:tcPr>
            <w:tcW w:w="488" w:type="pct"/>
            <w:vAlign w:val="center"/>
          </w:tcPr>
          <w:p w14:paraId="7FD56E6D" w14:textId="77777777" w:rsidR="001A3048" w:rsidRPr="003C6AA0" w:rsidRDefault="001A3048" w:rsidP="001A3048">
            <w:pPr>
              <w:jc w:val="center"/>
              <w:rPr>
                <w:rFonts w:ascii="Arial" w:hAnsi="Arial" w:cs="Arial"/>
                <w:b/>
                <w:sz w:val="18"/>
                <w:szCs w:val="18"/>
                <w:lang w:val="en-US"/>
              </w:rPr>
            </w:pPr>
          </w:p>
        </w:tc>
        <w:tc>
          <w:tcPr>
            <w:tcW w:w="323" w:type="pct"/>
            <w:shd w:val="clear" w:color="auto" w:fill="FFFF00"/>
            <w:vAlign w:val="center"/>
          </w:tcPr>
          <w:p w14:paraId="39FA3579" w14:textId="77777777" w:rsidR="001A3048" w:rsidRPr="003C6AA0" w:rsidRDefault="001A3048" w:rsidP="001A3048">
            <w:pPr>
              <w:jc w:val="center"/>
              <w:rPr>
                <w:rFonts w:ascii="Arial" w:hAnsi="Arial" w:cs="Arial"/>
                <w:b/>
                <w:sz w:val="18"/>
                <w:szCs w:val="18"/>
                <w:lang w:val="en-US"/>
              </w:rPr>
            </w:pPr>
            <w:r>
              <w:rPr>
                <w:rFonts w:ascii="Arial" w:hAnsi="Arial" w:cs="Arial"/>
                <w:b/>
                <w:sz w:val="18"/>
                <w:szCs w:val="18"/>
                <w:lang w:val="en-US"/>
              </w:rPr>
              <w:t>1</w:t>
            </w:r>
          </w:p>
        </w:tc>
        <w:tc>
          <w:tcPr>
            <w:tcW w:w="308" w:type="pct"/>
            <w:shd w:val="clear" w:color="auto" w:fill="FFFF00"/>
            <w:vAlign w:val="center"/>
          </w:tcPr>
          <w:p w14:paraId="4EE22FC2" w14:textId="77777777" w:rsidR="001A3048" w:rsidRPr="003C6AA0" w:rsidRDefault="001A3048" w:rsidP="001A3048">
            <w:pPr>
              <w:jc w:val="center"/>
              <w:rPr>
                <w:rFonts w:ascii="Arial" w:hAnsi="Arial" w:cs="Arial"/>
                <w:b/>
                <w:sz w:val="18"/>
                <w:szCs w:val="18"/>
                <w:lang w:val="en-US"/>
              </w:rPr>
            </w:pPr>
            <w:r>
              <w:rPr>
                <w:rFonts w:ascii="Arial" w:hAnsi="Arial" w:cs="Arial"/>
                <w:b/>
                <w:sz w:val="18"/>
                <w:szCs w:val="18"/>
                <w:lang w:val="en-US"/>
              </w:rPr>
              <w:t>szt</w:t>
            </w:r>
          </w:p>
        </w:tc>
        <w:tc>
          <w:tcPr>
            <w:tcW w:w="330" w:type="pct"/>
            <w:vAlign w:val="center"/>
          </w:tcPr>
          <w:p w14:paraId="564F0648" w14:textId="77777777" w:rsidR="001A3048" w:rsidRPr="003C6AA0" w:rsidRDefault="001A3048" w:rsidP="001A3048">
            <w:pPr>
              <w:jc w:val="center"/>
              <w:rPr>
                <w:rFonts w:ascii="Arial" w:hAnsi="Arial" w:cs="Arial"/>
                <w:b/>
                <w:sz w:val="18"/>
                <w:szCs w:val="18"/>
                <w:lang w:val="en-US"/>
              </w:rPr>
            </w:pPr>
          </w:p>
        </w:tc>
        <w:tc>
          <w:tcPr>
            <w:tcW w:w="361" w:type="pct"/>
            <w:vAlign w:val="center"/>
          </w:tcPr>
          <w:p w14:paraId="30B0EC12" w14:textId="77777777" w:rsidR="001A3048" w:rsidRPr="003C6AA0" w:rsidRDefault="001A3048" w:rsidP="001A3048">
            <w:pPr>
              <w:jc w:val="center"/>
              <w:rPr>
                <w:rFonts w:ascii="Arial" w:hAnsi="Arial" w:cs="Arial"/>
                <w:b/>
                <w:sz w:val="18"/>
                <w:szCs w:val="18"/>
                <w:lang w:val="en-US"/>
              </w:rPr>
            </w:pPr>
          </w:p>
        </w:tc>
        <w:tc>
          <w:tcPr>
            <w:tcW w:w="356" w:type="pct"/>
            <w:vAlign w:val="center"/>
          </w:tcPr>
          <w:p w14:paraId="0E5D484E" w14:textId="77777777" w:rsidR="001A3048" w:rsidRPr="003C6AA0" w:rsidRDefault="001A3048" w:rsidP="001A3048">
            <w:pPr>
              <w:jc w:val="center"/>
              <w:rPr>
                <w:rFonts w:ascii="Arial" w:hAnsi="Arial" w:cs="Arial"/>
                <w:b/>
                <w:sz w:val="18"/>
                <w:szCs w:val="18"/>
                <w:lang w:val="en-US"/>
              </w:rPr>
            </w:pPr>
          </w:p>
        </w:tc>
        <w:tc>
          <w:tcPr>
            <w:tcW w:w="356" w:type="pct"/>
            <w:vAlign w:val="center"/>
          </w:tcPr>
          <w:p w14:paraId="2BABA30A" w14:textId="77777777" w:rsidR="001A3048" w:rsidRPr="003C6AA0" w:rsidRDefault="001A3048" w:rsidP="001A3048">
            <w:pPr>
              <w:jc w:val="center"/>
              <w:rPr>
                <w:rFonts w:ascii="Arial" w:hAnsi="Arial" w:cs="Arial"/>
                <w:b/>
                <w:sz w:val="18"/>
                <w:szCs w:val="18"/>
                <w:lang w:val="en-US"/>
              </w:rPr>
            </w:pPr>
          </w:p>
        </w:tc>
      </w:tr>
    </w:tbl>
    <w:p w14:paraId="2F321D4B" w14:textId="77777777" w:rsidR="001A3048" w:rsidRPr="001A3048" w:rsidRDefault="001A3048" w:rsidP="001A3048">
      <w:pPr>
        <w:rPr>
          <w:rFonts w:ascii="Arial" w:hAnsi="Arial" w:cs="Arial"/>
          <w:sz w:val="18"/>
          <w:szCs w:val="18"/>
          <w:lang w:val="en-US"/>
        </w:rPr>
      </w:pPr>
    </w:p>
    <w:p w14:paraId="054B0114" w14:textId="77777777" w:rsidR="001A3048" w:rsidRPr="001A3048" w:rsidRDefault="001A3048" w:rsidP="001A3048">
      <w:pPr>
        <w:rPr>
          <w:rFonts w:ascii="Arial" w:hAnsi="Arial" w:cs="Arial"/>
          <w:sz w:val="18"/>
          <w:szCs w:val="18"/>
          <w:lang w:val="en-US"/>
        </w:rPr>
      </w:pPr>
    </w:p>
    <w:p w14:paraId="297512BD" w14:textId="5B6FE941" w:rsidR="001A3048" w:rsidRPr="001A3048" w:rsidRDefault="001A3048" w:rsidP="001A3048">
      <w:pPr>
        <w:rPr>
          <w:rFonts w:ascii="Arial" w:hAnsi="Arial" w:cs="Arial"/>
          <w:sz w:val="18"/>
          <w:szCs w:val="18"/>
          <w:lang w:val="en-US"/>
        </w:rPr>
      </w:pPr>
      <w:r w:rsidRPr="001A3048">
        <w:rPr>
          <w:rFonts w:ascii="Arial" w:hAnsi="Arial" w:cs="Arial"/>
          <w:sz w:val="18"/>
          <w:szCs w:val="18"/>
          <w:lang w:val="en-US"/>
        </w:rPr>
        <w:t>………………….</w:t>
      </w:r>
    </w:p>
    <w:p w14:paraId="135FC0B0" w14:textId="0EFA6032" w:rsidR="001A3048" w:rsidRPr="001A3048" w:rsidRDefault="001A3048" w:rsidP="001A3048">
      <w:pPr>
        <w:rPr>
          <w:rFonts w:ascii="Arial" w:hAnsi="Arial" w:cs="Arial"/>
          <w:sz w:val="18"/>
          <w:szCs w:val="18"/>
          <w:lang w:val="en-US"/>
        </w:rPr>
      </w:pPr>
      <w:r w:rsidRPr="001A3048">
        <w:rPr>
          <w:rFonts w:ascii="Arial" w:hAnsi="Arial" w:cs="Arial"/>
          <w:sz w:val="18"/>
          <w:szCs w:val="18"/>
          <w:lang w:val="en-US"/>
        </w:rPr>
        <w:t>(podpis)</w:t>
      </w:r>
    </w:p>
    <w:p w14:paraId="79A18466" w14:textId="77777777" w:rsidR="001A3048" w:rsidRDefault="001A3048" w:rsidP="00F5384E">
      <w:pPr>
        <w:suppressAutoHyphens w:val="0"/>
        <w:spacing w:line="100" w:lineRule="atLeast"/>
        <w:jc w:val="right"/>
        <w:rPr>
          <w:rFonts w:ascii="Times New Roman" w:hAnsi="Times New Roman" w:cs="Times New Roman"/>
          <w:sz w:val="22"/>
          <w:szCs w:val="22"/>
        </w:rPr>
      </w:pPr>
    </w:p>
    <w:p w14:paraId="44614640" w14:textId="309A9599" w:rsidR="001A3048" w:rsidRDefault="001A3048">
      <w:pPr>
        <w:widowControl/>
        <w:suppressAutoHyphens w:val="0"/>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3569CFC5" w14:textId="77777777" w:rsidR="001A3048" w:rsidRDefault="001A3048" w:rsidP="00F5384E">
      <w:pPr>
        <w:suppressAutoHyphens w:val="0"/>
        <w:spacing w:line="100" w:lineRule="atLeast"/>
        <w:jc w:val="right"/>
        <w:rPr>
          <w:rFonts w:ascii="Times New Roman" w:hAnsi="Times New Roman" w:cs="Times New Roman"/>
          <w:sz w:val="22"/>
          <w:szCs w:val="22"/>
        </w:rPr>
      </w:pPr>
    </w:p>
    <w:p w14:paraId="1AE33CB5" w14:textId="24DD4D9B" w:rsidR="00F5384E" w:rsidRDefault="00F5384E" w:rsidP="00F5384E">
      <w:pPr>
        <w:suppressAutoHyphens w:val="0"/>
        <w:spacing w:line="100" w:lineRule="atLeast"/>
        <w:jc w:val="both"/>
        <w:rPr>
          <w:rFonts w:ascii="Times New Roman" w:hAnsi="Times New Roman" w:cs="Times New Roman"/>
          <w:b/>
          <w:sz w:val="22"/>
          <w:szCs w:val="22"/>
        </w:rPr>
      </w:pPr>
      <w:r w:rsidRPr="00FD1F7F">
        <w:rPr>
          <w:rFonts w:ascii="Times New Roman" w:hAnsi="Times New Roman" w:cs="Times New Roman"/>
          <w:b/>
          <w:bCs/>
          <w:sz w:val="22"/>
          <w:szCs w:val="22"/>
        </w:rPr>
        <w:t>znak sprawy: A-2401-</w:t>
      </w:r>
      <w:r w:rsidR="001A3048">
        <w:rPr>
          <w:rFonts w:ascii="Times New Roman" w:hAnsi="Times New Roman" w:cs="Times New Roman"/>
          <w:b/>
          <w:bCs/>
          <w:sz w:val="22"/>
          <w:szCs w:val="22"/>
        </w:rPr>
        <w:t>72</w:t>
      </w:r>
      <w:r w:rsidRPr="00FD1F7F">
        <w:rPr>
          <w:rFonts w:ascii="Times New Roman" w:hAnsi="Times New Roman" w:cs="Times New Roman"/>
          <w:b/>
          <w:bCs/>
          <w:sz w:val="22"/>
          <w:szCs w:val="22"/>
        </w:rPr>
        <w:t>/2019</w:t>
      </w:r>
      <w:r w:rsidRPr="00FD1F7F">
        <w:rPr>
          <w:rFonts w:ascii="Times New Roman" w:hAnsi="Times New Roman" w:cs="Times New Roman"/>
          <w:b/>
          <w:sz w:val="22"/>
          <w:szCs w:val="22"/>
        </w:rPr>
        <w:tab/>
      </w:r>
    </w:p>
    <w:p w14:paraId="1A9CB722" w14:textId="3C7F9384" w:rsidR="00F5384E" w:rsidRDefault="00F5384E" w:rsidP="00F5384E">
      <w:pPr>
        <w:suppressAutoHyphens w:val="0"/>
        <w:spacing w:line="100" w:lineRule="atLeast"/>
        <w:jc w:val="right"/>
        <w:rPr>
          <w:rFonts w:ascii="Times New Roman" w:hAnsi="Times New Roman" w:cs="Times New Roman"/>
          <w:b/>
          <w:sz w:val="22"/>
          <w:szCs w:val="22"/>
        </w:rPr>
      </w:pPr>
      <w:r w:rsidRPr="00FD1F7F">
        <w:rPr>
          <w:rFonts w:ascii="Times New Roman" w:hAnsi="Times New Roman" w:cs="Times New Roman"/>
          <w:b/>
          <w:sz w:val="22"/>
          <w:szCs w:val="22"/>
        </w:rPr>
        <w:t xml:space="preserve">Załącznik nr </w:t>
      </w:r>
      <w:r w:rsidR="001A3048">
        <w:rPr>
          <w:rFonts w:ascii="Times New Roman" w:hAnsi="Times New Roman" w:cs="Times New Roman"/>
          <w:b/>
          <w:sz w:val="22"/>
          <w:szCs w:val="22"/>
        </w:rPr>
        <w:t>1.2</w:t>
      </w:r>
      <w:r>
        <w:rPr>
          <w:rFonts w:ascii="Times New Roman" w:hAnsi="Times New Roman" w:cs="Times New Roman"/>
          <w:b/>
          <w:sz w:val="22"/>
          <w:szCs w:val="22"/>
        </w:rPr>
        <w:t>.</w:t>
      </w:r>
      <w:r w:rsidRPr="00FD1F7F">
        <w:rPr>
          <w:rFonts w:ascii="Times New Roman" w:hAnsi="Times New Roman" w:cs="Times New Roman"/>
          <w:b/>
          <w:sz w:val="22"/>
          <w:szCs w:val="22"/>
        </w:rPr>
        <w:t xml:space="preserve"> do SIWZ</w:t>
      </w:r>
    </w:p>
    <w:p w14:paraId="092A62DB" w14:textId="77777777" w:rsidR="00F5384E" w:rsidRDefault="00F5384E" w:rsidP="00F5384E">
      <w:pPr>
        <w:suppressAutoHyphens w:val="0"/>
        <w:spacing w:line="100" w:lineRule="atLeast"/>
        <w:jc w:val="right"/>
        <w:rPr>
          <w:rFonts w:ascii="Times New Roman" w:hAnsi="Times New Roman" w:cs="Times New Roman"/>
          <w:sz w:val="22"/>
          <w:szCs w:val="22"/>
        </w:rPr>
      </w:pPr>
    </w:p>
    <w:p w14:paraId="3A1F1452" w14:textId="75AAD501" w:rsidR="00F5384E" w:rsidRDefault="001A3048" w:rsidP="00F5384E">
      <w:pPr>
        <w:rPr>
          <w:rFonts w:ascii="Arial" w:hAnsi="Arial" w:cs="Arial"/>
          <w:b/>
          <w:sz w:val="18"/>
          <w:szCs w:val="18"/>
        </w:rPr>
      </w:pPr>
      <w:r>
        <w:rPr>
          <w:rFonts w:ascii="Arial" w:hAnsi="Arial" w:cs="Arial"/>
          <w:b/>
          <w:sz w:val="18"/>
          <w:szCs w:val="18"/>
        </w:rPr>
        <w:t>Część 2</w:t>
      </w:r>
    </w:p>
    <w:p w14:paraId="555B606F" w14:textId="4DD60F88" w:rsidR="00F5384E" w:rsidRPr="00DB5B8A" w:rsidRDefault="001A3048" w:rsidP="00F5384E">
      <w:pPr>
        <w:rPr>
          <w:rFonts w:ascii="Arial" w:hAnsi="Arial" w:cs="Arial"/>
          <w:b/>
          <w:sz w:val="18"/>
          <w:szCs w:val="18"/>
        </w:rPr>
      </w:pPr>
      <w:r>
        <w:rPr>
          <w:rFonts w:ascii="Arial" w:hAnsi="Arial" w:cs="Arial"/>
          <w:b/>
          <w:sz w:val="18"/>
          <w:szCs w:val="18"/>
        </w:rPr>
        <w:t>Tabela 2</w:t>
      </w:r>
      <w:r w:rsidR="00F5384E">
        <w:rPr>
          <w:rFonts w:ascii="Arial" w:hAnsi="Arial" w:cs="Arial"/>
          <w:b/>
          <w:sz w:val="18"/>
          <w:szCs w:val="18"/>
        </w:rPr>
        <w:t xml:space="preserve"> </w:t>
      </w:r>
      <w:r>
        <w:rPr>
          <w:rFonts w:ascii="Arial" w:hAnsi="Arial" w:cs="Arial"/>
          <w:b/>
          <w:sz w:val="18"/>
          <w:szCs w:val="18"/>
        </w:rPr>
        <w:t>Sprzęt laboratoryjny</w:t>
      </w:r>
      <w:r w:rsidR="00F5384E">
        <w:rPr>
          <w:rFonts w:ascii="Arial" w:hAnsi="Arial" w:cs="Arial"/>
          <w:b/>
          <w:sz w:val="18"/>
          <w:szCs w:val="18"/>
        </w:rPr>
        <w:t xml:space="preserve"> według katalogu MICRO-SHOP</w:t>
      </w:r>
      <w:r w:rsidR="00BC37B1">
        <w:rPr>
          <w:rFonts w:ascii="Arial" w:hAnsi="Arial" w:cs="Arial"/>
          <w:b/>
          <w:sz w:val="18"/>
          <w:szCs w:val="18"/>
        </w:rPr>
        <w:t xml:space="preserve"> </w:t>
      </w:r>
      <w:r w:rsidR="00BC37B1" w:rsidRPr="00BC37B1">
        <w:rPr>
          <w:rFonts w:ascii="Arial" w:hAnsi="Arial" w:cs="Arial"/>
          <w:b/>
          <w:sz w:val="18"/>
          <w:szCs w:val="18"/>
        </w:rPr>
        <w:t>lub równoważne</w:t>
      </w:r>
    </w:p>
    <w:tbl>
      <w:tblPr>
        <w:tblStyle w:val="Tabela-Siatka"/>
        <w:tblW w:w="5000" w:type="pct"/>
        <w:jc w:val="center"/>
        <w:tblLook w:val="04A0" w:firstRow="1" w:lastRow="0" w:firstColumn="1" w:lastColumn="0" w:noHBand="0" w:noVBand="1"/>
      </w:tblPr>
      <w:tblGrid>
        <w:gridCol w:w="563"/>
        <w:gridCol w:w="3428"/>
        <w:gridCol w:w="1394"/>
        <w:gridCol w:w="1460"/>
        <w:gridCol w:w="1460"/>
        <w:gridCol w:w="1463"/>
        <w:gridCol w:w="658"/>
        <w:gridCol w:w="736"/>
        <w:gridCol w:w="882"/>
        <w:gridCol w:w="978"/>
        <w:gridCol w:w="960"/>
        <w:gridCol w:w="975"/>
      </w:tblGrid>
      <w:tr w:rsidR="00F5384E" w:rsidRPr="00DB5B8A" w14:paraId="264925D9" w14:textId="77777777" w:rsidTr="00F5384E">
        <w:trPr>
          <w:trHeight w:val="403"/>
          <w:jc w:val="center"/>
        </w:trPr>
        <w:tc>
          <w:tcPr>
            <w:tcW w:w="188" w:type="pct"/>
            <w:vMerge w:val="restart"/>
            <w:shd w:val="clear" w:color="auto" w:fill="FFFF00"/>
            <w:vAlign w:val="center"/>
          </w:tcPr>
          <w:p w14:paraId="2D8F6994"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Lp.</w:t>
            </w:r>
          </w:p>
        </w:tc>
        <w:tc>
          <w:tcPr>
            <w:tcW w:w="1146" w:type="pct"/>
            <w:vMerge w:val="restart"/>
            <w:shd w:val="clear" w:color="auto" w:fill="FFFF00"/>
            <w:vAlign w:val="center"/>
          </w:tcPr>
          <w:p w14:paraId="71D211C7"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Nazwa i opis zamawianego towaru</w:t>
            </w:r>
          </w:p>
        </w:tc>
        <w:tc>
          <w:tcPr>
            <w:tcW w:w="466" w:type="pct"/>
            <w:vMerge w:val="restart"/>
            <w:shd w:val="clear" w:color="auto" w:fill="FFFF00"/>
            <w:vAlign w:val="center"/>
          </w:tcPr>
          <w:p w14:paraId="2300F648"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Nr kat.</w:t>
            </w:r>
          </w:p>
        </w:tc>
        <w:tc>
          <w:tcPr>
            <w:tcW w:w="1465" w:type="pct"/>
            <w:gridSpan w:val="3"/>
            <w:vAlign w:val="center"/>
          </w:tcPr>
          <w:p w14:paraId="76F4ECB6"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Opis oferowanego towaru</w:t>
            </w:r>
          </w:p>
        </w:tc>
        <w:tc>
          <w:tcPr>
            <w:tcW w:w="220" w:type="pct"/>
            <w:vMerge w:val="restart"/>
            <w:shd w:val="clear" w:color="auto" w:fill="FFFF00"/>
            <w:vAlign w:val="center"/>
          </w:tcPr>
          <w:p w14:paraId="2D2A0A0A"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Ilość</w:t>
            </w:r>
          </w:p>
        </w:tc>
        <w:tc>
          <w:tcPr>
            <w:tcW w:w="246" w:type="pct"/>
            <w:vMerge w:val="restart"/>
            <w:shd w:val="clear" w:color="auto" w:fill="FFFF00"/>
            <w:vAlign w:val="center"/>
          </w:tcPr>
          <w:p w14:paraId="40CFE84A"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jm.</w:t>
            </w:r>
          </w:p>
        </w:tc>
        <w:tc>
          <w:tcPr>
            <w:tcW w:w="295" w:type="pct"/>
            <w:vMerge w:val="restart"/>
            <w:vAlign w:val="center"/>
          </w:tcPr>
          <w:p w14:paraId="030F43BE"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Cena netto</w:t>
            </w:r>
          </w:p>
        </w:tc>
        <w:tc>
          <w:tcPr>
            <w:tcW w:w="327" w:type="pct"/>
            <w:vMerge w:val="restart"/>
            <w:vAlign w:val="center"/>
          </w:tcPr>
          <w:p w14:paraId="7BA66FDD"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Wartość netto</w:t>
            </w:r>
          </w:p>
        </w:tc>
        <w:tc>
          <w:tcPr>
            <w:tcW w:w="321" w:type="pct"/>
            <w:vMerge w:val="restart"/>
            <w:vAlign w:val="center"/>
          </w:tcPr>
          <w:p w14:paraId="3B1E790F"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VAT</w:t>
            </w:r>
          </w:p>
          <w:p w14:paraId="1B17041A"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[23%]</w:t>
            </w:r>
          </w:p>
        </w:tc>
        <w:tc>
          <w:tcPr>
            <w:tcW w:w="326" w:type="pct"/>
            <w:vMerge w:val="restart"/>
            <w:vAlign w:val="center"/>
          </w:tcPr>
          <w:p w14:paraId="5D051024"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Wartość brutto</w:t>
            </w:r>
          </w:p>
        </w:tc>
      </w:tr>
      <w:tr w:rsidR="00F5384E" w:rsidRPr="00DB5B8A" w14:paraId="1297CF6F" w14:textId="77777777" w:rsidTr="00F5384E">
        <w:trPr>
          <w:trHeight w:val="989"/>
          <w:jc w:val="center"/>
        </w:trPr>
        <w:tc>
          <w:tcPr>
            <w:tcW w:w="188" w:type="pct"/>
            <w:vMerge/>
            <w:shd w:val="clear" w:color="auto" w:fill="FFFF00"/>
            <w:vAlign w:val="center"/>
          </w:tcPr>
          <w:p w14:paraId="5F3DB778" w14:textId="77777777" w:rsidR="00F5384E" w:rsidRPr="00DB5B8A" w:rsidRDefault="00F5384E" w:rsidP="00F5384E">
            <w:pPr>
              <w:jc w:val="center"/>
              <w:rPr>
                <w:rFonts w:ascii="Arial" w:hAnsi="Arial" w:cs="Arial"/>
                <w:b/>
                <w:sz w:val="18"/>
                <w:szCs w:val="18"/>
              </w:rPr>
            </w:pPr>
          </w:p>
        </w:tc>
        <w:tc>
          <w:tcPr>
            <w:tcW w:w="1146" w:type="pct"/>
            <w:vMerge/>
            <w:shd w:val="clear" w:color="auto" w:fill="FFFF00"/>
            <w:vAlign w:val="center"/>
          </w:tcPr>
          <w:p w14:paraId="5DB454ED" w14:textId="77777777" w:rsidR="00F5384E" w:rsidRPr="00DB5B8A" w:rsidRDefault="00F5384E" w:rsidP="00F5384E">
            <w:pPr>
              <w:jc w:val="center"/>
              <w:rPr>
                <w:rFonts w:ascii="Arial" w:hAnsi="Arial" w:cs="Arial"/>
                <w:b/>
                <w:sz w:val="18"/>
                <w:szCs w:val="18"/>
              </w:rPr>
            </w:pPr>
          </w:p>
        </w:tc>
        <w:tc>
          <w:tcPr>
            <w:tcW w:w="466" w:type="pct"/>
            <w:vMerge/>
            <w:shd w:val="clear" w:color="auto" w:fill="FFFF00"/>
            <w:vAlign w:val="center"/>
          </w:tcPr>
          <w:p w14:paraId="6A2AFC3C" w14:textId="77777777" w:rsidR="00F5384E" w:rsidRPr="00DB5B8A" w:rsidRDefault="00F5384E" w:rsidP="00F5384E">
            <w:pPr>
              <w:jc w:val="center"/>
              <w:rPr>
                <w:rFonts w:ascii="Arial" w:hAnsi="Arial" w:cs="Arial"/>
                <w:b/>
                <w:sz w:val="18"/>
                <w:szCs w:val="18"/>
              </w:rPr>
            </w:pPr>
          </w:p>
        </w:tc>
        <w:tc>
          <w:tcPr>
            <w:tcW w:w="488" w:type="pct"/>
            <w:vAlign w:val="center"/>
          </w:tcPr>
          <w:p w14:paraId="0E1B7878"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Nazwa i opis zamawianego towaru</w:t>
            </w:r>
          </w:p>
        </w:tc>
        <w:tc>
          <w:tcPr>
            <w:tcW w:w="488" w:type="pct"/>
            <w:vAlign w:val="center"/>
          </w:tcPr>
          <w:p w14:paraId="4EE951EF"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Nr katalogowy zamawianego towaru</w:t>
            </w:r>
          </w:p>
        </w:tc>
        <w:tc>
          <w:tcPr>
            <w:tcW w:w="488" w:type="pct"/>
            <w:vAlign w:val="center"/>
          </w:tcPr>
          <w:p w14:paraId="67F91C75" w14:textId="77777777" w:rsidR="00F5384E" w:rsidRPr="00DB5B8A" w:rsidRDefault="00F5384E" w:rsidP="00F5384E">
            <w:pPr>
              <w:jc w:val="center"/>
              <w:rPr>
                <w:rFonts w:ascii="Arial" w:hAnsi="Arial" w:cs="Arial"/>
                <w:b/>
                <w:sz w:val="18"/>
                <w:szCs w:val="18"/>
              </w:rPr>
            </w:pPr>
            <w:r w:rsidRPr="00DB5B8A">
              <w:rPr>
                <w:rFonts w:ascii="Arial" w:hAnsi="Arial" w:cs="Arial"/>
                <w:b/>
                <w:sz w:val="18"/>
                <w:szCs w:val="18"/>
              </w:rPr>
              <w:t>Nazwa producenta zamawianego towaru</w:t>
            </w:r>
          </w:p>
        </w:tc>
        <w:tc>
          <w:tcPr>
            <w:tcW w:w="220" w:type="pct"/>
            <w:vMerge/>
            <w:shd w:val="clear" w:color="auto" w:fill="FFFF00"/>
            <w:vAlign w:val="center"/>
          </w:tcPr>
          <w:p w14:paraId="5AC59E27" w14:textId="77777777" w:rsidR="00F5384E" w:rsidRPr="00DB5B8A" w:rsidRDefault="00F5384E" w:rsidP="00F5384E">
            <w:pPr>
              <w:jc w:val="center"/>
              <w:rPr>
                <w:rFonts w:ascii="Arial" w:hAnsi="Arial" w:cs="Arial"/>
                <w:b/>
                <w:sz w:val="18"/>
                <w:szCs w:val="18"/>
              </w:rPr>
            </w:pPr>
          </w:p>
        </w:tc>
        <w:tc>
          <w:tcPr>
            <w:tcW w:w="246" w:type="pct"/>
            <w:vMerge/>
            <w:shd w:val="clear" w:color="auto" w:fill="FFFF00"/>
            <w:vAlign w:val="center"/>
          </w:tcPr>
          <w:p w14:paraId="6A511C5A" w14:textId="77777777" w:rsidR="00F5384E" w:rsidRPr="00DB5B8A" w:rsidRDefault="00F5384E" w:rsidP="00F5384E">
            <w:pPr>
              <w:jc w:val="center"/>
              <w:rPr>
                <w:rFonts w:ascii="Arial" w:hAnsi="Arial" w:cs="Arial"/>
                <w:b/>
                <w:sz w:val="18"/>
                <w:szCs w:val="18"/>
              </w:rPr>
            </w:pPr>
          </w:p>
        </w:tc>
        <w:tc>
          <w:tcPr>
            <w:tcW w:w="295" w:type="pct"/>
            <w:vMerge/>
            <w:vAlign w:val="center"/>
          </w:tcPr>
          <w:p w14:paraId="44B98EE6" w14:textId="77777777" w:rsidR="00F5384E" w:rsidRPr="00DB5B8A" w:rsidRDefault="00F5384E" w:rsidP="00F5384E">
            <w:pPr>
              <w:jc w:val="center"/>
              <w:rPr>
                <w:rFonts w:ascii="Arial" w:hAnsi="Arial" w:cs="Arial"/>
                <w:b/>
                <w:sz w:val="18"/>
                <w:szCs w:val="18"/>
              </w:rPr>
            </w:pPr>
          </w:p>
        </w:tc>
        <w:tc>
          <w:tcPr>
            <w:tcW w:w="327" w:type="pct"/>
            <w:vMerge/>
            <w:vAlign w:val="center"/>
          </w:tcPr>
          <w:p w14:paraId="1DABDE1B" w14:textId="77777777" w:rsidR="00F5384E" w:rsidRPr="00DB5B8A" w:rsidRDefault="00F5384E" w:rsidP="00F5384E">
            <w:pPr>
              <w:jc w:val="center"/>
              <w:rPr>
                <w:rFonts w:ascii="Arial" w:hAnsi="Arial" w:cs="Arial"/>
                <w:b/>
                <w:sz w:val="18"/>
                <w:szCs w:val="18"/>
              </w:rPr>
            </w:pPr>
          </w:p>
        </w:tc>
        <w:tc>
          <w:tcPr>
            <w:tcW w:w="321" w:type="pct"/>
            <w:vMerge/>
            <w:vAlign w:val="center"/>
          </w:tcPr>
          <w:p w14:paraId="65746F66" w14:textId="77777777" w:rsidR="00F5384E" w:rsidRPr="00DB5B8A" w:rsidRDefault="00F5384E" w:rsidP="00F5384E">
            <w:pPr>
              <w:jc w:val="center"/>
              <w:rPr>
                <w:rFonts w:ascii="Arial" w:hAnsi="Arial" w:cs="Arial"/>
                <w:b/>
                <w:sz w:val="18"/>
                <w:szCs w:val="18"/>
              </w:rPr>
            </w:pPr>
          </w:p>
        </w:tc>
        <w:tc>
          <w:tcPr>
            <w:tcW w:w="326" w:type="pct"/>
            <w:vMerge/>
            <w:vAlign w:val="center"/>
          </w:tcPr>
          <w:p w14:paraId="3EE281BC" w14:textId="77777777" w:rsidR="00F5384E" w:rsidRPr="00DB5B8A" w:rsidRDefault="00F5384E" w:rsidP="00F5384E">
            <w:pPr>
              <w:jc w:val="center"/>
              <w:rPr>
                <w:rFonts w:ascii="Arial" w:hAnsi="Arial" w:cs="Arial"/>
                <w:b/>
                <w:sz w:val="18"/>
                <w:szCs w:val="18"/>
              </w:rPr>
            </w:pPr>
          </w:p>
        </w:tc>
      </w:tr>
      <w:tr w:rsidR="00F5384E" w:rsidRPr="00DB5B8A" w14:paraId="074A4D36" w14:textId="77777777" w:rsidTr="00F5384E">
        <w:trPr>
          <w:trHeight w:val="1120"/>
          <w:jc w:val="center"/>
        </w:trPr>
        <w:tc>
          <w:tcPr>
            <w:tcW w:w="188" w:type="pct"/>
            <w:shd w:val="clear" w:color="auto" w:fill="FFFF00"/>
            <w:vAlign w:val="center"/>
          </w:tcPr>
          <w:p w14:paraId="64FD8966" w14:textId="77777777" w:rsidR="00F5384E" w:rsidRDefault="00F5384E" w:rsidP="00F5384E">
            <w:pPr>
              <w:jc w:val="center"/>
              <w:rPr>
                <w:rFonts w:ascii="Arial" w:hAnsi="Arial" w:cs="Arial"/>
                <w:b/>
                <w:sz w:val="18"/>
                <w:szCs w:val="18"/>
              </w:rPr>
            </w:pPr>
            <w:r>
              <w:rPr>
                <w:rFonts w:ascii="Arial" w:hAnsi="Arial" w:cs="Arial"/>
                <w:b/>
                <w:sz w:val="18"/>
                <w:szCs w:val="18"/>
              </w:rPr>
              <w:t>1</w:t>
            </w:r>
          </w:p>
        </w:tc>
        <w:tc>
          <w:tcPr>
            <w:tcW w:w="1146" w:type="pct"/>
            <w:shd w:val="clear" w:color="auto" w:fill="FFFF00"/>
            <w:vAlign w:val="center"/>
          </w:tcPr>
          <w:p w14:paraId="6D8CF11C" w14:textId="77777777" w:rsidR="00F5384E" w:rsidRPr="00606782" w:rsidRDefault="00F5384E" w:rsidP="00F5384E">
            <w:pPr>
              <w:spacing w:line="276" w:lineRule="auto"/>
              <w:jc w:val="center"/>
              <w:rPr>
                <w:rFonts w:ascii="Arial" w:hAnsi="Arial" w:cs="Arial"/>
                <w:b/>
                <w:sz w:val="18"/>
                <w:szCs w:val="18"/>
              </w:rPr>
            </w:pPr>
            <w:r w:rsidRPr="00606782">
              <w:rPr>
                <w:rFonts w:ascii="Arial" w:hAnsi="Arial" w:cs="Arial"/>
                <w:b/>
                <w:sz w:val="18"/>
                <w:szCs w:val="18"/>
              </w:rPr>
              <w:t>Taśma miedziana dwustronnie klejąca do mocowania preparatu</w:t>
            </w:r>
          </w:p>
          <w:p w14:paraId="530A9DF5" w14:textId="77777777" w:rsidR="00F5384E" w:rsidRPr="00606782" w:rsidRDefault="00F5384E" w:rsidP="00F5384E">
            <w:pPr>
              <w:spacing w:line="276" w:lineRule="auto"/>
              <w:jc w:val="center"/>
              <w:rPr>
                <w:rFonts w:ascii="Arial" w:hAnsi="Arial" w:cs="Arial"/>
                <w:b/>
                <w:sz w:val="18"/>
                <w:szCs w:val="18"/>
              </w:rPr>
            </w:pPr>
            <w:r w:rsidRPr="00606782">
              <w:rPr>
                <w:rFonts w:ascii="Arial" w:hAnsi="Arial" w:cs="Arial"/>
                <w:b/>
                <w:sz w:val="18"/>
                <w:szCs w:val="18"/>
              </w:rPr>
              <w:t>(6</w:t>
            </w:r>
            <w:r>
              <w:rPr>
                <w:rFonts w:ascii="Arial" w:hAnsi="Arial" w:cs="Arial"/>
                <w:b/>
                <w:sz w:val="18"/>
                <w:szCs w:val="18"/>
              </w:rPr>
              <w:t xml:space="preserve"> </w:t>
            </w:r>
            <w:r w:rsidRPr="00606782">
              <w:rPr>
                <w:rFonts w:ascii="Arial" w:hAnsi="Arial" w:cs="Arial"/>
                <w:b/>
                <w:sz w:val="18"/>
                <w:szCs w:val="18"/>
              </w:rPr>
              <w:t>mm x 33</w:t>
            </w:r>
            <w:r>
              <w:rPr>
                <w:rFonts w:ascii="Arial" w:hAnsi="Arial" w:cs="Arial"/>
                <w:b/>
                <w:sz w:val="18"/>
                <w:szCs w:val="18"/>
              </w:rPr>
              <w:t xml:space="preserve"> </w:t>
            </w:r>
            <w:r w:rsidRPr="00606782">
              <w:rPr>
                <w:rFonts w:ascii="Arial" w:hAnsi="Arial" w:cs="Arial"/>
                <w:b/>
                <w:sz w:val="18"/>
                <w:szCs w:val="18"/>
              </w:rPr>
              <w:t>m)</w:t>
            </w:r>
          </w:p>
          <w:p w14:paraId="595A914D" w14:textId="77777777" w:rsidR="00F5384E" w:rsidRPr="00606782" w:rsidRDefault="00F5384E" w:rsidP="00F5384E">
            <w:pPr>
              <w:spacing w:line="276" w:lineRule="auto"/>
              <w:jc w:val="center"/>
              <w:rPr>
                <w:rFonts w:ascii="Arial" w:hAnsi="Arial" w:cs="Arial"/>
                <w:b/>
                <w:sz w:val="18"/>
                <w:szCs w:val="18"/>
              </w:rPr>
            </w:pPr>
            <w:r>
              <w:rPr>
                <w:rFonts w:ascii="Arial" w:hAnsi="Arial" w:cs="Arial"/>
                <w:b/>
                <w:sz w:val="18"/>
                <w:szCs w:val="18"/>
              </w:rPr>
              <w:t xml:space="preserve">Materiał taśmy: Miedź o </w:t>
            </w:r>
            <w:r w:rsidRPr="00606782">
              <w:rPr>
                <w:rFonts w:ascii="Arial" w:hAnsi="Arial" w:cs="Arial"/>
                <w:b/>
                <w:sz w:val="18"/>
                <w:szCs w:val="18"/>
              </w:rPr>
              <w:t>czystości 99.98%</w:t>
            </w:r>
          </w:p>
          <w:p w14:paraId="028513E3" w14:textId="77777777" w:rsidR="00F5384E" w:rsidRPr="00606782" w:rsidRDefault="00F5384E" w:rsidP="00F5384E">
            <w:pPr>
              <w:spacing w:line="276" w:lineRule="auto"/>
              <w:jc w:val="center"/>
              <w:rPr>
                <w:rFonts w:ascii="Arial" w:hAnsi="Arial" w:cs="Arial"/>
                <w:b/>
                <w:sz w:val="18"/>
                <w:szCs w:val="18"/>
              </w:rPr>
            </w:pPr>
            <w:r w:rsidRPr="00606782">
              <w:rPr>
                <w:rStyle w:val="tlid-translation"/>
                <w:rFonts w:ascii="Arial" w:hAnsi="Arial" w:cs="Arial"/>
                <w:b/>
                <w:sz w:val="18"/>
                <w:szCs w:val="18"/>
              </w:rPr>
              <w:t>Spoiwo</w:t>
            </w:r>
            <w:r w:rsidRPr="00606782">
              <w:rPr>
                <w:rFonts w:ascii="Arial" w:hAnsi="Arial" w:cs="Arial"/>
                <w:b/>
                <w:sz w:val="18"/>
                <w:szCs w:val="18"/>
              </w:rPr>
              <w:t xml:space="preserve">: </w:t>
            </w:r>
            <w:r w:rsidRPr="00606782">
              <w:rPr>
                <w:rStyle w:val="tlid-translation"/>
                <w:rFonts w:ascii="Arial" w:hAnsi="Arial" w:cs="Arial"/>
                <w:b/>
                <w:sz w:val="18"/>
                <w:szCs w:val="18"/>
              </w:rPr>
              <w:t>Klej akrylowy przewodzący (2x)</w:t>
            </w:r>
          </w:p>
          <w:p w14:paraId="4658A7EF" w14:textId="77777777" w:rsidR="00F5384E" w:rsidRDefault="00F5384E" w:rsidP="00F5384E">
            <w:pPr>
              <w:spacing w:line="276" w:lineRule="auto"/>
              <w:jc w:val="center"/>
              <w:rPr>
                <w:rFonts w:ascii="Arial" w:hAnsi="Arial" w:cs="Arial"/>
                <w:b/>
                <w:sz w:val="18"/>
                <w:szCs w:val="18"/>
              </w:rPr>
            </w:pPr>
            <w:r w:rsidRPr="00606782">
              <w:rPr>
                <w:rStyle w:val="tlid-translation"/>
                <w:rFonts w:ascii="Arial" w:hAnsi="Arial" w:cs="Arial"/>
                <w:b/>
                <w:sz w:val="18"/>
                <w:szCs w:val="18"/>
              </w:rPr>
              <w:t>Grubość taśmy miedzianej: 0.035 mm</w:t>
            </w:r>
            <w:r w:rsidRPr="00606782">
              <w:rPr>
                <w:rFonts w:ascii="Arial" w:hAnsi="Arial" w:cs="Arial"/>
                <w:b/>
                <w:sz w:val="18"/>
                <w:szCs w:val="18"/>
              </w:rPr>
              <w:br/>
            </w:r>
            <w:r w:rsidRPr="00606782">
              <w:rPr>
                <w:rStyle w:val="tlid-translation"/>
                <w:rFonts w:ascii="Arial" w:hAnsi="Arial" w:cs="Arial"/>
                <w:b/>
                <w:sz w:val="18"/>
                <w:szCs w:val="18"/>
              </w:rPr>
              <w:t>Grubość kleju: 0.025 +/- 0.005 mm + 0.022 +/- 0.005 mm</w:t>
            </w:r>
            <w:r w:rsidRPr="00606782">
              <w:rPr>
                <w:rFonts w:ascii="Arial" w:hAnsi="Arial" w:cs="Arial"/>
                <w:b/>
                <w:sz w:val="18"/>
                <w:szCs w:val="18"/>
              </w:rPr>
              <w:br/>
            </w:r>
            <w:r w:rsidRPr="00606782">
              <w:rPr>
                <w:rStyle w:val="tlid-translation"/>
                <w:rFonts w:ascii="Arial" w:hAnsi="Arial" w:cs="Arial"/>
                <w:b/>
                <w:sz w:val="18"/>
                <w:szCs w:val="18"/>
              </w:rPr>
              <w:t>Całkowita grubość taśmy: 0.082 +/- 0.01 mm</w:t>
            </w:r>
            <w:r w:rsidRPr="00606782">
              <w:rPr>
                <w:rFonts w:ascii="Arial" w:hAnsi="Arial" w:cs="Arial"/>
                <w:b/>
                <w:sz w:val="18"/>
                <w:szCs w:val="18"/>
              </w:rPr>
              <w:br/>
            </w:r>
            <w:r w:rsidRPr="00606782">
              <w:rPr>
                <w:rStyle w:val="tlid-translation"/>
                <w:rFonts w:ascii="Arial" w:hAnsi="Arial" w:cs="Arial"/>
                <w:b/>
                <w:sz w:val="18"/>
                <w:szCs w:val="18"/>
              </w:rPr>
              <w:t>Grubość papieru podkładowego: 0.14 mm (2x)</w:t>
            </w:r>
          </w:p>
          <w:p w14:paraId="522F45B4" w14:textId="77777777" w:rsidR="00F5384E" w:rsidRPr="00B5634A" w:rsidRDefault="00F5384E" w:rsidP="00F5384E">
            <w:pPr>
              <w:spacing w:line="276" w:lineRule="auto"/>
              <w:jc w:val="center"/>
              <w:rPr>
                <w:rFonts w:ascii="Arial" w:hAnsi="Arial" w:cs="Arial"/>
                <w:b/>
                <w:sz w:val="18"/>
                <w:szCs w:val="18"/>
              </w:rPr>
            </w:pPr>
            <w:r w:rsidRPr="00606782">
              <w:rPr>
                <w:rStyle w:val="tlid-translation"/>
                <w:rFonts w:ascii="Arial" w:hAnsi="Arial" w:cs="Arial"/>
                <w:b/>
                <w:sz w:val="18"/>
                <w:szCs w:val="18"/>
              </w:rPr>
              <w:t>Rezystancja: &lt;1 Ohm</w:t>
            </w:r>
            <w:r w:rsidRPr="00606782">
              <w:rPr>
                <w:rFonts w:ascii="Arial" w:hAnsi="Arial" w:cs="Arial"/>
                <w:b/>
                <w:sz w:val="18"/>
                <w:szCs w:val="18"/>
              </w:rPr>
              <w:br/>
            </w:r>
            <w:r w:rsidRPr="00606782">
              <w:rPr>
                <w:rStyle w:val="tlid-translation"/>
                <w:rFonts w:ascii="Arial" w:hAnsi="Arial" w:cs="Arial"/>
                <w:b/>
                <w:sz w:val="18"/>
                <w:szCs w:val="18"/>
              </w:rPr>
              <w:t>Siła przyczepności: 10 N / 25 mm na stronę</w:t>
            </w:r>
            <w:r w:rsidRPr="00606782">
              <w:rPr>
                <w:rFonts w:ascii="Arial" w:hAnsi="Arial" w:cs="Arial"/>
                <w:b/>
                <w:sz w:val="18"/>
                <w:szCs w:val="18"/>
              </w:rPr>
              <w:br/>
            </w:r>
            <w:r w:rsidRPr="00606782">
              <w:rPr>
                <w:rStyle w:val="tlid-translation"/>
                <w:rFonts w:ascii="Arial" w:hAnsi="Arial" w:cs="Arial"/>
                <w:b/>
                <w:sz w:val="18"/>
                <w:szCs w:val="18"/>
              </w:rPr>
              <w:t>Siła taśmy: 45 N / mm</w:t>
            </w:r>
            <w:r w:rsidRPr="00606782">
              <w:rPr>
                <w:rStyle w:val="tlid-translation"/>
                <w:rFonts w:ascii="Arial" w:hAnsi="Arial" w:cs="Arial"/>
                <w:b/>
                <w:sz w:val="18"/>
                <w:szCs w:val="18"/>
                <w:vertAlign w:val="superscript"/>
              </w:rPr>
              <w:t>2</w:t>
            </w:r>
            <w:r w:rsidRPr="00606782">
              <w:rPr>
                <w:rFonts w:ascii="Arial" w:hAnsi="Arial" w:cs="Arial"/>
                <w:b/>
                <w:sz w:val="18"/>
                <w:szCs w:val="18"/>
              </w:rPr>
              <w:br/>
            </w:r>
            <w:r w:rsidRPr="00606782">
              <w:rPr>
                <w:rStyle w:val="tlid-translation"/>
                <w:rFonts w:ascii="Arial" w:hAnsi="Arial" w:cs="Arial"/>
                <w:b/>
                <w:sz w:val="18"/>
                <w:szCs w:val="18"/>
              </w:rPr>
              <w:t>Zakresu temperatur:</w:t>
            </w:r>
            <w:r>
              <w:rPr>
                <w:rStyle w:val="tlid-translation"/>
                <w:rFonts w:ascii="Arial" w:hAnsi="Arial" w:cs="Arial"/>
                <w:b/>
                <w:sz w:val="18"/>
                <w:szCs w:val="18"/>
              </w:rPr>
              <w:t xml:space="preserve"> od -10 do +120°</w:t>
            </w:r>
            <w:r w:rsidRPr="00606782">
              <w:rPr>
                <w:rStyle w:val="tlid-translation"/>
                <w:rFonts w:ascii="Arial" w:hAnsi="Arial" w:cs="Arial"/>
                <w:b/>
                <w:sz w:val="18"/>
                <w:szCs w:val="18"/>
              </w:rPr>
              <w:t>C</w:t>
            </w:r>
            <w:r w:rsidRPr="00606782">
              <w:rPr>
                <w:rFonts w:ascii="Arial" w:hAnsi="Arial" w:cs="Arial"/>
                <w:b/>
                <w:sz w:val="18"/>
                <w:szCs w:val="18"/>
              </w:rPr>
              <w:br/>
            </w:r>
            <w:r w:rsidRPr="00606782">
              <w:rPr>
                <w:rStyle w:val="tlid-translation"/>
                <w:rFonts w:ascii="Arial" w:hAnsi="Arial" w:cs="Arial"/>
                <w:b/>
                <w:sz w:val="18"/>
                <w:szCs w:val="18"/>
              </w:rPr>
              <w:t>Długość: 33</w:t>
            </w:r>
            <w:r>
              <w:rPr>
                <w:rStyle w:val="tlid-translation"/>
                <w:rFonts w:ascii="Arial" w:hAnsi="Arial" w:cs="Arial"/>
                <w:b/>
                <w:sz w:val="18"/>
                <w:szCs w:val="18"/>
              </w:rPr>
              <w:t xml:space="preserve"> </w:t>
            </w:r>
            <w:r w:rsidRPr="00606782">
              <w:rPr>
                <w:rStyle w:val="tlid-translation"/>
                <w:rFonts w:ascii="Arial" w:hAnsi="Arial" w:cs="Arial"/>
                <w:b/>
                <w:sz w:val="18"/>
                <w:szCs w:val="18"/>
              </w:rPr>
              <w:t>m</w:t>
            </w:r>
            <w:r w:rsidRPr="00606782">
              <w:rPr>
                <w:rFonts w:ascii="Arial" w:hAnsi="Arial" w:cs="Arial"/>
                <w:b/>
                <w:sz w:val="18"/>
                <w:szCs w:val="18"/>
              </w:rPr>
              <w:br/>
            </w:r>
            <w:r w:rsidRPr="00606782">
              <w:rPr>
                <w:rStyle w:val="tlid-translation"/>
                <w:rFonts w:ascii="Arial" w:hAnsi="Arial" w:cs="Arial"/>
                <w:b/>
                <w:sz w:val="18"/>
                <w:szCs w:val="18"/>
              </w:rPr>
              <w:t>Szerokość: 6</w:t>
            </w:r>
            <w:r>
              <w:rPr>
                <w:rStyle w:val="tlid-translation"/>
                <w:rFonts w:ascii="Arial" w:hAnsi="Arial" w:cs="Arial"/>
                <w:b/>
                <w:sz w:val="18"/>
                <w:szCs w:val="18"/>
              </w:rPr>
              <w:t xml:space="preserve"> </w:t>
            </w:r>
            <w:r w:rsidRPr="00606782">
              <w:rPr>
                <w:rStyle w:val="tlid-translation"/>
                <w:rFonts w:ascii="Arial" w:hAnsi="Arial" w:cs="Arial"/>
                <w:b/>
                <w:sz w:val="18"/>
                <w:szCs w:val="18"/>
              </w:rPr>
              <w:t>mm</w:t>
            </w:r>
          </w:p>
        </w:tc>
        <w:tc>
          <w:tcPr>
            <w:tcW w:w="466" w:type="pct"/>
            <w:shd w:val="clear" w:color="auto" w:fill="FFFF00"/>
            <w:vAlign w:val="center"/>
          </w:tcPr>
          <w:p w14:paraId="7A91FEFA" w14:textId="77777777" w:rsidR="00F5384E" w:rsidRPr="00606782" w:rsidRDefault="00F5384E" w:rsidP="00F5384E">
            <w:pPr>
              <w:jc w:val="center"/>
              <w:rPr>
                <w:rFonts w:ascii="Arial" w:hAnsi="Arial" w:cs="Arial"/>
                <w:b/>
                <w:sz w:val="18"/>
                <w:szCs w:val="18"/>
              </w:rPr>
            </w:pPr>
            <w:r w:rsidRPr="00606782">
              <w:rPr>
                <w:rStyle w:val="Pogrubienie"/>
                <w:rFonts w:ascii="Arial" w:hAnsi="Arial" w:cs="Arial"/>
                <w:sz w:val="18"/>
                <w:szCs w:val="18"/>
              </w:rPr>
              <w:t>15-000206</w:t>
            </w:r>
          </w:p>
        </w:tc>
        <w:tc>
          <w:tcPr>
            <w:tcW w:w="488" w:type="pct"/>
            <w:vAlign w:val="center"/>
          </w:tcPr>
          <w:p w14:paraId="4DEFAEF0" w14:textId="77777777" w:rsidR="00F5384E" w:rsidRPr="00DB5B8A" w:rsidRDefault="00F5384E" w:rsidP="00F5384E">
            <w:pPr>
              <w:jc w:val="center"/>
              <w:rPr>
                <w:rFonts w:ascii="Arial" w:hAnsi="Arial" w:cs="Arial"/>
                <w:b/>
                <w:sz w:val="18"/>
                <w:szCs w:val="18"/>
              </w:rPr>
            </w:pPr>
          </w:p>
        </w:tc>
        <w:tc>
          <w:tcPr>
            <w:tcW w:w="488" w:type="pct"/>
            <w:vAlign w:val="center"/>
          </w:tcPr>
          <w:p w14:paraId="7F16F93C" w14:textId="77777777" w:rsidR="00F5384E" w:rsidRPr="00DB5B8A" w:rsidRDefault="00F5384E" w:rsidP="00F5384E">
            <w:pPr>
              <w:jc w:val="center"/>
              <w:rPr>
                <w:rFonts w:ascii="Arial" w:hAnsi="Arial" w:cs="Arial"/>
                <w:b/>
                <w:sz w:val="18"/>
                <w:szCs w:val="18"/>
              </w:rPr>
            </w:pPr>
          </w:p>
        </w:tc>
        <w:tc>
          <w:tcPr>
            <w:tcW w:w="488" w:type="pct"/>
            <w:vAlign w:val="center"/>
          </w:tcPr>
          <w:p w14:paraId="2F648103" w14:textId="77777777" w:rsidR="00F5384E" w:rsidRPr="00DB5B8A" w:rsidRDefault="00F5384E" w:rsidP="00F5384E">
            <w:pPr>
              <w:jc w:val="center"/>
              <w:rPr>
                <w:rFonts w:ascii="Arial" w:hAnsi="Arial" w:cs="Arial"/>
                <w:b/>
                <w:sz w:val="18"/>
                <w:szCs w:val="18"/>
              </w:rPr>
            </w:pPr>
          </w:p>
        </w:tc>
        <w:tc>
          <w:tcPr>
            <w:tcW w:w="220" w:type="pct"/>
            <w:shd w:val="clear" w:color="auto" w:fill="FFFF00"/>
            <w:vAlign w:val="center"/>
          </w:tcPr>
          <w:p w14:paraId="3DB620A3" w14:textId="77777777" w:rsidR="00F5384E" w:rsidRDefault="00F5384E" w:rsidP="00F5384E">
            <w:pPr>
              <w:jc w:val="center"/>
              <w:rPr>
                <w:rFonts w:ascii="Arial" w:hAnsi="Arial" w:cs="Arial"/>
                <w:b/>
                <w:sz w:val="18"/>
                <w:szCs w:val="18"/>
              </w:rPr>
            </w:pPr>
            <w:r>
              <w:rPr>
                <w:rFonts w:ascii="Arial" w:hAnsi="Arial" w:cs="Arial"/>
                <w:b/>
                <w:sz w:val="18"/>
                <w:szCs w:val="18"/>
              </w:rPr>
              <w:t>1</w:t>
            </w:r>
          </w:p>
        </w:tc>
        <w:tc>
          <w:tcPr>
            <w:tcW w:w="246" w:type="pct"/>
            <w:shd w:val="clear" w:color="auto" w:fill="FFFF00"/>
            <w:vAlign w:val="center"/>
          </w:tcPr>
          <w:p w14:paraId="0F0EF12C" w14:textId="77777777" w:rsidR="00F5384E" w:rsidRPr="00DB5B8A" w:rsidRDefault="00F5384E" w:rsidP="00F5384E">
            <w:pPr>
              <w:jc w:val="center"/>
              <w:rPr>
                <w:rFonts w:ascii="Arial" w:hAnsi="Arial" w:cs="Arial"/>
                <w:b/>
                <w:sz w:val="18"/>
                <w:szCs w:val="18"/>
              </w:rPr>
            </w:pPr>
            <w:r>
              <w:rPr>
                <w:rFonts w:ascii="Arial" w:hAnsi="Arial" w:cs="Arial"/>
                <w:b/>
                <w:sz w:val="18"/>
                <w:szCs w:val="18"/>
              </w:rPr>
              <w:t>Szt.</w:t>
            </w:r>
          </w:p>
        </w:tc>
        <w:tc>
          <w:tcPr>
            <w:tcW w:w="295" w:type="pct"/>
            <w:vAlign w:val="center"/>
          </w:tcPr>
          <w:p w14:paraId="4B46E44C" w14:textId="77777777" w:rsidR="00F5384E" w:rsidRPr="00DB5B8A" w:rsidRDefault="00F5384E" w:rsidP="00F5384E">
            <w:pPr>
              <w:jc w:val="center"/>
              <w:rPr>
                <w:rFonts w:ascii="Arial" w:hAnsi="Arial" w:cs="Arial"/>
                <w:b/>
                <w:sz w:val="18"/>
                <w:szCs w:val="18"/>
              </w:rPr>
            </w:pPr>
          </w:p>
        </w:tc>
        <w:tc>
          <w:tcPr>
            <w:tcW w:w="327" w:type="pct"/>
            <w:vAlign w:val="center"/>
          </w:tcPr>
          <w:p w14:paraId="79B1241A" w14:textId="77777777" w:rsidR="00F5384E" w:rsidRPr="00DB5B8A" w:rsidRDefault="00F5384E" w:rsidP="00F5384E">
            <w:pPr>
              <w:jc w:val="center"/>
              <w:rPr>
                <w:rFonts w:ascii="Arial" w:hAnsi="Arial" w:cs="Arial"/>
                <w:b/>
                <w:sz w:val="18"/>
                <w:szCs w:val="18"/>
              </w:rPr>
            </w:pPr>
          </w:p>
        </w:tc>
        <w:tc>
          <w:tcPr>
            <w:tcW w:w="321" w:type="pct"/>
            <w:vAlign w:val="center"/>
          </w:tcPr>
          <w:p w14:paraId="1BC2FA40" w14:textId="77777777" w:rsidR="00F5384E" w:rsidRPr="00DB5B8A" w:rsidRDefault="00F5384E" w:rsidP="00F5384E">
            <w:pPr>
              <w:jc w:val="center"/>
              <w:rPr>
                <w:rFonts w:ascii="Arial" w:hAnsi="Arial" w:cs="Arial"/>
                <w:b/>
                <w:sz w:val="18"/>
                <w:szCs w:val="18"/>
              </w:rPr>
            </w:pPr>
          </w:p>
        </w:tc>
        <w:tc>
          <w:tcPr>
            <w:tcW w:w="326" w:type="pct"/>
            <w:vAlign w:val="center"/>
          </w:tcPr>
          <w:p w14:paraId="22072605" w14:textId="77777777" w:rsidR="00F5384E" w:rsidRPr="00DB5B8A" w:rsidRDefault="00F5384E" w:rsidP="00F5384E">
            <w:pPr>
              <w:jc w:val="center"/>
              <w:rPr>
                <w:rFonts w:ascii="Arial" w:hAnsi="Arial" w:cs="Arial"/>
                <w:b/>
                <w:sz w:val="18"/>
                <w:szCs w:val="18"/>
              </w:rPr>
            </w:pPr>
          </w:p>
        </w:tc>
      </w:tr>
      <w:tr w:rsidR="00F5384E" w:rsidRPr="00DB5B8A" w14:paraId="6BA2ABAE" w14:textId="77777777" w:rsidTr="00F5384E">
        <w:trPr>
          <w:trHeight w:val="1419"/>
          <w:jc w:val="center"/>
        </w:trPr>
        <w:tc>
          <w:tcPr>
            <w:tcW w:w="188" w:type="pct"/>
            <w:tcBorders>
              <w:bottom w:val="single" w:sz="4" w:space="0" w:color="auto"/>
            </w:tcBorders>
            <w:shd w:val="clear" w:color="auto" w:fill="FFFF00"/>
            <w:vAlign w:val="center"/>
          </w:tcPr>
          <w:p w14:paraId="4880B75B" w14:textId="77777777" w:rsidR="00F5384E" w:rsidRDefault="00F5384E" w:rsidP="00F5384E">
            <w:pPr>
              <w:jc w:val="center"/>
              <w:rPr>
                <w:rFonts w:ascii="Arial" w:hAnsi="Arial" w:cs="Arial"/>
                <w:b/>
                <w:sz w:val="18"/>
                <w:szCs w:val="18"/>
              </w:rPr>
            </w:pPr>
            <w:r>
              <w:rPr>
                <w:rFonts w:ascii="Arial" w:hAnsi="Arial" w:cs="Arial"/>
                <w:b/>
                <w:sz w:val="18"/>
                <w:szCs w:val="18"/>
              </w:rPr>
              <w:t>2</w:t>
            </w:r>
          </w:p>
        </w:tc>
        <w:tc>
          <w:tcPr>
            <w:tcW w:w="1146" w:type="pct"/>
            <w:tcBorders>
              <w:bottom w:val="single" w:sz="4" w:space="0" w:color="auto"/>
            </w:tcBorders>
            <w:shd w:val="clear" w:color="auto" w:fill="FFFF00"/>
            <w:vAlign w:val="center"/>
          </w:tcPr>
          <w:p w14:paraId="0D06F461" w14:textId="77777777" w:rsidR="00F5384E" w:rsidRPr="00DB5B8A" w:rsidRDefault="00F5384E" w:rsidP="00F5384E">
            <w:pPr>
              <w:spacing w:line="276" w:lineRule="auto"/>
              <w:jc w:val="center"/>
              <w:rPr>
                <w:rFonts w:ascii="Arial" w:hAnsi="Arial" w:cs="Arial"/>
                <w:b/>
                <w:sz w:val="18"/>
                <w:szCs w:val="18"/>
              </w:rPr>
            </w:pPr>
            <w:r>
              <w:rPr>
                <w:rFonts w:ascii="Arial" w:hAnsi="Arial" w:cs="Arial"/>
                <w:b/>
                <w:sz w:val="18"/>
                <w:szCs w:val="18"/>
              </w:rPr>
              <w:t>Krążki węglowe dwustronnie klejące do mocowania preparatu na stoliku SEM: 12 mm x 20 m (opakowanie 100 sztuk)</w:t>
            </w:r>
          </w:p>
        </w:tc>
        <w:tc>
          <w:tcPr>
            <w:tcW w:w="466" w:type="pct"/>
            <w:tcBorders>
              <w:bottom w:val="single" w:sz="4" w:space="0" w:color="auto"/>
            </w:tcBorders>
            <w:shd w:val="clear" w:color="auto" w:fill="FFFF00"/>
            <w:vAlign w:val="center"/>
          </w:tcPr>
          <w:p w14:paraId="5ED9EA4E" w14:textId="77777777" w:rsidR="00F5384E" w:rsidRPr="00DB5B8A" w:rsidRDefault="00F5384E" w:rsidP="00F5384E">
            <w:pPr>
              <w:jc w:val="center"/>
              <w:rPr>
                <w:rFonts w:ascii="Arial" w:hAnsi="Arial" w:cs="Arial"/>
                <w:b/>
                <w:sz w:val="18"/>
                <w:szCs w:val="18"/>
              </w:rPr>
            </w:pPr>
            <w:r>
              <w:rPr>
                <w:rFonts w:ascii="Arial" w:hAnsi="Arial" w:cs="Arial"/>
                <w:b/>
                <w:sz w:val="18"/>
                <w:szCs w:val="18"/>
              </w:rPr>
              <w:t>AGG3347N</w:t>
            </w:r>
          </w:p>
        </w:tc>
        <w:tc>
          <w:tcPr>
            <w:tcW w:w="488" w:type="pct"/>
            <w:tcBorders>
              <w:bottom w:val="single" w:sz="4" w:space="0" w:color="auto"/>
            </w:tcBorders>
            <w:vAlign w:val="center"/>
          </w:tcPr>
          <w:p w14:paraId="68FE8D99" w14:textId="77777777" w:rsidR="00F5384E" w:rsidRPr="00DB5B8A" w:rsidRDefault="00F5384E" w:rsidP="00F5384E">
            <w:pPr>
              <w:jc w:val="center"/>
              <w:rPr>
                <w:rFonts w:ascii="Arial" w:hAnsi="Arial" w:cs="Arial"/>
                <w:b/>
                <w:sz w:val="18"/>
                <w:szCs w:val="18"/>
              </w:rPr>
            </w:pPr>
          </w:p>
        </w:tc>
        <w:tc>
          <w:tcPr>
            <w:tcW w:w="488" w:type="pct"/>
            <w:tcBorders>
              <w:bottom w:val="single" w:sz="4" w:space="0" w:color="auto"/>
            </w:tcBorders>
            <w:vAlign w:val="center"/>
          </w:tcPr>
          <w:p w14:paraId="088B0991" w14:textId="77777777" w:rsidR="00F5384E" w:rsidRPr="00DB5B8A" w:rsidRDefault="00F5384E" w:rsidP="00F5384E">
            <w:pPr>
              <w:jc w:val="center"/>
              <w:rPr>
                <w:rFonts w:ascii="Arial" w:hAnsi="Arial" w:cs="Arial"/>
                <w:b/>
                <w:sz w:val="18"/>
                <w:szCs w:val="18"/>
              </w:rPr>
            </w:pPr>
          </w:p>
        </w:tc>
        <w:tc>
          <w:tcPr>
            <w:tcW w:w="488" w:type="pct"/>
            <w:tcBorders>
              <w:bottom w:val="single" w:sz="4" w:space="0" w:color="auto"/>
            </w:tcBorders>
            <w:vAlign w:val="center"/>
          </w:tcPr>
          <w:p w14:paraId="58FAB121" w14:textId="77777777" w:rsidR="00F5384E" w:rsidRPr="00DB5B8A" w:rsidRDefault="00F5384E" w:rsidP="00F5384E">
            <w:pPr>
              <w:jc w:val="center"/>
              <w:rPr>
                <w:rFonts w:ascii="Arial" w:hAnsi="Arial" w:cs="Arial"/>
                <w:b/>
                <w:sz w:val="18"/>
                <w:szCs w:val="18"/>
              </w:rPr>
            </w:pPr>
          </w:p>
        </w:tc>
        <w:tc>
          <w:tcPr>
            <w:tcW w:w="220" w:type="pct"/>
            <w:tcBorders>
              <w:bottom w:val="single" w:sz="4" w:space="0" w:color="auto"/>
            </w:tcBorders>
            <w:shd w:val="clear" w:color="auto" w:fill="FFFF00"/>
            <w:vAlign w:val="center"/>
          </w:tcPr>
          <w:p w14:paraId="246A1455" w14:textId="77777777" w:rsidR="00F5384E" w:rsidRPr="00DB5B8A" w:rsidRDefault="00F5384E" w:rsidP="00F5384E">
            <w:pPr>
              <w:jc w:val="center"/>
              <w:rPr>
                <w:rFonts w:ascii="Arial" w:hAnsi="Arial" w:cs="Arial"/>
                <w:b/>
                <w:sz w:val="18"/>
                <w:szCs w:val="18"/>
              </w:rPr>
            </w:pPr>
            <w:r>
              <w:rPr>
                <w:rFonts w:ascii="Arial" w:hAnsi="Arial" w:cs="Arial"/>
                <w:b/>
                <w:sz w:val="18"/>
                <w:szCs w:val="18"/>
              </w:rPr>
              <w:t>2</w:t>
            </w:r>
          </w:p>
        </w:tc>
        <w:tc>
          <w:tcPr>
            <w:tcW w:w="246" w:type="pct"/>
            <w:tcBorders>
              <w:bottom w:val="single" w:sz="4" w:space="0" w:color="auto"/>
            </w:tcBorders>
            <w:shd w:val="clear" w:color="auto" w:fill="FFFF00"/>
            <w:vAlign w:val="center"/>
          </w:tcPr>
          <w:p w14:paraId="149AD673" w14:textId="77777777" w:rsidR="00F5384E" w:rsidRPr="00DB5B8A" w:rsidRDefault="00F5384E" w:rsidP="00F5384E">
            <w:pPr>
              <w:jc w:val="center"/>
              <w:rPr>
                <w:rFonts w:ascii="Arial" w:hAnsi="Arial" w:cs="Arial"/>
                <w:b/>
                <w:sz w:val="18"/>
                <w:szCs w:val="18"/>
              </w:rPr>
            </w:pPr>
            <w:r>
              <w:rPr>
                <w:rFonts w:ascii="Arial" w:hAnsi="Arial" w:cs="Arial"/>
                <w:b/>
                <w:sz w:val="18"/>
                <w:szCs w:val="18"/>
              </w:rPr>
              <w:t>Op.</w:t>
            </w:r>
          </w:p>
        </w:tc>
        <w:tc>
          <w:tcPr>
            <w:tcW w:w="295" w:type="pct"/>
            <w:vAlign w:val="center"/>
          </w:tcPr>
          <w:p w14:paraId="1321BDE4" w14:textId="77777777" w:rsidR="00F5384E" w:rsidRPr="00DB5B8A" w:rsidRDefault="00F5384E" w:rsidP="00F5384E">
            <w:pPr>
              <w:jc w:val="center"/>
              <w:rPr>
                <w:rFonts w:ascii="Arial" w:hAnsi="Arial" w:cs="Arial"/>
                <w:b/>
                <w:sz w:val="18"/>
                <w:szCs w:val="18"/>
              </w:rPr>
            </w:pPr>
          </w:p>
        </w:tc>
        <w:tc>
          <w:tcPr>
            <w:tcW w:w="327" w:type="pct"/>
            <w:vAlign w:val="center"/>
          </w:tcPr>
          <w:p w14:paraId="107E8B94" w14:textId="77777777" w:rsidR="00F5384E" w:rsidRPr="00DB5B8A" w:rsidRDefault="00F5384E" w:rsidP="00F5384E">
            <w:pPr>
              <w:jc w:val="center"/>
              <w:rPr>
                <w:rFonts w:ascii="Arial" w:hAnsi="Arial" w:cs="Arial"/>
                <w:b/>
                <w:sz w:val="18"/>
                <w:szCs w:val="18"/>
              </w:rPr>
            </w:pPr>
          </w:p>
        </w:tc>
        <w:tc>
          <w:tcPr>
            <w:tcW w:w="321" w:type="pct"/>
            <w:vAlign w:val="center"/>
          </w:tcPr>
          <w:p w14:paraId="61BD65A2" w14:textId="77777777" w:rsidR="00F5384E" w:rsidRPr="00DB5B8A" w:rsidRDefault="00F5384E" w:rsidP="00F5384E">
            <w:pPr>
              <w:jc w:val="center"/>
              <w:rPr>
                <w:rFonts w:ascii="Arial" w:hAnsi="Arial" w:cs="Arial"/>
                <w:b/>
                <w:sz w:val="18"/>
                <w:szCs w:val="18"/>
              </w:rPr>
            </w:pPr>
          </w:p>
        </w:tc>
        <w:tc>
          <w:tcPr>
            <w:tcW w:w="326" w:type="pct"/>
            <w:vAlign w:val="center"/>
          </w:tcPr>
          <w:p w14:paraId="39F0F2E2" w14:textId="77777777" w:rsidR="00F5384E" w:rsidRPr="00DB5B8A" w:rsidRDefault="00F5384E" w:rsidP="00F5384E">
            <w:pPr>
              <w:jc w:val="center"/>
              <w:rPr>
                <w:rFonts w:ascii="Arial" w:hAnsi="Arial" w:cs="Arial"/>
                <w:b/>
                <w:sz w:val="18"/>
                <w:szCs w:val="18"/>
              </w:rPr>
            </w:pPr>
          </w:p>
        </w:tc>
      </w:tr>
      <w:tr w:rsidR="00F5384E" w:rsidRPr="00DB5B8A" w14:paraId="20F41CA1" w14:textId="77777777" w:rsidTr="00F5384E">
        <w:tblPrEx>
          <w:jc w:val="left"/>
        </w:tblPrEx>
        <w:trPr>
          <w:trHeight w:val="911"/>
        </w:trPr>
        <w:tc>
          <w:tcPr>
            <w:tcW w:w="188" w:type="pct"/>
            <w:tcBorders>
              <w:top w:val="single" w:sz="4" w:space="0" w:color="auto"/>
              <w:left w:val="nil"/>
              <w:bottom w:val="nil"/>
              <w:right w:val="nil"/>
            </w:tcBorders>
          </w:tcPr>
          <w:p w14:paraId="5AA11B69" w14:textId="77777777" w:rsidR="00F5384E" w:rsidRDefault="00F5384E" w:rsidP="00F5384E">
            <w:pPr>
              <w:jc w:val="center"/>
              <w:rPr>
                <w:rFonts w:ascii="Arial" w:hAnsi="Arial" w:cs="Arial"/>
                <w:b/>
                <w:sz w:val="18"/>
                <w:szCs w:val="18"/>
              </w:rPr>
            </w:pPr>
          </w:p>
        </w:tc>
        <w:tc>
          <w:tcPr>
            <w:tcW w:w="1146" w:type="pct"/>
            <w:tcBorders>
              <w:top w:val="single" w:sz="4" w:space="0" w:color="auto"/>
              <w:left w:val="nil"/>
              <w:bottom w:val="nil"/>
              <w:right w:val="nil"/>
            </w:tcBorders>
          </w:tcPr>
          <w:p w14:paraId="71A565E1" w14:textId="77777777" w:rsidR="00F5384E" w:rsidRDefault="00F5384E" w:rsidP="00F5384E">
            <w:pPr>
              <w:spacing w:line="276" w:lineRule="auto"/>
              <w:jc w:val="center"/>
              <w:rPr>
                <w:rFonts w:ascii="Arial" w:hAnsi="Arial" w:cs="Arial"/>
                <w:b/>
                <w:sz w:val="18"/>
                <w:szCs w:val="18"/>
              </w:rPr>
            </w:pPr>
          </w:p>
        </w:tc>
        <w:tc>
          <w:tcPr>
            <w:tcW w:w="466" w:type="pct"/>
            <w:tcBorders>
              <w:top w:val="single" w:sz="4" w:space="0" w:color="auto"/>
              <w:left w:val="nil"/>
              <w:bottom w:val="nil"/>
              <w:right w:val="nil"/>
            </w:tcBorders>
          </w:tcPr>
          <w:p w14:paraId="714267AA" w14:textId="77777777" w:rsidR="00F5384E" w:rsidRPr="009531B7" w:rsidRDefault="00F5384E" w:rsidP="00F5384E">
            <w:pPr>
              <w:jc w:val="center"/>
              <w:rPr>
                <w:rFonts w:ascii="Arial" w:hAnsi="Arial" w:cs="Arial"/>
                <w:b/>
                <w:sz w:val="18"/>
                <w:szCs w:val="18"/>
              </w:rPr>
            </w:pPr>
          </w:p>
        </w:tc>
        <w:tc>
          <w:tcPr>
            <w:tcW w:w="488" w:type="pct"/>
            <w:tcBorders>
              <w:top w:val="single" w:sz="4" w:space="0" w:color="auto"/>
              <w:left w:val="nil"/>
              <w:bottom w:val="nil"/>
              <w:right w:val="nil"/>
            </w:tcBorders>
          </w:tcPr>
          <w:p w14:paraId="1B8FD993" w14:textId="77777777" w:rsidR="00F5384E" w:rsidRPr="00DB5B8A" w:rsidRDefault="00F5384E" w:rsidP="00F5384E">
            <w:pPr>
              <w:jc w:val="center"/>
              <w:rPr>
                <w:rFonts w:ascii="Arial" w:hAnsi="Arial" w:cs="Arial"/>
                <w:b/>
                <w:sz w:val="18"/>
                <w:szCs w:val="18"/>
              </w:rPr>
            </w:pPr>
          </w:p>
        </w:tc>
        <w:tc>
          <w:tcPr>
            <w:tcW w:w="488" w:type="pct"/>
            <w:tcBorders>
              <w:top w:val="single" w:sz="4" w:space="0" w:color="auto"/>
              <w:left w:val="nil"/>
              <w:bottom w:val="nil"/>
              <w:right w:val="nil"/>
            </w:tcBorders>
          </w:tcPr>
          <w:p w14:paraId="789A96C5" w14:textId="77777777" w:rsidR="00F5384E" w:rsidRPr="00DB5B8A" w:rsidRDefault="00F5384E" w:rsidP="00F5384E">
            <w:pPr>
              <w:jc w:val="center"/>
              <w:rPr>
                <w:rFonts w:ascii="Arial" w:hAnsi="Arial" w:cs="Arial"/>
                <w:b/>
                <w:sz w:val="18"/>
                <w:szCs w:val="18"/>
              </w:rPr>
            </w:pPr>
          </w:p>
        </w:tc>
        <w:tc>
          <w:tcPr>
            <w:tcW w:w="488" w:type="pct"/>
            <w:tcBorders>
              <w:top w:val="single" w:sz="4" w:space="0" w:color="auto"/>
              <w:left w:val="nil"/>
              <w:bottom w:val="nil"/>
              <w:right w:val="nil"/>
            </w:tcBorders>
          </w:tcPr>
          <w:p w14:paraId="5D96F083" w14:textId="77777777" w:rsidR="00F5384E" w:rsidRPr="00DB5B8A" w:rsidRDefault="00F5384E" w:rsidP="00F5384E">
            <w:pPr>
              <w:jc w:val="center"/>
              <w:rPr>
                <w:rFonts w:ascii="Arial" w:hAnsi="Arial" w:cs="Arial"/>
                <w:b/>
                <w:sz w:val="18"/>
                <w:szCs w:val="18"/>
              </w:rPr>
            </w:pPr>
          </w:p>
        </w:tc>
        <w:tc>
          <w:tcPr>
            <w:tcW w:w="220" w:type="pct"/>
            <w:tcBorders>
              <w:top w:val="single" w:sz="4" w:space="0" w:color="auto"/>
              <w:left w:val="nil"/>
              <w:bottom w:val="nil"/>
              <w:right w:val="nil"/>
            </w:tcBorders>
          </w:tcPr>
          <w:p w14:paraId="0295AFA1" w14:textId="77777777" w:rsidR="00F5384E" w:rsidRDefault="00F5384E" w:rsidP="00F5384E">
            <w:pPr>
              <w:jc w:val="center"/>
              <w:rPr>
                <w:rFonts w:ascii="Arial" w:hAnsi="Arial" w:cs="Arial"/>
                <w:b/>
                <w:sz w:val="18"/>
                <w:szCs w:val="18"/>
              </w:rPr>
            </w:pPr>
          </w:p>
        </w:tc>
        <w:tc>
          <w:tcPr>
            <w:tcW w:w="246" w:type="pct"/>
            <w:tcBorders>
              <w:top w:val="single" w:sz="4" w:space="0" w:color="auto"/>
              <w:left w:val="nil"/>
              <w:bottom w:val="nil"/>
              <w:right w:val="single" w:sz="4" w:space="0" w:color="auto"/>
            </w:tcBorders>
          </w:tcPr>
          <w:p w14:paraId="437F6564" w14:textId="77777777" w:rsidR="00F5384E" w:rsidRPr="00DB5B8A" w:rsidRDefault="00F5384E" w:rsidP="00F5384E">
            <w:pPr>
              <w:jc w:val="center"/>
              <w:rPr>
                <w:rFonts w:ascii="Arial" w:hAnsi="Arial" w:cs="Arial"/>
                <w:b/>
                <w:sz w:val="18"/>
                <w:szCs w:val="18"/>
              </w:rPr>
            </w:pPr>
          </w:p>
        </w:tc>
        <w:tc>
          <w:tcPr>
            <w:tcW w:w="295" w:type="pct"/>
            <w:tcBorders>
              <w:left w:val="single" w:sz="4" w:space="0" w:color="auto"/>
            </w:tcBorders>
          </w:tcPr>
          <w:p w14:paraId="09618620" w14:textId="77777777" w:rsidR="00F5384E" w:rsidRPr="00F5384E" w:rsidRDefault="00F5384E" w:rsidP="00F5384E">
            <w:pPr>
              <w:jc w:val="center"/>
              <w:rPr>
                <w:rFonts w:ascii="Arial" w:hAnsi="Arial" w:cs="Arial"/>
                <w:i/>
                <w:sz w:val="18"/>
                <w:szCs w:val="18"/>
              </w:rPr>
            </w:pPr>
            <w:r w:rsidRPr="00F5384E">
              <w:rPr>
                <w:rFonts w:ascii="Arial" w:hAnsi="Arial" w:cs="Arial"/>
                <w:i/>
                <w:sz w:val="18"/>
                <w:szCs w:val="18"/>
              </w:rPr>
              <w:t>Łączna cena netto:</w:t>
            </w:r>
          </w:p>
        </w:tc>
        <w:tc>
          <w:tcPr>
            <w:tcW w:w="327" w:type="pct"/>
          </w:tcPr>
          <w:p w14:paraId="7D63271A" w14:textId="77777777" w:rsidR="00F5384E" w:rsidRPr="00DB5B8A" w:rsidRDefault="00F5384E" w:rsidP="00F5384E">
            <w:pPr>
              <w:jc w:val="center"/>
              <w:rPr>
                <w:rFonts w:ascii="Arial" w:hAnsi="Arial" w:cs="Arial"/>
                <w:b/>
                <w:sz w:val="18"/>
                <w:szCs w:val="18"/>
              </w:rPr>
            </w:pPr>
          </w:p>
        </w:tc>
        <w:tc>
          <w:tcPr>
            <w:tcW w:w="321" w:type="pct"/>
          </w:tcPr>
          <w:p w14:paraId="5FE01A76" w14:textId="77777777" w:rsidR="00F5384E" w:rsidRPr="00DB5B8A" w:rsidRDefault="00F5384E" w:rsidP="00F5384E">
            <w:pPr>
              <w:jc w:val="center"/>
              <w:rPr>
                <w:rFonts w:ascii="Arial" w:hAnsi="Arial" w:cs="Arial"/>
                <w:b/>
                <w:sz w:val="18"/>
                <w:szCs w:val="18"/>
              </w:rPr>
            </w:pPr>
            <w:r w:rsidRPr="00F5384E">
              <w:rPr>
                <w:rFonts w:ascii="Arial" w:hAnsi="Arial" w:cs="Arial"/>
                <w:i/>
                <w:sz w:val="18"/>
                <w:szCs w:val="18"/>
              </w:rPr>
              <w:t xml:space="preserve">Łączna cena </w:t>
            </w:r>
            <w:r>
              <w:rPr>
                <w:rFonts w:ascii="Arial" w:hAnsi="Arial" w:cs="Arial"/>
                <w:i/>
                <w:sz w:val="18"/>
                <w:szCs w:val="18"/>
              </w:rPr>
              <w:t>brutto</w:t>
            </w:r>
            <w:r w:rsidRPr="00F5384E">
              <w:rPr>
                <w:rFonts w:ascii="Arial" w:hAnsi="Arial" w:cs="Arial"/>
                <w:i/>
                <w:sz w:val="18"/>
                <w:szCs w:val="18"/>
              </w:rPr>
              <w:t>:</w:t>
            </w:r>
          </w:p>
        </w:tc>
        <w:tc>
          <w:tcPr>
            <w:tcW w:w="326" w:type="pct"/>
          </w:tcPr>
          <w:p w14:paraId="33641130" w14:textId="77777777" w:rsidR="00F5384E" w:rsidRPr="00DB5B8A" w:rsidRDefault="00F5384E" w:rsidP="00F5384E">
            <w:pPr>
              <w:jc w:val="center"/>
              <w:rPr>
                <w:rFonts w:ascii="Arial" w:hAnsi="Arial" w:cs="Arial"/>
                <w:b/>
                <w:sz w:val="18"/>
                <w:szCs w:val="18"/>
              </w:rPr>
            </w:pPr>
          </w:p>
        </w:tc>
      </w:tr>
    </w:tbl>
    <w:p w14:paraId="4FFB1D2F" w14:textId="77777777" w:rsidR="00F5384E" w:rsidRDefault="00F5384E" w:rsidP="00F5384E">
      <w:pPr>
        <w:rPr>
          <w:rFonts w:ascii="Arial" w:hAnsi="Arial" w:cs="Arial"/>
          <w:b/>
          <w:sz w:val="18"/>
          <w:szCs w:val="18"/>
        </w:rPr>
      </w:pPr>
    </w:p>
    <w:p w14:paraId="66672EEF" w14:textId="77777777" w:rsidR="001A3048" w:rsidRDefault="001A3048" w:rsidP="00F5384E">
      <w:pPr>
        <w:rPr>
          <w:rFonts w:ascii="Arial" w:hAnsi="Arial" w:cs="Arial"/>
          <w:b/>
          <w:sz w:val="18"/>
          <w:szCs w:val="18"/>
        </w:rPr>
      </w:pPr>
    </w:p>
    <w:p w14:paraId="1FD77415" w14:textId="77777777" w:rsidR="001A3048" w:rsidRPr="001A3048" w:rsidRDefault="001A3048" w:rsidP="001A3048">
      <w:pPr>
        <w:rPr>
          <w:rFonts w:ascii="Arial" w:hAnsi="Arial" w:cs="Arial"/>
          <w:sz w:val="18"/>
          <w:szCs w:val="18"/>
          <w:lang w:val="en-US"/>
        </w:rPr>
      </w:pPr>
    </w:p>
    <w:p w14:paraId="278CFD8E" w14:textId="77777777" w:rsidR="001A3048" w:rsidRPr="001A3048" w:rsidRDefault="001A3048" w:rsidP="001A3048">
      <w:pPr>
        <w:rPr>
          <w:rFonts w:ascii="Arial" w:hAnsi="Arial" w:cs="Arial"/>
          <w:sz w:val="18"/>
          <w:szCs w:val="18"/>
          <w:lang w:val="en-US"/>
        </w:rPr>
      </w:pPr>
      <w:r w:rsidRPr="001A3048">
        <w:rPr>
          <w:rFonts w:ascii="Arial" w:hAnsi="Arial" w:cs="Arial"/>
          <w:sz w:val="18"/>
          <w:szCs w:val="18"/>
          <w:lang w:val="en-US"/>
        </w:rPr>
        <w:t>………………….</w:t>
      </w:r>
    </w:p>
    <w:p w14:paraId="66E805B4" w14:textId="77777777" w:rsidR="001A3048" w:rsidRPr="001A3048" w:rsidRDefault="001A3048" w:rsidP="001A3048">
      <w:pPr>
        <w:rPr>
          <w:rFonts w:ascii="Arial" w:hAnsi="Arial" w:cs="Arial"/>
          <w:sz w:val="18"/>
          <w:szCs w:val="18"/>
          <w:lang w:val="en-US"/>
        </w:rPr>
      </w:pPr>
      <w:r w:rsidRPr="001A3048">
        <w:rPr>
          <w:rFonts w:ascii="Arial" w:hAnsi="Arial" w:cs="Arial"/>
          <w:sz w:val="18"/>
          <w:szCs w:val="18"/>
          <w:lang w:val="en-US"/>
        </w:rPr>
        <w:t>(podpis)</w:t>
      </w:r>
    </w:p>
    <w:p w14:paraId="1F8080BC" w14:textId="77777777" w:rsidR="001A3048" w:rsidRDefault="001A3048" w:rsidP="00F5384E">
      <w:pPr>
        <w:rPr>
          <w:rFonts w:ascii="Arial" w:hAnsi="Arial" w:cs="Arial"/>
          <w:b/>
          <w:sz w:val="18"/>
          <w:szCs w:val="18"/>
        </w:rPr>
      </w:pPr>
    </w:p>
    <w:p w14:paraId="60AF22F0" w14:textId="77777777" w:rsidR="00F5384E" w:rsidRDefault="00F5384E" w:rsidP="00F5384E">
      <w:pPr>
        <w:spacing w:line="240" w:lineRule="auto"/>
        <w:contextualSpacing/>
        <w:rPr>
          <w:rFonts w:cs="Arial"/>
          <w:sz w:val="20"/>
          <w:szCs w:val="20"/>
        </w:rPr>
      </w:pPr>
    </w:p>
    <w:p w14:paraId="39DC3D4F" w14:textId="77777777" w:rsidR="00F5384E" w:rsidRDefault="00F5384E" w:rsidP="00F5384E">
      <w:pPr>
        <w:rPr>
          <w:rFonts w:cs="Arial"/>
          <w:sz w:val="20"/>
          <w:szCs w:val="20"/>
        </w:rPr>
      </w:pPr>
    </w:p>
    <w:p w14:paraId="5128DDA9" w14:textId="77777777" w:rsidR="00F5384E" w:rsidRPr="00081834" w:rsidRDefault="00F5384E" w:rsidP="00F5384E">
      <w:pPr>
        <w:rPr>
          <w:rFonts w:cs="Arial"/>
          <w:sz w:val="20"/>
          <w:szCs w:val="20"/>
        </w:rPr>
        <w:sectPr w:rsidR="00F5384E" w:rsidRPr="00081834" w:rsidSect="00F5384E">
          <w:headerReference w:type="default" r:id="rId15"/>
          <w:footerReference w:type="even" r:id="rId16"/>
          <w:footerReference w:type="default" r:id="rId17"/>
          <w:headerReference w:type="first" r:id="rId18"/>
          <w:footerReference w:type="first" r:id="rId19"/>
          <w:pgSz w:w="16838" w:h="11906" w:orient="landscape" w:code="9"/>
          <w:pgMar w:top="567" w:right="1134" w:bottom="567" w:left="737" w:header="510" w:footer="510" w:gutter="0"/>
          <w:cols w:space="708"/>
          <w:titlePg/>
          <w:docGrid w:linePitch="360"/>
        </w:sectPr>
      </w:pPr>
    </w:p>
    <w:p w14:paraId="27CC6DB2" w14:textId="77777777" w:rsidR="00F5384E" w:rsidRDefault="00F5384E" w:rsidP="00F5384E">
      <w:pPr>
        <w:suppressAutoHyphens w:val="0"/>
        <w:spacing w:line="100" w:lineRule="atLeast"/>
        <w:jc w:val="both"/>
        <w:rPr>
          <w:rFonts w:ascii="Times New Roman" w:hAnsi="Times New Roman" w:cs="Times New Roman"/>
          <w:sz w:val="22"/>
          <w:szCs w:val="22"/>
        </w:rPr>
      </w:pPr>
    </w:p>
    <w:p w14:paraId="6898FC36" w14:textId="4412F391" w:rsidR="00415D07" w:rsidRPr="0047124E" w:rsidRDefault="00415D07" w:rsidP="00415D07">
      <w:pPr>
        <w:spacing w:before="120" w:after="120" w:line="240" w:lineRule="auto"/>
        <w:jc w:val="center"/>
        <w:rPr>
          <w:rFonts w:ascii="Times New Roman" w:hAnsi="Times New Roman" w:cs="Times New Roman"/>
          <w:b/>
          <w:sz w:val="20"/>
          <w:szCs w:val="20"/>
        </w:rPr>
      </w:pPr>
      <w:r w:rsidRPr="0047124E">
        <w:rPr>
          <w:rFonts w:ascii="Times New Roman" w:hAnsi="Times New Roman" w:cs="Times New Roman"/>
          <w:b/>
          <w:bCs/>
          <w:sz w:val="20"/>
          <w:szCs w:val="20"/>
        </w:rPr>
        <w:t>UMOWA NR</w:t>
      </w:r>
      <w:r w:rsidRPr="0047124E">
        <w:rPr>
          <w:rFonts w:ascii="Times New Roman" w:hAnsi="Times New Roman" w:cs="Times New Roman"/>
          <w:b/>
          <w:bCs/>
          <w:spacing w:val="-1"/>
          <w:sz w:val="20"/>
          <w:szCs w:val="20"/>
        </w:rPr>
        <w:t xml:space="preserve"> </w:t>
      </w:r>
      <w:r w:rsidRPr="0047124E">
        <w:rPr>
          <w:rFonts w:ascii="Times New Roman" w:hAnsi="Times New Roman" w:cs="Times New Roman"/>
          <w:b/>
          <w:sz w:val="20"/>
          <w:szCs w:val="20"/>
        </w:rPr>
        <w:t>A-2401-</w:t>
      </w:r>
      <w:r w:rsidR="00B504E9">
        <w:rPr>
          <w:rFonts w:ascii="Times New Roman" w:hAnsi="Times New Roman" w:cs="Times New Roman"/>
          <w:b/>
          <w:sz w:val="20"/>
          <w:szCs w:val="20"/>
        </w:rPr>
        <w:t>72</w:t>
      </w:r>
      <w:r>
        <w:rPr>
          <w:rFonts w:ascii="Times New Roman" w:hAnsi="Times New Roman" w:cs="Times New Roman"/>
          <w:b/>
          <w:sz w:val="20"/>
          <w:szCs w:val="20"/>
        </w:rPr>
        <w:t>/2019 cz. …..</w:t>
      </w:r>
    </w:p>
    <w:p w14:paraId="50108672" w14:textId="77777777" w:rsidR="00415D07" w:rsidRPr="00174682" w:rsidRDefault="00415D07" w:rsidP="00415D07">
      <w:pPr>
        <w:spacing w:before="120" w:after="120" w:line="240" w:lineRule="auto"/>
        <w:jc w:val="center"/>
        <w:rPr>
          <w:rFonts w:ascii="Times New Roman" w:hAnsi="Times New Roman" w:cs="Times New Roman"/>
          <w:b/>
          <w:sz w:val="20"/>
          <w:szCs w:val="20"/>
        </w:rPr>
      </w:pPr>
    </w:p>
    <w:p w14:paraId="2502B3A9" w14:textId="77777777" w:rsidR="00415D07" w:rsidRPr="0047124E" w:rsidRDefault="00415D07" w:rsidP="00415D07">
      <w:pPr>
        <w:spacing w:before="120" w:after="120" w:line="240" w:lineRule="auto"/>
        <w:jc w:val="both"/>
        <w:rPr>
          <w:rFonts w:ascii="Times New Roman" w:hAnsi="Times New Roman" w:cs="Times New Roman"/>
          <w:spacing w:val="-3"/>
          <w:sz w:val="20"/>
          <w:szCs w:val="20"/>
        </w:rPr>
      </w:pPr>
      <w:r w:rsidRPr="0047124E">
        <w:rPr>
          <w:rFonts w:ascii="Times New Roman" w:hAnsi="Times New Roman" w:cs="Times New Roman"/>
          <w:spacing w:val="-3"/>
          <w:sz w:val="20"/>
          <w:szCs w:val="20"/>
        </w:rPr>
        <w:t>w dniu ………….. r. w Lublinie pomiędzy Instytutem Agrofizyki im. Bohdana Dobrzańskiego Polskiej Akademii Nauk w Lublinie, ul. Doświadczalna 4, 20 290 Lublin. NIP: 9461824287 REGON: 000326380, zwanym w treści umowy ZAMAWIAJĄCYM,  reprezentowanym przez</w:t>
      </w:r>
    </w:p>
    <w:p w14:paraId="73B3119D" w14:textId="77777777" w:rsidR="00415D07" w:rsidRPr="0047124E" w:rsidRDefault="00415D07" w:rsidP="00415D07">
      <w:pPr>
        <w:spacing w:before="120" w:after="120" w:line="240" w:lineRule="auto"/>
        <w:jc w:val="both"/>
        <w:rPr>
          <w:rFonts w:ascii="Times New Roman" w:hAnsi="Times New Roman" w:cs="Times New Roman"/>
          <w:spacing w:val="-3"/>
          <w:sz w:val="20"/>
          <w:szCs w:val="20"/>
        </w:rPr>
      </w:pPr>
      <w:r w:rsidRPr="0047124E">
        <w:rPr>
          <w:rFonts w:ascii="Times New Roman" w:hAnsi="Times New Roman" w:cs="Times New Roman"/>
          <w:spacing w:val="-3"/>
          <w:sz w:val="20"/>
          <w:szCs w:val="20"/>
        </w:rPr>
        <w:t>Prof. dr hab. Cezarego Sławińskiego – Dyrektora IA PAN w Lublinie</w:t>
      </w:r>
    </w:p>
    <w:p w14:paraId="37B7AF38" w14:textId="77777777" w:rsidR="00415D07" w:rsidRPr="0047124E" w:rsidRDefault="00415D07" w:rsidP="00415D07">
      <w:pPr>
        <w:spacing w:before="120" w:after="120" w:line="240" w:lineRule="auto"/>
        <w:jc w:val="both"/>
        <w:rPr>
          <w:rFonts w:ascii="Times New Roman" w:hAnsi="Times New Roman" w:cs="Times New Roman"/>
          <w:sz w:val="20"/>
          <w:szCs w:val="20"/>
        </w:rPr>
      </w:pPr>
    </w:p>
    <w:p w14:paraId="1CC9C280" w14:textId="77777777" w:rsidR="00415D07" w:rsidRPr="0047124E" w:rsidRDefault="00415D07" w:rsidP="00415D07">
      <w:pPr>
        <w:spacing w:before="120" w:after="120" w:line="240" w:lineRule="auto"/>
        <w:jc w:val="both"/>
        <w:rPr>
          <w:rFonts w:ascii="Times New Roman" w:hAnsi="Times New Roman" w:cs="Times New Roman"/>
          <w:sz w:val="20"/>
          <w:szCs w:val="20"/>
        </w:rPr>
      </w:pPr>
      <w:r w:rsidRPr="0047124E">
        <w:rPr>
          <w:rFonts w:ascii="Times New Roman" w:hAnsi="Times New Roman" w:cs="Times New Roman"/>
          <w:sz w:val="20"/>
          <w:szCs w:val="20"/>
        </w:rPr>
        <w:t xml:space="preserve">a </w:t>
      </w:r>
    </w:p>
    <w:p w14:paraId="03376319" w14:textId="77777777" w:rsidR="00415D07" w:rsidRPr="0047124E" w:rsidRDefault="00415D07" w:rsidP="00415D07">
      <w:pPr>
        <w:spacing w:before="120" w:after="120" w:line="240" w:lineRule="auto"/>
        <w:jc w:val="both"/>
        <w:rPr>
          <w:rFonts w:ascii="Times New Roman" w:hAnsi="Times New Roman" w:cs="Times New Roman"/>
          <w:sz w:val="20"/>
          <w:szCs w:val="20"/>
        </w:rPr>
      </w:pPr>
      <w:r w:rsidRPr="0047124E">
        <w:rPr>
          <w:rFonts w:ascii="Times New Roman" w:hAnsi="Times New Roman" w:cs="Times New Roman"/>
          <w:sz w:val="20"/>
          <w:szCs w:val="20"/>
        </w:rPr>
        <w:t xml:space="preserve">………………………….. działającą (-ym) </w:t>
      </w:r>
      <w:r w:rsidRPr="0047124E">
        <w:rPr>
          <w:rFonts w:ascii="Times New Roman" w:hAnsi="Times New Roman" w:cs="Times New Roman"/>
          <w:spacing w:val="3"/>
          <w:sz w:val="20"/>
          <w:szCs w:val="20"/>
        </w:rPr>
        <w:t xml:space="preserve">na podstawie wpisu do ………… pod </w:t>
      </w:r>
      <w:r w:rsidRPr="0047124E">
        <w:rPr>
          <w:rFonts w:ascii="Times New Roman" w:hAnsi="Times New Roman" w:cs="Times New Roman"/>
          <w:spacing w:val="-5"/>
          <w:sz w:val="20"/>
          <w:szCs w:val="20"/>
        </w:rPr>
        <w:t xml:space="preserve">numerem …………, </w:t>
      </w:r>
      <w:r w:rsidRPr="0047124E">
        <w:rPr>
          <w:rFonts w:ascii="Times New Roman" w:hAnsi="Times New Roman" w:cs="Times New Roman"/>
          <w:spacing w:val="2"/>
          <w:sz w:val="20"/>
          <w:szCs w:val="20"/>
        </w:rPr>
        <w:t>zwaną  (-ym) w dalszej części umowy WYKONAWCĄ</w:t>
      </w:r>
      <w:r w:rsidRPr="0047124E">
        <w:rPr>
          <w:rFonts w:ascii="Times New Roman" w:hAnsi="Times New Roman" w:cs="Times New Roman"/>
          <w:spacing w:val="24"/>
          <w:sz w:val="20"/>
          <w:szCs w:val="20"/>
        </w:rPr>
        <w:t xml:space="preserve">, </w:t>
      </w:r>
      <w:r w:rsidRPr="0047124E">
        <w:rPr>
          <w:rFonts w:ascii="Times New Roman" w:hAnsi="Times New Roman" w:cs="Times New Roman"/>
          <w:sz w:val="20"/>
          <w:szCs w:val="20"/>
        </w:rPr>
        <w:t>reprezentowaną  (-ym) przez:</w:t>
      </w:r>
    </w:p>
    <w:p w14:paraId="7EE16B34" w14:textId="77777777" w:rsidR="00415D07" w:rsidRPr="0047124E" w:rsidRDefault="00415D07" w:rsidP="00415D07">
      <w:pPr>
        <w:suppressAutoHyphens w:val="0"/>
        <w:spacing w:before="120" w:after="120" w:line="240" w:lineRule="auto"/>
        <w:jc w:val="both"/>
        <w:rPr>
          <w:rFonts w:ascii="Times New Roman" w:eastAsia="Calibri" w:hAnsi="Times New Roman" w:cs="Times New Roman"/>
          <w:sz w:val="20"/>
          <w:szCs w:val="20"/>
        </w:rPr>
      </w:pPr>
      <w:r w:rsidRPr="0047124E">
        <w:rPr>
          <w:rFonts w:ascii="Times New Roman" w:hAnsi="Times New Roman" w:cs="Times New Roman"/>
          <w:sz w:val="20"/>
          <w:szCs w:val="20"/>
        </w:rPr>
        <w:t>1. ………………………………………………………………</w:t>
      </w:r>
    </w:p>
    <w:p w14:paraId="28DAA1C8" w14:textId="77777777" w:rsidR="00415D07" w:rsidRPr="0047124E" w:rsidRDefault="00415D07" w:rsidP="00415D07">
      <w:pPr>
        <w:spacing w:before="120" w:after="120" w:line="240" w:lineRule="auto"/>
        <w:jc w:val="both"/>
        <w:rPr>
          <w:rFonts w:ascii="Times New Roman" w:hAnsi="Times New Roman" w:cs="Times New Roman"/>
          <w:sz w:val="20"/>
          <w:szCs w:val="20"/>
        </w:rPr>
      </w:pPr>
    </w:p>
    <w:p w14:paraId="667D31D2" w14:textId="18D47C70" w:rsidR="00415D07" w:rsidRPr="002D3D51" w:rsidRDefault="00415D07" w:rsidP="00415D07">
      <w:pPr>
        <w:tabs>
          <w:tab w:val="left" w:pos="720"/>
        </w:tabs>
        <w:spacing w:before="120" w:after="120" w:line="240" w:lineRule="auto"/>
        <w:jc w:val="both"/>
        <w:rPr>
          <w:rFonts w:ascii="Times New Roman" w:hAnsi="Times New Roman" w:cs="Times New Roman"/>
          <w:bCs/>
          <w:sz w:val="20"/>
          <w:szCs w:val="20"/>
        </w:rPr>
      </w:pPr>
      <w:r w:rsidRPr="0047124E">
        <w:rPr>
          <w:rFonts w:ascii="Times New Roman" w:hAnsi="Times New Roman" w:cs="Times New Roman"/>
          <w:bCs/>
          <w:spacing w:val="4"/>
          <w:sz w:val="20"/>
          <w:szCs w:val="20"/>
        </w:rPr>
        <w:t>w</w:t>
      </w:r>
      <w:r w:rsidRPr="0047124E">
        <w:rPr>
          <w:rFonts w:ascii="Times New Roman" w:hAnsi="Times New Roman" w:cs="Times New Roman"/>
          <w:bCs/>
          <w:spacing w:val="2"/>
          <w:sz w:val="20"/>
          <w:szCs w:val="20"/>
        </w:rPr>
        <w:t xml:space="preserve"> wyniku postępowania o udzielenie zamówienia publicznego przeprowadzonego w trybie przetargu nieograniczonego</w:t>
      </w:r>
      <w:r w:rsidRPr="0047124E">
        <w:rPr>
          <w:rFonts w:ascii="Times New Roman" w:hAnsi="Times New Roman" w:cs="Times New Roman"/>
          <w:bCs/>
          <w:sz w:val="20"/>
          <w:szCs w:val="20"/>
        </w:rPr>
        <w:t xml:space="preserve"> zgodnie z art. 39 ustawy z dnia 29 stycznia 2004 r. Prawo zamówień </w:t>
      </w:r>
      <w:r w:rsidRPr="002D3D51">
        <w:rPr>
          <w:rFonts w:ascii="Times New Roman" w:hAnsi="Times New Roman" w:cs="Times New Roman"/>
          <w:bCs/>
          <w:sz w:val="20"/>
          <w:szCs w:val="20"/>
        </w:rPr>
        <w:t>publicznych (</w:t>
      </w:r>
      <w:bookmarkStart w:id="15" w:name="_Hlk6394974"/>
      <w:r w:rsidRPr="002D3D51">
        <w:rPr>
          <w:rFonts w:ascii="Times New Roman" w:hAnsi="Times New Roman" w:cs="Times New Roman"/>
          <w:sz w:val="20"/>
          <w:szCs w:val="20"/>
        </w:rPr>
        <w:t xml:space="preserve">t.j. Dz. U. z </w:t>
      </w:r>
      <w:r w:rsidR="00236F9F" w:rsidRPr="002D3D51">
        <w:rPr>
          <w:rFonts w:ascii="Times New Roman" w:hAnsi="Times New Roman" w:cs="Times New Roman"/>
          <w:sz w:val="20"/>
          <w:szCs w:val="20"/>
        </w:rPr>
        <w:t>2019</w:t>
      </w:r>
      <w:r w:rsidRPr="002D3D51">
        <w:rPr>
          <w:rFonts w:ascii="Times New Roman" w:hAnsi="Times New Roman" w:cs="Times New Roman"/>
          <w:sz w:val="20"/>
          <w:szCs w:val="20"/>
        </w:rPr>
        <w:t xml:space="preserve">r. poz. </w:t>
      </w:r>
      <w:r w:rsidR="00236F9F" w:rsidRPr="002D3D51">
        <w:rPr>
          <w:rFonts w:ascii="Times New Roman" w:hAnsi="Times New Roman" w:cs="Times New Roman"/>
          <w:sz w:val="20"/>
          <w:szCs w:val="20"/>
        </w:rPr>
        <w:t>1843</w:t>
      </w:r>
      <w:bookmarkEnd w:id="15"/>
      <w:r w:rsidRPr="002D3D51">
        <w:rPr>
          <w:rFonts w:ascii="Times New Roman" w:hAnsi="Times New Roman" w:cs="Times New Roman"/>
          <w:bCs/>
          <w:sz w:val="20"/>
          <w:szCs w:val="20"/>
        </w:rPr>
        <w:t xml:space="preserve">) zwanej dalej ustawą Pzp na: </w:t>
      </w:r>
    </w:p>
    <w:p w14:paraId="6BED4005" w14:textId="4E5BC1AB" w:rsidR="00415D07" w:rsidRPr="0047124E" w:rsidRDefault="00415D07" w:rsidP="00415D07">
      <w:pPr>
        <w:tabs>
          <w:tab w:val="left" w:pos="720"/>
        </w:tabs>
        <w:spacing w:before="120" w:after="120" w:line="240" w:lineRule="auto"/>
        <w:jc w:val="both"/>
        <w:rPr>
          <w:rFonts w:ascii="Times New Roman" w:hAnsi="Times New Roman" w:cs="Times New Roman"/>
          <w:bCs/>
          <w:iCs/>
          <w:sz w:val="20"/>
          <w:szCs w:val="20"/>
        </w:rPr>
      </w:pPr>
      <w:r w:rsidRPr="002D3D51">
        <w:rPr>
          <w:rFonts w:ascii="Times New Roman" w:hAnsi="Times New Roman" w:cs="Times New Roman"/>
          <w:bCs/>
          <w:iCs/>
          <w:sz w:val="20"/>
          <w:szCs w:val="20"/>
        </w:rPr>
        <w:t>„</w:t>
      </w:r>
      <w:bookmarkStart w:id="16" w:name="_Hlk18496141"/>
      <w:r w:rsidR="00B504E9">
        <w:rPr>
          <w:rFonts w:ascii="Times New Roman" w:hAnsi="Times New Roman"/>
          <w:bCs/>
          <w:sz w:val="20"/>
          <w:szCs w:val="20"/>
        </w:rPr>
        <w:t>Dostawa odczynnika</w:t>
      </w:r>
      <w:r w:rsidRPr="002D3D51">
        <w:rPr>
          <w:rFonts w:ascii="Times New Roman" w:hAnsi="Times New Roman"/>
          <w:bCs/>
          <w:sz w:val="20"/>
          <w:szCs w:val="20"/>
        </w:rPr>
        <w:t xml:space="preserve"> </w:t>
      </w:r>
      <w:r w:rsidR="00B504E9">
        <w:rPr>
          <w:rFonts w:ascii="Times New Roman" w:hAnsi="Times New Roman"/>
          <w:bCs/>
          <w:sz w:val="20"/>
          <w:szCs w:val="20"/>
        </w:rPr>
        <w:t>chemicznego</w:t>
      </w:r>
      <w:r w:rsidRPr="002D3D51">
        <w:rPr>
          <w:rFonts w:ascii="Times New Roman" w:hAnsi="Times New Roman"/>
          <w:bCs/>
          <w:sz w:val="20"/>
          <w:szCs w:val="20"/>
        </w:rPr>
        <w:t xml:space="preserve"> </w:t>
      </w:r>
      <w:bookmarkEnd w:id="16"/>
      <w:r w:rsidR="002D3D51" w:rsidRPr="002D3D51">
        <w:rPr>
          <w:rFonts w:ascii="Times New Roman" w:hAnsi="Times New Roman"/>
          <w:bCs/>
          <w:sz w:val="20"/>
          <w:szCs w:val="20"/>
        </w:rPr>
        <w:t xml:space="preserve">i </w:t>
      </w:r>
      <w:r w:rsidR="00615910">
        <w:rPr>
          <w:rFonts w:ascii="Times New Roman" w:hAnsi="Times New Roman"/>
          <w:sz w:val="20"/>
          <w:szCs w:val="20"/>
        </w:rPr>
        <w:t>sprzętu</w:t>
      </w:r>
      <w:r w:rsidR="002D3D51" w:rsidRPr="002D3D51">
        <w:rPr>
          <w:rFonts w:ascii="Times New Roman" w:hAnsi="Times New Roman"/>
          <w:sz w:val="20"/>
          <w:szCs w:val="20"/>
        </w:rPr>
        <w:t xml:space="preserve"> laboratoryjnego</w:t>
      </w:r>
      <w:r w:rsidR="002D3D51" w:rsidRPr="002D3D51">
        <w:rPr>
          <w:rFonts w:ascii="Times New Roman" w:hAnsi="Times New Roman"/>
          <w:b/>
        </w:rPr>
        <w:t xml:space="preserve"> </w:t>
      </w:r>
      <w:r w:rsidRPr="002D3D51">
        <w:rPr>
          <w:rFonts w:ascii="Times New Roman" w:hAnsi="Times New Roman" w:cs="Times New Roman"/>
          <w:sz w:val="20"/>
          <w:szCs w:val="20"/>
        </w:rPr>
        <w:t xml:space="preserve">na potrzeby Instytutu Agrofizyki im. B. Dobrzańskiego Polskiej Akademii Nauk w Lublinie – </w:t>
      </w:r>
      <w:r w:rsidR="00B504E9">
        <w:rPr>
          <w:rFonts w:ascii="Times New Roman" w:hAnsi="Times New Roman" w:cs="Times New Roman"/>
          <w:sz w:val="20"/>
          <w:szCs w:val="20"/>
        </w:rPr>
        <w:t>2</w:t>
      </w:r>
      <w:r w:rsidRPr="002D3D51">
        <w:rPr>
          <w:rFonts w:ascii="Times New Roman" w:hAnsi="Times New Roman" w:cs="Times New Roman"/>
          <w:sz w:val="20"/>
          <w:szCs w:val="20"/>
        </w:rPr>
        <w:t xml:space="preserve"> części</w:t>
      </w:r>
      <w:r w:rsidRPr="002D3D51">
        <w:rPr>
          <w:rFonts w:ascii="Times New Roman" w:hAnsi="Times New Roman" w:cs="Times New Roman"/>
          <w:bCs/>
          <w:iCs/>
          <w:sz w:val="20"/>
          <w:szCs w:val="20"/>
        </w:rPr>
        <w:t>”.</w:t>
      </w:r>
    </w:p>
    <w:p w14:paraId="07BDEDE4" w14:textId="77777777" w:rsidR="00415D07" w:rsidRPr="0047124E" w:rsidRDefault="00415D07" w:rsidP="00415D07">
      <w:pPr>
        <w:tabs>
          <w:tab w:val="left" w:pos="720"/>
        </w:tabs>
        <w:spacing w:before="120" w:after="120" w:line="240" w:lineRule="auto"/>
        <w:jc w:val="both"/>
        <w:rPr>
          <w:rFonts w:ascii="Times New Roman" w:eastAsia="Arial" w:hAnsi="Times New Roman" w:cs="Times New Roman"/>
          <w:bCs/>
          <w:sz w:val="20"/>
          <w:szCs w:val="20"/>
        </w:rPr>
      </w:pPr>
    </w:p>
    <w:p w14:paraId="1C5BF0DD" w14:textId="77777777" w:rsidR="00415D07" w:rsidRPr="0047124E" w:rsidRDefault="00415D07" w:rsidP="00415D07">
      <w:pPr>
        <w:tabs>
          <w:tab w:val="left" w:pos="720"/>
        </w:tabs>
        <w:spacing w:before="120" w:after="120" w:line="240" w:lineRule="auto"/>
        <w:jc w:val="both"/>
        <w:rPr>
          <w:rFonts w:ascii="Times New Roman" w:eastAsia="Arial" w:hAnsi="Times New Roman" w:cs="Times New Roman"/>
          <w:bCs/>
          <w:sz w:val="20"/>
          <w:szCs w:val="20"/>
        </w:rPr>
      </w:pPr>
      <w:r w:rsidRPr="0047124E">
        <w:rPr>
          <w:rFonts w:ascii="Times New Roman" w:eastAsia="Arial" w:hAnsi="Times New Roman" w:cs="Times New Roman"/>
          <w:bCs/>
          <w:sz w:val="20"/>
          <w:szCs w:val="20"/>
        </w:rPr>
        <w:t xml:space="preserve">Źródło finansowania </w:t>
      </w:r>
    </w:p>
    <w:p w14:paraId="0E340822" w14:textId="77777777" w:rsidR="00415D07" w:rsidRPr="0047124E" w:rsidRDefault="00415D07" w:rsidP="00415D07">
      <w:pPr>
        <w:tabs>
          <w:tab w:val="left" w:pos="720"/>
        </w:tabs>
        <w:spacing w:before="120" w:after="120" w:line="240" w:lineRule="auto"/>
        <w:jc w:val="both"/>
        <w:rPr>
          <w:rFonts w:ascii="Times New Roman" w:eastAsia="Arial" w:hAnsi="Times New Roman" w:cs="Times New Roman"/>
          <w:bCs/>
          <w:sz w:val="20"/>
          <w:szCs w:val="20"/>
        </w:rPr>
      </w:pPr>
      <w:r w:rsidRPr="0047124E">
        <w:rPr>
          <w:rFonts w:ascii="Times New Roman" w:eastAsia="Arial" w:hAnsi="Times New Roman" w:cs="Times New Roman"/>
          <w:bCs/>
          <w:sz w:val="20"/>
          <w:szCs w:val="20"/>
        </w:rPr>
        <w:t xml:space="preserve">Projekt </w:t>
      </w:r>
      <w:r>
        <w:rPr>
          <w:rFonts w:ascii="Times New Roman" w:eastAsia="Arial" w:hAnsi="Times New Roman" w:cs="Times New Roman"/>
          <w:bCs/>
          <w:sz w:val="20"/>
          <w:szCs w:val="20"/>
        </w:rPr>
        <w:t>SOILAQCHAR</w:t>
      </w:r>
      <w:r w:rsidRPr="0047124E">
        <w:rPr>
          <w:rFonts w:ascii="Times New Roman" w:eastAsia="Arial" w:hAnsi="Times New Roman" w:cs="Times New Roman"/>
          <w:bCs/>
          <w:sz w:val="20"/>
          <w:szCs w:val="20"/>
        </w:rPr>
        <w:t>.</w:t>
      </w:r>
    </w:p>
    <w:p w14:paraId="7D28BC84" w14:textId="77777777" w:rsidR="00415D07" w:rsidRPr="0047124E" w:rsidRDefault="00415D07" w:rsidP="00415D07">
      <w:pPr>
        <w:tabs>
          <w:tab w:val="left" w:pos="720"/>
        </w:tabs>
        <w:spacing w:before="120" w:after="120" w:line="240" w:lineRule="auto"/>
        <w:jc w:val="both"/>
        <w:rPr>
          <w:rFonts w:ascii="Times New Roman" w:hAnsi="Times New Roman" w:cs="Times New Roman"/>
          <w:sz w:val="20"/>
          <w:szCs w:val="20"/>
        </w:rPr>
      </w:pPr>
    </w:p>
    <w:p w14:paraId="1ED50EB0" w14:textId="77777777" w:rsidR="00415D07" w:rsidRPr="0047124E" w:rsidRDefault="00415D07" w:rsidP="00415D07">
      <w:pPr>
        <w:tabs>
          <w:tab w:val="left" w:pos="720"/>
        </w:tabs>
        <w:spacing w:before="120" w:after="120" w:line="240" w:lineRule="auto"/>
        <w:jc w:val="both"/>
        <w:rPr>
          <w:rFonts w:ascii="Times New Roman" w:hAnsi="Times New Roman" w:cs="Times New Roman"/>
          <w:sz w:val="20"/>
          <w:szCs w:val="20"/>
        </w:rPr>
      </w:pPr>
      <w:r w:rsidRPr="0047124E">
        <w:rPr>
          <w:rFonts w:ascii="Times New Roman" w:hAnsi="Times New Roman" w:cs="Times New Roman"/>
          <w:sz w:val="20"/>
          <w:szCs w:val="20"/>
        </w:rPr>
        <w:t>została zawarta umowa o następującej treści:</w:t>
      </w:r>
    </w:p>
    <w:p w14:paraId="6EA13DCB" w14:textId="77777777" w:rsidR="00415D07" w:rsidRPr="0047124E" w:rsidRDefault="00415D07" w:rsidP="00415D07">
      <w:pPr>
        <w:tabs>
          <w:tab w:val="left" w:pos="720"/>
        </w:tabs>
        <w:spacing w:before="120" w:after="120" w:line="240" w:lineRule="auto"/>
        <w:jc w:val="both"/>
        <w:rPr>
          <w:rFonts w:ascii="Times New Roman" w:hAnsi="Times New Roman" w:cs="Times New Roman"/>
          <w:b/>
          <w:bCs/>
          <w:spacing w:val="-8"/>
          <w:sz w:val="20"/>
          <w:szCs w:val="20"/>
        </w:rPr>
      </w:pPr>
    </w:p>
    <w:p w14:paraId="3ACC7601" w14:textId="77777777" w:rsidR="00415D07" w:rsidRPr="0047124E" w:rsidRDefault="00415D07" w:rsidP="00415D07">
      <w:pPr>
        <w:spacing w:before="120" w:after="120" w:line="240" w:lineRule="auto"/>
        <w:jc w:val="center"/>
        <w:rPr>
          <w:rFonts w:ascii="Times New Roman" w:hAnsi="Times New Roman" w:cs="Times New Roman"/>
          <w:spacing w:val="2"/>
          <w:sz w:val="20"/>
          <w:szCs w:val="20"/>
        </w:rPr>
      </w:pPr>
      <w:r w:rsidRPr="0047124E">
        <w:rPr>
          <w:rFonts w:ascii="Times New Roman" w:hAnsi="Times New Roman" w:cs="Times New Roman"/>
          <w:b/>
          <w:bCs/>
          <w:spacing w:val="-8"/>
          <w:sz w:val="20"/>
          <w:szCs w:val="20"/>
        </w:rPr>
        <w:t>§ 1</w:t>
      </w:r>
    </w:p>
    <w:p w14:paraId="50D7D583"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2"/>
          <w:sz w:val="20"/>
          <w:szCs w:val="20"/>
        </w:rPr>
        <w:t xml:space="preserve">Wykonawca zobowiązuje się sprzedać i dostarczyć do </w:t>
      </w:r>
      <w:r w:rsidRPr="00EE22C6">
        <w:rPr>
          <w:rFonts w:ascii="Times New Roman" w:hAnsi="Times New Roman"/>
          <w:spacing w:val="2"/>
          <w:sz w:val="20"/>
          <w:szCs w:val="20"/>
        </w:rPr>
        <w:t>siedziby Zamawiającego</w:t>
      </w:r>
      <w:r>
        <w:rPr>
          <w:rFonts w:ascii="Times New Roman" w:hAnsi="Times New Roman"/>
          <w:strike/>
          <w:spacing w:val="2"/>
          <w:sz w:val="20"/>
          <w:szCs w:val="20"/>
        </w:rPr>
        <w:t xml:space="preserve"> </w:t>
      </w:r>
      <w:r w:rsidRPr="0047124E">
        <w:rPr>
          <w:rFonts w:ascii="Times New Roman" w:hAnsi="Times New Roman"/>
          <w:snapToGrid w:val="0"/>
          <w:sz w:val="20"/>
          <w:szCs w:val="20"/>
          <w:lang w:eastAsia="pl-PL"/>
        </w:rPr>
        <w:t>……………………………….</w:t>
      </w:r>
      <w:r>
        <w:rPr>
          <w:rFonts w:ascii="Times New Roman" w:hAnsi="Times New Roman"/>
          <w:snapToGrid w:val="0"/>
          <w:sz w:val="20"/>
          <w:szCs w:val="20"/>
          <w:lang w:val="pl-PL" w:eastAsia="pl-PL"/>
        </w:rPr>
        <w:t xml:space="preserve"> (część …..)</w:t>
      </w:r>
      <w:r w:rsidRPr="0047124E">
        <w:rPr>
          <w:rFonts w:ascii="Times New Roman" w:hAnsi="Times New Roman"/>
          <w:snapToGrid w:val="0"/>
          <w:sz w:val="20"/>
          <w:szCs w:val="20"/>
          <w:lang w:eastAsia="pl-PL"/>
        </w:rPr>
        <w:t>,</w:t>
      </w:r>
      <w:r w:rsidRPr="0047124E">
        <w:rPr>
          <w:rFonts w:ascii="Times New Roman" w:eastAsia="Arial" w:hAnsi="Times New Roman"/>
          <w:bCs/>
          <w:iCs/>
          <w:sz w:val="20"/>
          <w:szCs w:val="20"/>
        </w:rPr>
        <w:t xml:space="preserve"> </w:t>
      </w:r>
      <w:r w:rsidRPr="0047124E">
        <w:rPr>
          <w:rFonts w:ascii="Times New Roman" w:hAnsi="Times New Roman"/>
          <w:sz w:val="20"/>
          <w:szCs w:val="20"/>
        </w:rPr>
        <w:t xml:space="preserve">spełniające </w:t>
      </w:r>
      <w:r w:rsidRPr="0047124E">
        <w:rPr>
          <w:rFonts w:ascii="Times New Roman" w:hAnsi="Times New Roman"/>
          <w:spacing w:val="1"/>
          <w:sz w:val="20"/>
          <w:szCs w:val="20"/>
        </w:rPr>
        <w:t>warunki określone w Specyfikacji Istotnych Warunków Zamówienia (SIWZ), stanowiące załącznik nr 1 do niniejszej umowy oraz w złożonej ofercie i załączonym do niej zestawieniu wymaganych parametrów technicznych i użytkowych (oferta wraz z zestawieniem – załącznik nr 2 do umowy), zwane dalej przedmiotem umowy</w:t>
      </w:r>
      <w:r w:rsidRPr="0047124E">
        <w:rPr>
          <w:rFonts w:ascii="Times New Roman" w:hAnsi="Times New Roman"/>
          <w:spacing w:val="-1"/>
          <w:sz w:val="20"/>
          <w:szCs w:val="20"/>
        </w:rPr>
        <w:t>.</w:t>
      </w:r>
    </w:p>
    <w:p w14:paraId="0326D191"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2"/>
          <w:sz w:val="20"/>
          <w:szCs w:val="20"/>
        </w:rPr>
        <w:t>Koszty dostawy wraz z kosztami opakowania i ubezpieczenia ponosi Wykonawca.</w:t>
      </w:r>
    </w:p>
    <w:p w14:paraId="03426C64"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4"/>
          <w:sz w:val="20"/>
          <w:szCs w:val="20"/>
        </w:rPr>
        <w:t xml:space="preserve">Przedmiot umowy będzie dostarczony w opakowaniu </w:t>
      </w:r>
      <w:r w:rsidRPr="00C657A6">
        <w:rPr>
          <w:rFonts w:ascii="Times New Roman" w:hAnsi="Times New Roman"/>
          <w:spacing w:val="4"/>
          <w:sz w:val="20"/>
          <w:szCs w:val="20"/>
        </w:rPr>
        <w:t>zabezpieczonym</w:t>
      </w:r>
      <w:r w:rsidRPr="0047124E">
        <w:rPr>
          <w:rFonts w:ascii="Times New Roman" w:hAnsi="Times New Roman"/>
          <w:spacing w:val="4"/>
          <w:sz w:val="20"/>
          <w:szCs w:val="20"/>
        </w:rPr>
        <w:t xml:space="preserve"> przed uszkodzeniem w </w:t>
      </w:r>
      <w:r w:rsidRPr="0047124E">
        <w:rPr>
          <w:rFonts w:ascii="Times New Roman" w:hAnsi="Times New Roman"/>
          <w:spacing w:val="-5"/>
          <w:sz w:val="20"/>
          <w:szCs w:val="20"/>
        </w:rPr>
        <w:t>czasie transportu.</w:t>
      </w:r>
    </w:p>
    <w:p w14:paraId="2644DB19"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 xml:space="preserve">Wykonawca gwarantuje, że przedmiot umowy zawiera produkty pełnowartościowe, niebędące próbkami, nie będące uprzednio przedmiotem wystaw i prezentacji, </w:t>
      </w:r>
      <w:r w:rsidRPr="00842ED4">
        <w:rPr>
          <w:rFonts w:ascii="Times New Roman" w:hAnsi="Times New Roman"/>
          <w:spacing w:val="-5"/>
          <w:sz w:val="20"/>
          <w:szCs w:val="20"/>
        </w:rPr>
        <w:t>pochodz</w:t>
      </w:r>
      <w:r w:rsidRPr="00842ED4">
        <w:rPr>
          <w:rFonts w:ascii="Times New Roman" w:hAnsi="Times New Roman"/>
          <w:spacing w:val="-5"/>
          <w:sz w:val="20"/>
          <w:szCs w:val="20"/>
          <w:lang w:val="pl-PL"/>
        </w:rPr>
        <w:t>i</w:t>
      </w:r>
      <w:r w:rsidRPr="00842ED4">
        <w:rPr>
          <w:rFonts w:ascii="Times New Roman" w:hAnsi="Times New Roman"/>
          <w:spacing w:val="-5"/>
          <w:sz w:val="20"/>
          <w:szCs w:val="20"/>
        </w:rPr>
        <w:t xml:space="preserve"> z bieżącej produkcji, posiadaj</w:t>
      </w:r>
      <w:r w:rsidRPr="00842ED4">
        <w:rPr>
          <w:rFonts w:ascii="Times New Roman" w:hAnsi="Times New Roman"/>
          <w:spacing w:val="-5"/>
          <w:sz w:val="20"/>
          <w:szCs w:val="20"/>
          <w:lang w:val="pl-PL"/>
        </w:rPr>
        <w:t>ą</w:t>
      </w:r>
      <w:r w:rsidRPr="00842ED4">
        <w:rPr>
          <w:rFonts w:ascii="Times New Roman" w:hAnsi="Times New Roman"/>
          <w:spacing w:val="-5"/>
          <w:sz w:val="20"/>
          <w:szCs w:val="20"/>
        </w:rPr>
        <w:t xml:space="preserve"> wymagane prawem atesty i certyfikaty dopuszczające do obrotu na terenie Unii Europejskiej, </w:t>
      </w:r>
      <w:r w:rsidRPr="00842ED4">
        <w:rPr>
          <w:rFonts w:ascii="Times New Roman" w:hAnsi="Times New Roman"/>
          <w:spacing w:val="-5"/>
          <w:sz w:val="20"/>
          <w:szCs w:val="20"/>
          <w:lang w:val="pl-PL"/>
        </w:rPr>
        <w:t xml:space="preserve">jest </w:t>
      </w:r>
      <w:r w:rsidRPr="00842ED4">
        <w:rPr>
          <w:rFonts w:ascii="Times New Roman" w:hAnsi="Times New Roman"/>
          <w:spacing w:val="-5"/>
          <w:sz w:val="20"/>
          <w:szCs w:val="20"/>
        </w:rPr>
        <w:t>nieobciążon</w:t>
      </w:r>
      <w:r w:rsidRPr="00842ED4">
        <w:rPr>
          <w:rFonts w:ascii="Times New Roman" w:hAnsi="Times New Roman"/>
          <w:spacing w:val="-5"/>
          <w:sz w:val="20"/>
          <w:szCs w:val="20"/>
          <w:lang w:val="pl-PL"/>
        </w:rPr>
        <w:t>y</w:t>
      </w:r>
      <w:r w:rsidRPr="00842ED4">
        <w:rPr>
          <w:rFonts w:ascii="Times New Roman" w:hAnsi="Times New Roman"/>
          <w:spacing w:val="-5"/>
          <w:sz w:val="20"/>
          <w:szCs w:val="20"/>
        </w:rPr>
        <w:t xml:space="preserve"> prawami</w:t>
      </w:r>
      <w:r w:rsidRPr="0047124E">
        <w:rPr>
          <w:rFonts w:ascii="Times New Roman" w:hAnsi="Times New Roman"/>
          <w:spacing w:val="-5"/>
          <w:sz w:val="20"/>
          <w:szCs w:val="20"/>
        </w:rPr>
        <w:t xml:space="preserve"> osób lub podmiotów trzecich.</w:t>
      </w:r>
    </w:p>
    <w:p w14:paraId="3A962359"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Zamawiający wymaga dostarczania produktów w oryginalnych opakowaniach producenta oraz oznakowanych zgodnie z obowiązującymi przepisami.</w:t>
      </w:r>
    </w:p>
    <w:p w14:paraId="2CD6D44A"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 xml:space="preserve">Produkty objęte zamówieniem w dniu dostawy powinny mieć </w:t>
      </w:r>
      <w:r w:rsidR="00F5384E">
        <w:rPr>
          <w:rFonts w:ascii="Times New Roman" w:hAnsi="Times New Roman"/>
          <w:spacing w:val="-5"/>
          <w:sz w:val="20"/>
          <w:szCs w:val="20"/>
          <w:lang w:val="pl-PL"/>
        </w:rPr>
        <w:t>min. 12 miesięcy gwarancji</w:t>
      </w:r>
      <w:r w:rsidRPr="0047124E">
        <w:rPr>
          <w:rFonts w:ascii="Times New Roman" w:hAnsi="Times New Roman"/>
          <w:spacing w:val="-5"/>
          <w:sz w:val="20"/>
          <w:szCs w:val="20"/>
        </w:rPr>
        <w:t>.</w:t>
      </w:r>
    </w:p>
    <w:p w14:paraId="489AF53F"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Wykonawca powinien każdorazowo oznaczać jednostkowe opakowanie produktu zgodnie z obowiązującymi przepisami, w tym z odpowiednią informacją o temperaturze transportu i magazynowania.</w:t>
      </w:r>
    </w:p>
    <w:p w14:paraId="7BBF4DF8"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Wykonawca oświadcza, że przedmiot umowy wykona własnymi siłami bez udziału podwykonawców*/ z udziałem podwykonawców: ……………………………………* (nazwa i adres podwykonawcy) *niepotrzebne skreślić.</w:t>
      </w:r>
    </w:p>
    <w:p w14:paraId="751F2C5C" w14:textId="77777777" w:rsidR="00415D07" w:rsidRPr="0047124E" w:rsidRDefault="00415D07" w:rsidP="00415D07">
      <w:pPr>
        <w:pStyle w:val="Akapitzlist"/>
        <w:widowControl/>
        <w:numPr>
          <w:ilvl w:val="0"/>
          <w:numId w:val="19"/>
        </w:numPr>
        <w:tabs>
          <w:tab w:val="left" w:pos="284"/>
        </w:tabs>
        <w:spacing w:before="120" w:after="120" w:line="240" w:lineRule="auto"/>
        <w:ind w:left="284" w:hanging="284"/>
        <w:contextualSpacing/>
        <w:jc w:val="both"/>
        <w:rPr>
          <w:rFonts w:ascii="Times New Roman" w:eastAsia="Arial" w:hAnsi="Times New Roman"/>
          <w:b/>
          <w:bCs/>
          <w:iCs/>
          <w:sz w:val="20"/>
          <w:szCs w:val="20"/>
        </w:rPr>
      </w:pPr>
      <w:r w:rsidRPr="0047124E">
        <w:rPr>
          <w:rFonts w:ascii="Times New Roman" w:hAnsi="Times New Roman"/>
          <w:spacing w:val="-5"/>
          <w:sz w:val="20"/>
          <w:szCs w:val="20"/>
        </w:rPr>
        <w:t>Wykonawca ponosi odpowiedzialność za działania osób/podmiotów, którym powierza wykonanie określonych czynności związanych z wykonaniem przedmiotu umowy.</w:t>
      </w:r>
    </w:p>
    <w:p w14:paraId="47F5BCA2" w14:textId="77777777" w:rsidR="00415D07" w:rsidRPr="0047124E" w:rsidRDefault="00415D07" w:rsidP="00415D07">
      <w:pPr>
        <w:spacing w:before="120" w:after="120" w:line="240" w:lineRule="auto"/>
        <w:jc w:val="center"/>
        <w:rPr>
          <w:rFonts w:ascii="Times New Roman" w:hAnsi="Times New Roman" w:cs="Times New Roman"/>
          <w:spacing w:val="2"/>
          <w:sz w:val="20"/>
          <w:szCs w:val="20"/>
        </w:rPr>
      </w:pPr>
      <w:r w:rsidRPr="0047124E">
        <w:rPr>
          <w:rFonts w:ascii="Times New Roman" w:hAnsi="Times New Roman" w:cs="Times New Roman"/>
          <w:b/>
          <w:bCs/>
          <w:spacing w:val="-11"/>
          <w:sz w:val="20"/>
          <w:szCs w:val="20"/>
        </w:rPr>
        <w:t>§ 2</w:t>
      </w:r>
    </w:p>
    <w:p w14:paraId="39526C64" w14:textId="77777777" w:rsidR="00415D07" w:rsidRPr="0047124E" w:rsidRDefault="00415D07" w:rsidP="00415D07">
      <w:pPr>
        <w:pStyle w:val="Akapitzlist"/>
        <w:widowControl/>
        <w:numPr>
          <w:ilvl w:val="0"/>
          <w:numId w:val="20"/>
        </w:numPr>
        <w:spacing w:before="120" w:after="120" w:line="240" w:lineRule="auto"/>
        <w:ind w:left="284" w:hanging="284"/>
        <w:contextualSpacing/>
        <w:jc w:val="both"/>
        <w:rPr>
          <w:rFonts w:ascii="Times New Roman" w:hAnsi="Times New Roman"/>
          <w:spacing w:val="2"/>
          <w:sz w:val="20"/>
          <w:szCs w:val="20"/>
        </w:rPr>
      </w:pPr>
      <w:r w:rsidRPr="0047124E">
        <w:rPr>
          <w:rFonts w:ascii="Times New Roman" w:hAnsi="Times New Roman"/>
          <w:spacing w:val="2"/>
          <w:sz w:val="20"/>
          <w:szCs w:val="20"/>
        </w:rPr>
        <w:t xml:space="preserve">Wykonanie umowy, tj. dostawa przedmiotu umowy nastąpi w terminie </w:t>
      </w:r>
      <w:r>
        <w:rPr>
          <w:rFonts w:ascii="Times New Roman" w:hAnsi="Times New Roman"/>
          <w:spacing w:val="2"/>
          <w:sz w:val="20"/>
          <w:szCs w:val="20"/>
        </w:rPr>
        <w:t>..</w:t>
      </w:r>
      <w:r w:rsidRPr="0047124E">
        <w:rPr>
          <w:rFonts w:ascii="Times New Roman" w:hAnsi="Times New Roman"/>
          <w:spacing w:val="2"/>
          <w:sz w:val="20"/>
          <w:szCs w:val="20"/>
        </w:rPr>
        <w:t>… dni kalendarzowych</w:t>
      </w:r>
      <w:r w:rsidRPr="0047124E">
        <w:rPr>
          <w:rFonts w:ascii="Times New Roman" w:hAnsi="Times New Roman"/>
          <w:b/>
          <w:spacing w:val="2"/>
          <w:sz w:val="20"/>
          <w:szCs w:val="20"/>
        </w:rPr>
        <w:t xml:space="preserve"> </w:t>
      </w:r>
      <w:r w:rsidRPr="0047124E">
        <w:rPr>
          <w:rFonts w:ascii="Times New Roman" w:hAnsi="Times New Roman"/>
          <w:spacing w:val="2"/>
          <w:sz w:val="20"/>
          <w:szCs w:val="20"/>
        </w:rPr>
        <w:t>od dnia podpisania umowy.</w:t>
      </w:r>
    </w:p>
    <w:p w14:paraId="2A15147E" w14:textId="77777777" w:rsidR="00415D07" w:rsidRPr="0047124E" w:rsidRDefault="00415D07" w:rsidP="00415D07">
      <w:pPr>
        <w:pStyle w:val="Akapitzlist"/>
        <w:widowControl/>
        <w:numPr>
          <w:ilvl w:val="0"/>
          <w:numId w:val="20"/>
        </w:numPr>
        <w:spacing w:before="120" w:after="120" w:line="240" w:lineRule="auto"/>
        <w:ind w:left="284" w:hanging="284"/>
        <w:contextualSpacing/>
        <w:jc w:val="both"/>
        <w:rPr>
          <w:rFonts w:ascii="Times New Roman" w:hAnsi="Times New Roman"/>
          <w:spacing w:val="2"/>
          <w:sz w:val="20"/>
          <w:szCs w:val="20"/>
        </w:rPr>
      </w:pPr>
      <w:r w:rsidRPr="0047124E">
        <w:rPr>
          <w:rFonts w:ascii="Times New Roman" w:hAnsi="Times New Roman"/>
          <w:spacing w:val="2"/>
          <w:sz w:val="20"/>
          <w:szCs w:val="20"/>
        </w:rPr>
        <w:t xml:space="preserve">Wykonawca, najpóźniej wraz z dostawą odczynników zobowiązany jest dostarczyć Zamawiającemu karty charakterystyki w rozumieniu obowiązującego prawa na adres e:mail: </w:t>
      </w:r>
      <w:r w:rsidRPr="0047124E">
        <w:rPr>
          <w:rFonts w:ascii="Times New Roman" w:hAnsi="Times New Roman"/>
          <w:sz w:val="20"/>
          <w:szCs w:val="20"/>
        </w:rPr>
        <w:t>…………………….. .</w:t>
      </w:r>
      <w:r w:rsidRPr="0047124E">
        <w:rPr>
          <w:rFonts w:ascii="Times New Roman" w:hAnsi="Times New Roman"/>
          <w:spacing w:val="2"/>
          <w:sz w:val="20"/>
          <w:szCs w:val="20"/>
        </w:rPr>
        <w:t xml:space="preserve">Po każdej aktualizacji charakterystyki, Wykonawca zobowiązany jest dostarczyć jej aktualną wersję, nie później niż w terminie dostawy przedmiotu umowy na adres e:mail: </w:t>
      </w:r>
      <w:hyperlink r:id="rId20" w:history="1">
        <w:r w:rsidRPr="0047124E">
          <w:rPr>
            <w:rStyle w:val="Hipercze"/>
            <w:rFonts w:ascii="Times New Roman" w:hAnsi="Times New Roman"/>
            <w:spacing w:val="2"/>
            <w:sz w:val="20"/>
            <w:szCs w:val="20"/>
          </w:rPr>
          <w:t>………………………………….</w:t>
        </w:r>
      </w:hyperlink>
      <w:r w:rsidRPr="0047124E">
        <w:rPr>
          <w:rFonts w:ascii="Times New Roman" w:hAnsi="Times New Roman"/>
          <w:b/>
          <w:spacing w:val="2"/>
          <w:sz w:val="20"/>
          <w:szCs w:val="20"/>
        </w:rPr>
        <w:t xml:space="preserve"> </w:t>
      </w:r>
      <w:r w:rsidRPr="0047124E">
        <w:rPr>
          <w:rFonts w:ascii="Times New Roman" w:hAnsi="Times New Roman"/>
          <w:spacing w:val="2"/>
          <w:sz w:val="20"/>
          <w:szCs w:val="20"/>
        </w:rPr>
        <w:t>lub w wersji papierowej.</w:t>
      </w:r>
    </w:p>
    <w:p w14:paraId="05BFE94A" w14:textId="77777777" w:rsidR="00415D07" w:rsidRPr="0047124E" w:rsidRDefault="00415D07" w:rsidP="00415D07">
      <w:pPr>
        <w:pStyle w:val="Akapitzlist"/>
        <w:widowControl/>
        <w:numPr>
          <w:ilvl w:val="0"/>
          <w:numId w:val="20"/>
        </w:numPr>
        <w:spacing w:before="120" w:after="120" w:line="240" w:lineRule="auto"/>
        <w:ind w:left="284" w:hanging="284"/>
        <w:contextualSpacing/>
        <w:jc w:val="both"/>
        <w:rPr>
          <w:rFonts w:ascii="Times New Roman" w:hAnsi="Times New Roman"/>
          <w:spacing w:val="2"/>
          <w:sz w:val="20"/>
          <w:szCs w:val="20"/>
        </w:rPr>
      </w:pPr>
      <w:r w:rsidRPr="0047124E">
        <w:rPr>
          <w:rFonts w:ascii="Times New Roman" w:hAnsi="Times New Roman"/>
          <w:spacing w:val="2"/>
          <w:sz w:val="20"/>
          <w:szCs w:val="20"/>
        </w:rPr>
        <w:lastRenderedPageBreak/>
        <w:t xml:space="preserve">Wykonawca jest zobowiązany zawiadomić Zamawiającego o gotowości dostawy przedmiotu umowy nie później niż na 1 dzień roboczy </w:t>
      </w:r>
      <w:r w:rsidRPr="00842ED4">
        <w:rPr>
          <w:rFonts w:ascii="Times New Roman" w:hAnsi="Times New Roman"/>
          <w:spacing w:val="2"/>
          <w:sz w:val="20"/>
          <w:szCs w:val="20"/>
        </w:rPr>
        <w:t>przed planowaną dostawą.</w:t>
      </w:r>
    </w:p>
    <w:p w14:paraId="2E65623F" w14:textId="77777777" w:rsidR="00415D07" w:rsidRPr="0047124E" w:rsidRDefault="00415D07" w:rsidP="00415D07">
      <w:pPr>
        <w:pStyle w:val="Akapitzlist"/>
        <w:widowControl/>
        <w:numPr>
          <w:ilvl w:val="0"/>
          <w:numId w:val="20"/>
        </w:numPr>
        <w:spacing w:before="120" w:after="120" w:line="240" w:lineRule="auto"/>
        <w:ind w:left="284" w:hanging="284"/>
        <w:contextualSpacing/>
        <w:jc w:val="both"/>
        <w:rPr>
          <w:rFonts w:ascii="Times New Roman" w:hAnsi="Times New Roman"/>
          <w:spacing w:val="2"/>
          <w:sz w:val="20"/>
          <w:szCs w:val="20"/>
        </w:rPr>
      </w:pPr>
      <w:r w:rsidRPr="0047124E">
        <w:rPr>
          <w:rFonts w:ascii="Times New Roman" w:hAnsi="Times New Roman"/>
          <w:spacing w:val="2"/>
          <w:sz w:val="20"/>
          <w:szCs w:val="20"/>
        </w:rPr>
        <w:t xml:space="preserve">Po dostarczeniu przedmiotu umowy Zamawiający dokona jego odbioru, który nastąpi poprzez podpisanie przez strony protokołu odbioru bez zastrzeżeń. Podpisanie protokołu odbioru z zastrzeżeniami wywołuje skutki równoznaczne </w:t>
      </w:r>
      <w:r w:rsidRPr="00CF15CA">
        <w:rPr>
          <w:rFonts w:ascii="Times New Roman" w:hAnsi="Times New Roman"/>
          <w:spacing w:val="2"/>
          <w:sz w:val="20"/>
          <w:szCs w:val="20"/>
        </w:rPr>
        <w:t>ze</w:t>
      </w:r>
      <w:r>
        <w:rPr>
          <w:rFonts w:ascii="Times New Roman" w:hAnsi="Times New Roman"/>
          <w:spacing w:val="2"/>
          <w:sz w:val="20"/>
          <w:szCs w:val="20"/>
        </w:rPr>
        <w:t xml:space="preserve"> </w:t>
      </w:r>
      <w:r w:rsidRPr="00CF15CA">
        <w:rPr>
          <w:rFonts w:ascii="Times New Roman" w:hAnsi="Times New Roman"/>
          <w:spacing w:val="2"/>
          <w:sz w:val="20"/>
          <w:szCs w:val="20"/>
          <w:highlight w:val="green"/>
        </w:rPr>
        <w:t xml:space="preserve"> </w:t>
      </w:r>
      <w:r w:rsidRPr="00CF15CA">
        <w:rPr>
          <w:rFonts w:ascii="Times New Roman" w:hAnsi="Times New Roman"/>
          <w:spacing w:val="2"/>
          <w:sz w:val="20"/>
          <w:szCs w:val="20"/>
        </w:rPr>
        <w:t>zwłoką</w:t>
      </w:r>
      <w:r>
        <w:rPr>
          <w:rFonts w:ascii="Times New Roman" w:hAnsi="Times New Roman"/>
          <w:spacing w:val="2"/>
          <w:sz w:val="20"/>
          <w:szCs w:val="20"/>
        </w:rPr>
        <w:t xml:space="preserve"> </w:t>
      </w:r>
      <w:r w:rsidRPr="0047124E">
        <w:rPr>
          <w:rFonts w:ascii="Times New Roman" w:hAnsi="Times New Roman"/>
          <w:spacing w:val="2"/>
          <w:sz w:val="20"/>
          <w:szCs w:val="20"/>
        </w:rPr>
        <w:t>w wykonaniu umowy, jeżeli upłynął termin, o którym mowa w ust. 1.</w:t>
      </w:r>
    </w:p>
    <w:p w14:paraId="0276E4BB" w14:textId="77777777" w:rsidR="00415D07" w:rsidRPr="0047124E" w:rsidRDefault="00415D07" w:rsidP="00415D07">
      <w:pPr>
        <w:pStyle w:val="Akapitzlist"/>
        <w:spacing w:before="120" w:after="120" w:line="240" w:lineRule="auto"/>
        <w:ind w:left="0"/>
        <w:jc w:val="both"/>
        <w:rPr>
          <w:rFonts w:ascii="Times New Roman" w:hAnsi="Times New Roman"/>
          <w:spacing w:val="2"/>
          <w:sz w:val="20"/>
          <w:szCs w:val="20"/>
        </w:rPr>
      </w:pPr>
    </w:p>
    <w:p w14:paraId="2631853E" w14:textId="77777777" w:rsidR="00415D07" w:rsidRPr="0047124E" w:rsidRDefault="00415D07" w:rsidP="00415D07">
      <w:pPr>
        <w:spacing w:before="120" w:after="120" w:line="240" w:lineRule="auto"/>
        <w:ind w:left="180" w:hanging="180"/>
        <w:jc w:val="center"/>
        <w:rPr>
          <w:rFonts w:ascii="Times New Roman" w:hAnsi="Times New Roman" w:cs="Times New Roman"/>
          <w:spacing w:val="4"/>
          <w:sz w:val="20"/>
          <w:szCs w:val="20"/>
        </w:rPr>
      </w:pPr>
      <w:r w:rsidRPr="0047124E">
        <w:rPr>
          <w:rFonts w:ascii="Times New Roman" w:hAnsi="Times New Roman" w:cs="Times New Roman"/>
          <w:b/>
          <w:bCs/>
          <w:spacing w:val="-2"/>
          <w:sz w:val="20"/>
          <w:szCs w:val="20"/>
        </w:rPr>
        <w:t>§ 3</w:t>
      </w:r>
    </w:p>
    <w:p w14:paraId="54D174EA" w14:textId="77777777" w:rsidR="00415D07" w:rsidRPr="0047124E" w:rsidRDefault="00415D07" w:rsidP="00415D07">
      <w:pPr>
        <w:pStyle w:val="Akapitzlist"/>
        <w:widowControl/>
        <w:numPr>
          <w:ilvl w:val="0"/>
          <w:numId w:val="21"/>
        </w:numPr>
        <w:spacing w:before="120" w:after="120" w:line="240" w:lineRule="auto"/>
        <w:ind w:left="341" w:hanging="284"/>
        <w:contextualSpacing/>
        <w:jc w:val="both"/>
        <w:rPr>
          <w:rFonts w:ascii="Times New Roman" w:hAnsi="Times New Roman"/>
          <w:spacing w:val="4"/>
          <w:sz w:val="20"/>
          <w:szCs w:val="20"/>
        </w:rPr>
      </w:pPr>
      <w:r w:rsidRPr="0047124E">
        <w:rPr>
          <w:rFonts w:ascii="Times New Roman" w:hAnsi="Times New Roman"/>
          <w:spacing w:val="4"/>
          <w:sz w:val="20"/>
          <w:szCs w:val="20"/>
        </w:rPr>
        <w:t>Na przedmiot umowy Wykonawca udziela gwarancji na okres</w:t>
      </w:r>
      <w:r w:rsidR="0086510C">
        <w:rPr>
          <w:rFonts w:ascii="Times New Roman" w:hAnsi="Times New Roman"/>
          <w:spacing w:val="4"/>
          <w:sz w:val="20"/>
          <w:szCs w:val="20"/>
          <w:lang w:val="pl-PL"/>
        </w:rPr>
        <w:t xml:space="preserve"> min. 12 miesięcy -</w:t>
      </w:r>
      <w:r w:rsidRPr="0047124E">
        <w:rPr>
          <w:rFonts w:ascii="Times New Roman" w:hAnsi="Times New Roman"/>
          <w:spacing w:val="4"/>
          <w:sz w:val="20"/>
          <w:szCs w:val="20"/>
        </w:rPr>
        <w:t xml:space="preserve"> wskazany w Specyfikacji Istotnych Warunków Zamów</w:t>
      </w:r>
      <w:r w:rsidR="0086510C">
        <w:rPr>
          <w:rFonts w:ascii="Times New Roman" w:hAnsi="Times New Roman"/>
          <w:spacing w:val="4"/>
          <w:sz w:val="20"/>
          <w:szCs w:val="20"/>
        </w:rPr>
        <w:t>ienia</w:t>
      </w:r>
      <w:r w:rsidR="0086510C">
        <w:rPr>
          <w:rFonts w:ascii="Times New Roman" w:hAnsi="Times New Roman"/>
          <w:spacing w:val="4"/>
          <w:sz w:val="20"/>
          <w:szCs w:val="20"/>
          <w:lang w:val="pl-PL"/>
        </w:rPr>
        <w:t>.</w:t>
      </w:r>
    </w:p>
    <w:p w14:paraId="027F1A3D" w14:textId="77777777" w:rsidR="00415D07" w:rsidRPr="0047124E" w:rsidRDefault="00415D07" w:rsidP="00415D07">
      <w:pPr>
        <w:pStyle w:val="Akapitzlist"/>
        <w:widowControl/>
        <w:numPr>
          <w:ilvl w:val="0"/>
          <w:numId w:val="21"/>
        </w:numPr>
        <w:spacing w:before="120" w:after="120" w:line="240" w:lineRule="auto"/>
        <w:ind w:left="341" w:hanging="284"/>
        <w:contextualSpacing/>
        <w:jc w:val="both"/>
        <w:rPr>
          <w:rFonts w:ascii="Times New Roman" w:hAnsi="Times New Roman"/>
          <w:spacing w:val="4"/>
          <w:sz w:val="20"/>
          <w:szCs w:val="20"/>
        </w:rPr>
      </w:pPr>
      <w:r w:rsidRPr="0047124E">
        <w:rPr>
          <w:rFonts w:ascii="Times New Roman" w:hAnsi="Times New Roman"/>
          <w:spacing w:val="3"/>
          <w:sz w:val="20"/>
          <w:szCs w:val="20"/>
        </w:rPr>
        <w:t>Gwarancja liczona jest od dnia podpisania bez zastrzeżeń protokołu odbioru przedmiotu umowy.</w:t>
      </w:r>
    </w:p>
    <w:p w14:paraId="611E58D8" w14:textId="77777777" w:rsidR="00415D07" w:rsidRPr="0047124E" w:rsidRDefault="00415D07" w:rsidP="00415D07">
      <w:pPr>
        <w:pStyle w:val="Akapitzlist"/>
        <w:widowControl/>
        <w:numPr>
          <w:ilvl w:val="0"/>
          <w:numId w:val="21"/>
        </w:numPr>
        <w:spacing w:before="120" w:after="120" w:line="240" w:lineRule="auto"/>
        <w:ind w:left="341" w:hanging="284"/>
        <w:contextualSpacing/>
        <w:jc w:val="both"/>
        <w:rPr>
          <w:rFonts w:ascii="Times New Roman" w:hAnsi="Times New Roman"/>
          <w:spacing w:val="4"/>
          <w:sz w:val="20"/>
          <w:szCs w:val="20"/>
        </w:rPr>
      </w:pPr>
      <w:r w:rsidRPr="0047124E">
        <w:rPr>
          <w:rFonts w:ascii="Times New Roman" w:hAnsi="Times New Roman"/>
          <w:spacing w:val="3"/>
          <w:sz w:val="20"/>
          <w:szCs w:val="20"/>
        </w:rPr>
        <w:t>Wykonawca zobowiązuje się przenieść na Zamawiającego wszelkie uprawnienia z tytułu gwarancji udzielonych przez producentów produktów dostarczanych Zamawiającemu przez Wykonawcę, wydając w tym celu Zamawiającemu właściwe dokumenty gwarancyjne najpóźniej wraz z dostarczeniem przedmiotu umowy.</w:t>
      </w:r>
    </w:p>
    <w:p w14:paraId="644349A2" w14:textId="77777777" w:rsidR="00415D07" w:rsidRPr="0047124E" w:rsidRDefault="00415D07" w:rsidP="00415D07">
      <w:pPr>
        <w:pStyle w:val="Akapitzlist"/>
        <w:widowControl/>
        <w:numPr>
          <w:ilvl w:val="0"/>
          <w:numId w:val="21"/>
        </w:numPr>
        <w:spacing w:before="120" w:after="120" w:line="240" w:lineRule="auto"/>
        <w:ind w:left="341" w:hanging="284"/>
        <w:contextualSpacing/>
        <w:jc w:val="both"/>
        <w:rPr>
          <w:rFonts w:ascii="Times New Roman" w:hAnsi="Times New Roman"/>
          <w:spacing w:val="4"/>
          <w:sz w:val="20"/>
          <w:szCs w:val="20"/>
        </w:rPr>
      </w:pPr>
      <w:r w:rsidRPr="0047124E">
        <w:rPr>
          <w:rFonts w:ascii="Times New Roman" w:hAnsi="Times New Roman"/>
          <w:spacing w:val="3"/>
          <w:sz w:val="20"/>
          <w:szCs w:val="20"/>
        </w:rPr>
        <w:t>Wykonawca gwarantuje, że produkty stanowiące przedmiot umowy spełniają wymagania pozwalające na kontynuację badań, bez konieczności wykonania dodatkowych czynności (procedur), w tym np. kalibracji urządzeń, nabycia dodatkowych odczynników i/lub innych materiałów zużywalnych.</w:t>
      </w:r>
    </w:p>
    <w:p w14:paraId="046CC3AA" w14:textId="77777777" w:rsidR="00415D07" w:rsidRPr="0047124E" w:rsidRDefault="00415D07" w:rsidP="00415D07">
      <w:pPr>
        <w:pStyle w:val="Akapitzlist"/>
        <w:widowControl/>
        <w:numPr>
          <w:ilvl w:val="0"/>
          <w:numId w:val="21"/>
        </w:numPr>
        <w:spacing w:before="120" w:after="120" w:line="240" w:lineRule="auto"/>
        <w:ind w:left="341" w:hanging="284"/>
        <w:contextualSpacing/>
        <w:jc w:val="both"/>
        <w:rPr>
          <w:rFonts w:ascii="Times New Roman" w:hAnsi="Times New Roman"/>
          <w:spacing w:val="4"/>
          <w:sz w:val="20"/>
          <w:szCs w:val="20"/>
        </w:rPr>
      </w:pPr>
      <w:r w:rsidRPr="0047124E">
        <w:rPr>
          <w:rFonts w:ascii="Times New Roman" w:hAnsi="Times New Roman"/>
          <w:spacing w:val="3"/>
          <w:sz w:val="20"/>
          <w:szCs w:val="20"/>
        </w:rPr>
        <w:t>Na Wykonawcy ciąży obowiązek:</w:t>
      </w:r>
    </w:p>
    <w:p w14:paraId="5B9B153E" w14:textId="77777777" w:rsidR="00415D07" w:rsidRPr="0047124E" w:rsidRDefault="00415D07" w:rsidP="00415D07">
      <w:pPr>
        <w:pStyle w:val="Akapitzlist"/>
        <w:widowControl/>
        <w:numPr>
          <w:ilvl w:val="1"/>
          <w:numId w:val="21"/>
        </w:numPr>
        <w:spacing w:before="120" w:after="120" w:line="240" w:lineRule="auto"/>
        <w:ind w:left="993" w:hanging="284"/>
        <w:contextualSpacing/>
        <w:jc w:val="both"/>
        <w:rPr>
          <w:rFonts w:ascii="Times New Roman" w:hAnsi="Times New Roman"/>
          <w:spacing w:val="4"/>
          <w:sz w:val="20"/>
          <w:szCs w:val="20"/>
        </w:rPr>
      </w:pPr>
      <w:r w:rsidRPr="0047124E">
        <w:rPr>
          <w:rFonts w:ascii="Times New Roman" w:hAnsi="Times New Roman"/>
          <w:spacing w:val="3"/>
          <w:sz w:val="20"/>
          <w:szCs w:val="20"/>
        </w:rPr>
        <w:t>pokrycia (poniesienia) wszelkich szkód (kosztów naprawy) powstałych w urządzeniach (aparaturze) posiadanej przez Zamawiającego w wyniku użycia (zastosowania) dostarczonych przez Wykonawcę produktów równoważnych, a stwierdzonych na podstawie opinii wydanej przez autoryzowany serwis producenta uszkodzonego urządzenia (aparatury);</w:t>
      </w:r>
    </w:p>
    <w:p w14:paraId="678AC61C" w14:textId="77777777" w:rsidR="00415D07" w:rsidRPr="0047124E" w:rsidRDefault="00415D07" w:rsidP="00415D07">
      <w:pPr>
        <w:pStyle w:val="Akapitzlist"/>
        <w:widowControl/>
        <w:numPr>
          <w:ilvl w:val="1"/>
          <w:numId w:val="21"/>
        </w:numPr>
        <w:spacing w:before="120" w:after="120" w:line="240" w:lineRule="auto"/>
        <w:ind w:left="993" w:hanging="284"/>
        <w:contextualSpacing/>
        <w:jc w:val="both"/>
        <w:rPr>
          <w:rFonts w:ascii="Times New Roman" w:hAnsi="Times New Roman"/>
          <w:spacing w:val="4"/>
          <w:sz w:val="20"/>
          <w:szCs w:val="20"/>
        </w:rPr>
      </w:pPr>
      <w:r w:rsidRPr="0047124E">
        <w:rPr>
          <w:rFonts w:ascii="Times New Roman" w:hAnsi="Times New Roman"/>
          <w:spacing w:val="3"/>
          <w:sz w:val="20"/>
          <w:szCs w:val="20"/>
        </w:rPr>
        <w:t>dostarczenia Zamawiającemu zamiennej partii produktów zgodnych z zamówieniem na zasadach określonych w § 5 ust. 2 lit. b) w związku z § 5 ust. 3.</w:t>
      </w:r>
    </w:p>
    <w:p w14:paraId="51DF112A" w14:textId="77777777" w:rsidR="00415D07" w:rsidRPr="0047124E" w:rsidRDefault="00415D07" w:rsidP="00415D07">
      <w:pPr>
        <w:spacing w:before="120" w:after="120" w:line="240" w:lineRule="auto"/>
        <w:jc w:val="center"/>
        <w:rPr>
          <w:rFonts w:ascii="Times New Roman" w:hAnsi="Times New Roman" w:cs="Times New Roman"/>
          <w:sz w:val="20"/>
          <w:szCs w:val="20"/>
        </w:rPr>
      </w:pPr>
      <w:r w:rsidRPr="0047124E">
        <w:rPr>
          <w:rFonts w:ascii="Times New Roman" w:hAnsi="Times New Roman" w:cs="Times New Roman"/>
          <w:b/>
          <w:bCs/>
          <w:spacing w:val="-3"/>
          <w:sz w:val="20"/>
          <w:szCs w:val="20"/>
        </w:rPr>
        <w:t>§ 4</w:t>
      </w:r>
    </w:p>
    <w:p w14:paraId="75A24ECC" w14:textId="77777777" w:rsidR="00415D07" w:rsidRPr="0047124E"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pacing w:val="7"/>
          <w:sz w:val="20"/>
          <w:szCs w:val="20"/>
        </w:rPr>
      </w:pPr>
      <w:r w:rsidRPr="0047124E">
        <w:rPr>
          <w:rFonts w:ascii="Times New Roman" w:hAnsi="Times New Roman"/>
          <w:sz w:val="20"/>
          <w:szCs w:val="20"/>
        </w:rPr>
        <w:t>Za wykonanie umowy Wykonawca otrzyma wynagrodzenie w wysokości:</w:t>
      </w:r>
    </w:p>
    <w:p w14:paraId="6EB5E071" w14:textId="77777777" w:rsidR="00415D07" w:rsidRPr="0047124E" w:rsidRDefault="00415D07" w:rsidP="00415D07">
      <w:pPr>
        <w:spacing w:before="120" w:after="120" w:line="240" w:lineRule="auto"/>
        <w:ind w:left="284" w:firstLine="424"/>
        <w:jc w:val="both"/>
        <w:rPr>
          <w:rFonts w:ascii="Times New Roman" w:hAnsi="Times New Roman" w:cs="Times New Roman"/>
          <w:spacing w:val="7"/>
          <w:sz w:val="20"/>
          <w:szCs w:val="20"/>
        </w:rPr>
      </w:pPr>
      <w:r w:rsidRPr="0047124E">
        <w:rPr>
          <w:rFonts w:ascii="Times New Roman" w:hAnsi="Times New Roman" w:cs="Times New Roman"/>
          <w:spacing w:val="7"/>
          <w:sz w:val="20"/>
          <w:szCs w:val="20"/>
        </w:rPr>
        <w:t>Netto:</w:t>
      </w:r>
      <w:r w:rsidRPr="0047124E">
        <w:rPr>
          <w:rFonts w:ascii="Times New Roman" w:hAnsi="Times New Roman" w:cs="Times New Roman"/>
          <w:spacing w:val="7"/>
          <w:sz w:val="20"/>
          <w:szCs w:val="20"/>
        </w:rPr>
        <w:tab/>
        <w:t>………………..</w:t>
      </w:r>
      <w:r w:rsidRPr="0047124E">
        <w:rPr>
          <w:rFonts w:ascii="Times New Roman" w:hAnsi="Times New Roman" w:cs="Times New Roman"/>
          <w:spacing w:val="7"/>
          <w:sz w:val="20"/>
          <w:szCs w:val="20"/>
        </w:rPr>
        <w:tab/>
      </w:r>
      <w:r w:rsidRPr="0047124E">
        <w:rPr>
          <w:rFonts w:ascii="Times New Roman" w:hAnsi="Times New Roman" w:cs="Times New Roman"/>
          <w:spacing w:val="7"/>
          <w:sz w:val="20"/>
          <w:szCs w:val="20"/>
        </w:rPr>
        <w:tab/>
        <w:t>(słownie:</w:t>
      </w:r>
      <w:r w:rsidRPr="0047124E">
        <w:rPr>
          <w:rFonts w:ascii="Times New Roman" w:hAnsi="Times New Roman" w:cs="Times New Roman"/>
          <w:spacing w:val="7"/>
          <w:sz w:val="20"/>
          <w:szCs w:val="20"/>
        </w:rPr>
        <w:tab/>
      </w:r>
      <w:bookmarkStart w:id="17" w:name="_Hlk6394819"/>
      <w:r w:rsidRPr="0047124E">
        <w:rPr>
          <w:rFonts w:ascii="Times New Roman" w:hAnsi="Times New Roman" w:cs="Times New Roman"/>
          <w:spacing w:val="7"/>
          <w:sz w:val="20"/>
          <w:szCs w:val="20"/>
        </w:rPr>
        <w:t>………………..</w:t>
      </w:r>
      <w:bookmarkEnd w:id="17"/>
      <w:r w:rsidRPr="0047124E">
        <w:rPr>
          <w:rFonts w:ascii="Times New Roman" w:hAnsi="Times New Roman" w:cs="Times New Roman"/>
          <w:spacing w:val="7"/>
          <w:sz w:val="20"/>
          <w:szCs w:val="20"/>
        </w:rPr>
        <w:t>)</w:t>
      </w:r>
    </w:p>
    <w:p w14:paraId="52704476" w14:textId="77777777" w:rsidR="00415D07" w:rsidRPr="0047124E" w:rsidRDefault="00415D07" w:rsidP="00415D07">
      <w:pPr>
        <w:spacing w:before="120" w:after="120" w:line="240" w:lineRule="auto"/>
        <w:ind w:left="284" w:firstLine="424"/>
        <w:jc w:val="both"/>
        <w:rPr>
          <w:rFonts w:ascii="Times New Roman" w:hAnsi="Times New Roman" w:cs="Times New Roman"/>
          <w:spacing w:val="7"/>
          <w:sz w:val="20"/>
          <w:szCs w:val="20"/>
        </w:rPr>
      </w:pPr>
      <w:r w:rsidRPr="0047124E">
        <w:rPr>
          <w:rFonts w:ascii="Times New Roman" w:hAnsi="Times New Roman" w:cs="Times New Roman"/>
          <w:spacing w:val="7"/>
          <w:sz w:val="20"/>
          <w:szCs w:val="20"/>
        </w:rPr>
        <w:t>VAT:</w:t>
      </w:r>
      <w:r w:rsidRPr="0047124E">
        <w:rPr>
          <w:rFonts w:ascii="Times New Roman" w:hAnsi="Times New Roman" w:cs="Times New Roman"/>
          <w:spacing w:val="7"/>
          <w:sz w:val="20"/>
          <w:szCs w:val="20"/>
        </w:rPr>
        <w:tab/>
        <w:t>………………..</w:t>
      </w:r>
      <w:r w:rsidRPr="0047124E">
        <w:rPr>
          <w:rFonts w:ascii="Times New Roman" w:hAnsi="Times New Roman" w:cs="Times New Roman"/>
          <w:spacing w:val="7"/>
          <w:sz w:val="20"/>
          <w:szCs w:val="20"/>
        </w:rPr>
        <w:tab/>
      </w:r>
      <w:r w:rsidRPr="0047124E">
        <w:rPr>
          <w:rFonts w:ascii="Times New Roman" w:hAnsi="Times New Roman" w:cs="Times New Roman"/>
          <w:spacing w:val="7"/>
          <w:sz w:val="20"/>
          <w:szCs w:val="20"/>
        </w:rPr>
        <w:tab/>
        <w:t>(słownie:</w:t>
      </w:r>
      <w:r w:rsidRPr="0047124E">
        <w:rPr>
          <w:rFonts w:ascii="Times New Roman" w:hAnsi="Times New Roman" w:cs="Times New Roman"/>
          <w:spacing w:val="7"/>
          <w:sz w:val="20"/>
          <w:szCs w:val="20"/>
        </w:rPr>
        <w:tab/>
        <w:t>………………..)</w:t>
      </w:r>
    </w:p>
    <w:p w14:paraId="37FF54FC" w14:textId="77777777" w:rsidR="00415D07" w:rsidRPr="0047124E" w:rsidRDefault="00415D07" w:rsidP="00415D07">
      <w:pPr>
        <w:spacing w:before="120" w:after="120" w:line="240" w:lineRule="auto"/>
        <w:ind w:left="284" w:firstLine="424"/>
        <w:jc w:val="both"/>
        <w:rPr>
          <w:rFonts w:ascii="Times New Roman" w:hAnsi="Times New Roman" w:cs="Times New Roman"/>
          <w:spacing w:val="7"/>
          <w:sz w:val="20"/>
          <w:szCs w:val="20"/>
        </w:rPr>
      </w:pPr>
      <w:r w:rsidRPr="0047124E">
        <w:rPr>
          <w:rFonts w:ascii="Times New Roman" w:hAnsi="Times New Roman" w:cs="Times New Roman"/>
          <w:spacing w:val="7"/>
          <w:sz w:val="20"/>
          <w:szCs w:val="20"/>
        </w:rPr>
        <w:t>Brutto:</w:t>
      </w:r>
      <w:r w:rsidRPr="0047124E">
        <w:rPr>
          <w:rFonts w:ascii="Times New Roman" w:hAnsi="Times New Roman" w:cs="Times New Roman"/>
          <w:spacing w:val="7"/>
          <w:sz w:val="20"/>
          <w:szCs w:val="20"/>
        </w:rPr>
        <w:tab/>
        <w:t>………………..</w:t>
      </w:r>
      <w:r w:rsidRPr="0047124E">
        <w:rPr>
          <w:rFonts w:ascii="Times New Roman" w:hAnsi="Times New Roman" w:cs="Times New Roman"/>
          <w:spacing w:val="7"/>
          <w:sz w:val="20"/>
          <w:szCs w:val="20"/>
        </w:rPr>
        <w:tab/>
      </w:r>
      <w:r w:rsidRPr="0047124E">
        <w:rPr>
          <w:rFonts w:ascii="Times New Roman" w:hAnsi="Times New Roman" w:cs="Times New Roman"/>
          <w:spacing w:val="7"/>
          <w:sz w:val="20"/>
          <w:szCs w:val="20"/>
        </w:rPr>
        <w:tab/>
        <w:t>(słownie:</w:t>
      </w:r>
      <w:r w:rsidRPr="0047124E">
        <w:rPr>
          <w:rFonts w:ascii="Times New Roman" w:hAnsi="Times New Roman" w:cs="Times New Roman"/>
          <w:spacing w:val="7"/>
          <w:sz w:val="20"/>
          <w:szCs w:val="20"/>
        </w:rPr>
        <w:tab/>
        <w:t>………………..)</w:t>
      </w:r>
    </w:p>
    <w:p w14:paraId="596C1386" w14:textId="77777777" w:rsidR="00415D07" w:rsidRPr="0047124E"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47124E">
        <w:rPr>
          <w:rFonts w:ascii="Times New Roman" w:hAnsi="Times New Roman"/>
          <w:spacing w:val="2"/>
          <w:sz w:val="20"/>
          <w:szCs w:val="20"/>
        </w:rPr>
        <w:t xml:space="preserve">Wynagrodzenie, o którym mowa w ust. 1 obejmuje wszelkie </w:t>
      </w:r>
      <w:r w:rsidRPr="0047124E">
        <w:rPr>
          <w:rFonts w:ascii="Times New Roman" w:hAnsi="Times New Roman"/>
          <w:spacing w:val="-2"/>
          <w:sz w:val="20"/>
          <w:szCs w:val="20"/>
        </w:rPr>
        <w:t xml:space="preserve">koszty związane z należytą realizacją przedmiotu umowy w tym w szczególności koszt opakowania, dostarczenia, ubezpieczenia na czas transportu, </w:t>
      </w:r>
      <w:r w:rsidRPr="0047124E">
        <w:rPr>
          <w:rFonts w:ascii="Times New Roman" w:hAnsi="Times New Roman"/>
          <w:spacing w:val="1"/>
          <w:sz w:val="20"/>
          <w:szCs w:val="20"/>
        </w:rPr>
        <w:t>gwarancji, jak również ewentualne koszty cła i odprawy celnej oraz</w:t>
      </w:r>
      <w:r w:rsidRPr="0047124E">
        <w:rPr>
          <w:rFonts w:ascii="Times New Roman" w:hAnsi="Times New Roman"/>
          <w:spacing w:val="-2"/>
          <w:sz w:val="20"/>
          <w:szCs w:val="20"/>
        </w:rPr>
        <w:t xml:space="preserve"> wszelkie należne opłaty i podatki, w tym podatek VAT.</w:t>
      </w:r>
    </w:p>
    <w:p w14:paraId="2235DC90" w14:textId="77777777" w:rsidR="00415D07" w:rsidRPr="0047124E"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47124E">
        <w:rPr>
          <w:rFonts w:ascii="Times New Roman" w:eastAsia="Calibri" w:hAnsi="Times New Roman"/>
          <w:sz w:val="20"/>
          <w:szCs w:val="20"/>
        </w:rPr>
        <w:t xml:space="preserve">Wykonawca wystawi Zamawiającemu fakturę za przedmiot umowy po podpisaniu przez Strony bez zastrzeżeń protokołu odbioru. </w:t>
      </w:r>
    </w:p>
    <w:p w14:paraId="075B54D6" w14:textId="77777777" w:rsidR="00415D07" w:rsidRPr="0047124E"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47124E">
        <w:rPr>
          <w:rFonts w:ascii="Times New Roman" w:hAnsi="Times New Roman"/>
          <w:spacing w:val="1"/>
          <w:sz w:val="20"/>
          <w:szCs w:val="20"/>
        </w:rPr>
        <w:t xml:space="preserve">Faktura, której załącznikiem będzie protokół odbioru, wystawiona będzie na </w:t>
      </w:r>
      <w:r w:rsidRPr="0047124E">
        <w:rPr>
          <w:rFonts w:ascii="Times New Roman" w:hAnsi="Times New Roman"/>
          <w:spacing w:val="7"/>
          <w:sz w:val="20"/>
          <w:szCs w:val="20"/>
        </w:rPr>
        <w:t>Instytut Agrofizyki im. Bohdana Dobrzańskiego Polskiej Akademii Nauk w Lublinie, ul. Doświadczalna 4, 20 290 Lublin. NIP: 9461824287.</w:t>
      </w:r>
    </w:p>
    <w:p w14:paraId="55D24505" w14:textId="77777777" w:rsidR="00415D07" w:rsidRPr="00A64108"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47124E">
        <w:rPr>
          <w:rFonts w:ascii="Times New Roman" w:hAnsi="Times New Roman"/>
          <w:spacing w:val="4"/>
          <w:sz w:val="20"/>
          <w:szCs w:val="20"/>
        </w:rPr>
        <w:t xml:space="preserve">Po przedstawieniu przez Wykonawcę faktury wraz z załącznikiem, zgodnie z ust. 4, Zamawiający zapłaci należność wynikającą z tej faktury przelewem na konto Wykonawcy – w </w:t>
      </w:r>
      <w:r w:rsidRPr="0047124E">
        <w:rPr>
          <w:rFonts w:ascii="Times New Roman" w:hAnsi="Times New Roman"/>
          <w:spacing w:val="1"/>
          <w:sz w:val="20"/>
          <w:szCs w:val="20"/>
        </w:rPr>
        <w:t xml:space="preserve">terminie </w:t>
      </w:r>
      <w:r w:rsidRPr="0047124E">
        <w:rPr>
          <w:rFonts w:ascii="Times New Roman" w:hAnsi="Times New Roman"/>
          <w:sz w:val="20"/>
          <w:szCs w:val="20"/>
        </w:rPr>
        <w:t xml:space="preserve">30 </w:t>
      </w:r>
      <w:r w:rsidRPr="0047124E">
        <w:rPr>
          <w:rFonts w:ascii="Times New Roman" w:hAnsi="Times New Roman"/>
          <w:spacing w:val="-1"/>
          <w:sz w:val="20"/>
          <w:szCs w:val="20"/>
        </w:rPr>
        <w:t>dni, licząc od daty jej doręczenia Zamawiającemu.</w:t>
      </w:r>
    </w:p>
    <w:p w14:paraId="7EAEC241" w14:textId="77777777" w:rsidR="00415D07" w:rsidRPr="00D215C4"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D215C4">
        <w:rPr>
          <w:rFonts w:ascii="Times New Roman" w:hAnsi="Times New Roman"/>
          <w:sz w:val="20"/>
          <w:szCs w:val="20"/>
        </w:rPr>
        <w:t>Z tytułu realizacji zamówienia Wykonawca oświadcza, iż wyśle/nie wyśle* (*niepotrzebne skreślić) ustrukturyzowaną fakturę elektroniczną w sposób, o którym mowa w art. 4 ust. 1 ustawy z dnia 9 listopada 2018r. o elektronicznym fakturowaniu w zamówieniach publicznych, koncesjach na roboty budowlane lub usługi oraz partnerstwie publiczno-prywatnym (Dz. U. z 2018r. poz. 2191) z uwzględnieniem właściwego nr GLN  …………</w:t>
      </w:r>
    </w:p>
    <w:p w14:paraId="115F37F8" w14:textId="77777777" w:rsidR="00415D07" w:rsidRPr="00D215C4"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D215C4">
        <w:rPr>
          <w:rFonts w:ascii="Times New Roman" w:hAnsi="Times New Roman"/>
          <w:spacing w:val="-1"/>
          <w:sz w:val="20"/>
          <w:szCs w:val="20"/>
        </w:rPr>
        <w:t xml:space="preserve">Przyjmuje się, że dniem </w:t>
      </w:r>
      <w:r w:rsidRPr="00D215C4">
        <w:rPr>
          <w:rFonts w:ascii="Times New Roman" w:hAnsi="Times New Roman"/>
          <w:spacing w:val="6"/>
          <w:sz w:val="20"/>
          <w:szCs w:val="20"/>
        </w:rPr>
        <w:t>zapłaty jest dzień obciążenia rachunku bankowego Zamawiającego.</w:t>
      </w:r>
    </w:p>
    <w:p w14:paraId="0CF2DE6B" w14:textId="2828CFE1" w:rsidR="00415D07" w:rsidRPr="00D215C4" w:rsidRDefault="00415D07"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D215C4">
        <w:rPr>
          <w:rFonts w:ascii="Times New Roman" w:hAnsi="Times New Roman"/>
          <w:spacing w:val="6"/>
          <w:sz w:val="20"/>
          <w:szCs w:val="20"/>
        </w:rPr>
        <w:t>Rozliczenia pomiędzy Wykonawcą, a Zamawiającym będą dokonywane w złotych polskich (PLN).</w:t>
      </w:r>
    </w:p>
    <w:p w14:paraId="40BBA70E" w14:textId="613B2394" w:rsidR="00236F9F" w:rsidRPr="00D215C4" w:rsidRDefault="00236F9F" w:rsidP="00415D07">
      <w:pPr>
        <w:pStyle w:val="Akapitzlist"/>
        <w:widowControl/>
        <w:numPr>
          <w:ilvl w:val="0"/>
          <w:numId w:val="22"/>
        </w:numPr>
        <w:spacing w:before="120" w:after="120" w:line="240" w:lineRule="auto"/>
        <w:ind w:left="284" w:hanging="284"/>
        <w:contextualSpacing/>
        <w:jc w:val="both"/>
        <w:rPr>
          <w:rFonts w:ascii="Times New Roman" w:hAnsi="Times New Roman"/>
          <w:sz w:val="20"/>
          <w:szCs w:val="20"/>
        </w:rPr>
      </w:pPr>
      <w:r w:rsidRPr="00D215C4">
        <w:rPr>
          <w:rFonts w:ascii="Times New Roman" w:hAnsi="Times New Roman"/>
          <w:sz w:val="20"/>
          <w:szCs w:val="20"/>
        </w:rPr>
        <w:t>O ile przedmiot umowy wymieniony został w załączniku nr 15 do ustawy o podatku od towarów i usług (Dz. U. z 2018 r. poz. 2174 z późn. zm.),a kwota należności ogółem ujęta w fakturze stanowi kwotę, o której mowa w art. 19 pkt 2 ustawy z dnia 6 marca 2018 r. - Prawo przedsiębiorców (Dz.U. z 2019 r. poz. 1292), płatność będzie dokonana z zastrzeżeniem mechanizmu podzielonej płatności (MPP) zgodnie z art. 108a ustawy o podatku od towarów i usług.</w:t>
      </w:r>
    </w:p>
    <w:p w14:paraId="5C4B609F" w14:textId="77777777" w:rsidR="00415D07" w:rsidRPr="0047124E" w:rsidRDefault="00415D07" w:rsidP="00415D07">
      <w:pPr>
        <w:spacing w:before="120" w:after="120" w:line="240" w:lineRule="auto"/>
        <w:jc w:val="center"/>
        <w:rPr>
          <w:rFonts w:ascii="Times New Roman" w:hAnsi="Times New Roman" w:cs="Times New Roman"/>
          <w:b/>
          <w:bCs/>
          <w:spacing w:val="-2"/>
          <w:sz w:val="20"/>
          <w:szCs w:val="20"/>
        </w:rPr>
      </w:pPr>
      <w:r w:rsidRPr="0047124E">
        <w:rPr>
          <w:rFonts w:ascii="Times New Roman" w:hAnsi="Times New Roman" w:cs="Times New Roman"/>
          <w:b/>
          <w:bCs/>
          <w:spacing w:val="-2"/>
          <w:sz w:val="20"/>
          <w:szCs w:val="20"/>
        </w:rPr>
        <w:t>§ 5</w:t>
      </w:r>
    </w:p>
    <w:p w14:paraId="52C6A4FA" w14:textId="77777777" w:rsidR="00415D07" w:rsidRPr="0047124E" w:rsidRDefault="00415D07" w:rsidP="00415D07">
      <w:pPr>
        <w:pStyle w:val="Akapitzlist"/>
        <w:widowControl/>
        <w:numPr>
          <w:ilvl w:val="0"/>
          <w:numId w:val="23"/>
        </w:numPr>
        <w:spacing w:before="120" w:after="120" w:line="240" w:lineRule="auto"/>
        <w:ind w:left="284" w:hanging="284"/>
        <w:contextualSpacing/>
        <w:jc w:val="both"/>
        <w:rPr>
          <w:rFonts w:ascii="Times New Roman" w:hAnsi="Times New Roman"/>
          <w:bCs/>
          <w:spacing w:val="-2"/>
          <w:sz w:val="20"/>
          <w:szCs w:val="20"/>
        </w:rPr>
      </w:pPr>
      <w:r w:rsidRPr="0047124E">
        <w:rPr>
          <w:rFonts w:ascii="Times New Roman" w:hAnsi="Times New Roman"/>
          <w:bCs/>
          <w:spacing w:val="-2"/>
          <w:sz w:val="20"/>
          <w:szCs w:val="20"/>
        </w:rPr>
        <w:t>Zamawiający ma prawo do bezzwłocznego zgłaszania reklamacji w przypadku dostarczenia produktów niespełniających wymogów zawartych w niniejszej umowie.</w:t>
      </w:r>
    </w:p>
    <w:p w14:paraId="29B3F645" w14:textId="77777777" w:rsidR="00415D07" w:rsidRPr="0047124E" w:rsidRDefault="00415D07" w:rsidP="00415D07">
      <w:pPr>
        <w:pStyle w:val="Akapitzlist"/>
        <w:widowControl/>
        <w:numPr>
          <w:ilvl w:val="0"/>
          <w:numId w:val="23"/>
        </w:numPr>
        <w:spacing w:before="120" w:after="120" w:line="240" w:lineRule="auto"/>
        <w:ind w:left="284" w:hanging="284"/>
        <w:contextualSpacing/>
        <w:jc w:val="both"/>
        <w:rPr>
          <w:rFonts w:ascii="Times New Roman" w:hAnsi="Times New Roman"/>
          <w:bCs/>
          <w:spacing w:val="-2"/>
          <w:sz w:val="20"/>
          <w:szCs w:val="20"/>
        </w:rPr>
      </w:pPr>
      <w:r w:rsidRPr="0047124E">
        <w:rPr>
          <w:rFonts w:ascii="Times New Roman" w:hAnsi="Times New Roman"/>
          <w:bCs/>
          <w:spacing w:val="-2"/>
          <w:sz w:val="20"/>
          <w:szCs w:val="20"/>
        </w:rPr>
        <w:t>Wykonawca zobowiązany jest do rozpatrzenia reklamacji dotyczących:</w:t>
      </w:r>
    </w:p>
    <w:p w14:paraId="77FB7AAC" w14:textId="77777777" w:rsidR="00415D07" w:rsidRPr="0047124E" w:rsidRDefault="00415D07" w:rsidP="00415D07">
      <w:pPr>
        <w:pStyle w:val="Akapitzlist"/>
        <w:widowControl/>
        <w:numPr>
          <w:ilvl w:val="1"/>
          <w:numId w:val="23"/>
        </w:numPr>
        <w:spacing w:before="120" w:after="120" w:line="240" w:lineRule="auto"/>
        <w:ind w:left="993" w:hanging="284"/>
        <w:contextualSpacing/>
        <w:jc w:val="both"/>
        <w:rPr>
          <w:rFonts w:ascii="Times New Roman" w:hAnsi="Times New Roman"/>
          <w:bCs/>
          <w:spacing w:val="-2"/>
          <w:sz w:val="20"/>
          <w:szCs w:val="20"/>
        </w:rPr>
      </w:pPr>
      <w:r w:rsidRPr="0047124E">
        <w:rPr>
          <w:rFonts w:ascii="Times New Roman" w:hAnsi="Times New Roman"/>
          <w:bCs/>
          <w:spacing w:val="-2"/>
          <w:sz w:val="20"/>
          <w:szCs w:val="20"/>
        </w:rPr>
        <w:t>braków ilościowych w terminie 3 dni roboczych;</w:t>
      </w:r>
    </w:p>
    <w:p w14:paraId="059E0EE0" w14:textId="77777777" w:rsidR="00415D07" w:rsidRPr="0047124E" w:rsidRDefault="00415D07" w:rsidP="00415D07">
      <w:pPr>
        <w:pStyle w:val="Akapitzlist"/>
        <w:widowControl/>
        <w:numPr>
          <w:ilvl w:val="1"/>
          <w:numId w:val="23"/>
        </w:numPr>
        <w:tabs>
          <w:tab w:val="left" w:pos="993"/>
        </w:tabs>
        <w:spacing w:before="120" w:after="120" w:line="240" w:lineRule="auto"/>
        <w:ind w:left="709" w:firstLine="0"/>
        <w:contextualSpacing/>
        <w:jc w:val="both"/>
        <w:rPr>
          <w:rFonts w:ascii="Times New Roman" w:hAnsi="Times New Roman"/>
          <w:bCs/>
          <w:spacing w:val="-2"/>
          <w:sz w:val="20"/>
          <w:szCs w:val="20"/>
        </w:rPr>
      </w:pPr>
      <w:r w:rsidRPr="0047124E">
        <w:rPr>
          <w:rFonts w:ascii="Times New Roman" w:hAnsi="Times New Roman"/>
          <w:bCs/>
          <w:spacing w:val="-2"/>
          <w:sz w:val="20"/>
          <w:szCs w:val="20"/>
        </w:rPr>
        <w:t xml:space="preserve">wad jakościowych i/lub prawnych w terminie 7 dni roboczych </w:t>
      </w:r>
    </w:p>
    <w:p w14:paraId="1BAD5A8E" w14:textId="77777777" w:rsidR="00415D07" w:rsidRPr="0047124E" w:rsidRDefault="00415D07" w:rsidP="00415D07">
      <w:pPr>
        <w:spacing w:before="120" w:after="120" w:line="240" w:lineRule="auto"/>
        <w:ind w:left="709"/>
        <w:jc w:val="both"/>
        <w:rPr>
          <w:rFonts w:ascii="Times New Roman" w:hAnsi="Times New Roman" w:cs="Times New Roman"/>
          <w:bCs/>
          <w:spacing w:val="-2"/>
          <w:sz w:val="20"/>
          <w:szCs w:val="20"/>
        </w:rPr>
      </w:pPr>
      <w:r w:rsidRPr="0047124E">
        <w:rPr>
          <w:rFonts w:ascii="Times New Roman" w:hAnsi="Times New Roman" w:cs="Times New Roman"/>
          <w:bCs/>
          <w:spacing w:val="-2"/>
          <w:sz w:val="20"/>
          <w:szCs w:val="20"/>
        </w:rPr>
        <w:t xml:space="preserve">licząc od dnia jej zgłoszenia przez Zamawiającego faksem lub drogą elektroniczną oraz powiadomienia Zamawiającego </w:t>
      </w:r>
      <w:r w:rsidRPr="0047124E">
        <w:rPr>
          <w:rFonts w:ascii="Times New Roman" w:hAnsi="Times New Roman" w:cs="Times New Roman"/>
          <w:bCs/>
          <w:spacing w:val="-2"/>
          <w:sz w:val="20"/>
          <w:szCs w:val="20"/>
        </w:rPr>
        <w:lastRenderedPageBreak/>
        <w:t>w ww. terminach o wyniku rozpatrzenia faksem lub drogą elektroniczną. W przypadku braku reakcji ze strony Wykonawcy po upływie ww. terminów, reklamacja uważana będzie za uznaną w całości zgodnie z żądaniem Zamawiającego.</w:t>
      </w:r>
    </w:p>
    <w:p w14:paraId="6477AF62" w14:textId="1029E49B" w:rsidR="00415D07" w:rsidRPr="0047124E" w:rsidRDefault="00415D07" w:rsidP="00415D07">
      <w:pPr>
        <w:pStyle w:val="Akapitzlist"/>
        <w:widowControl/>
        <w:numPr>
          <w:ilvl w:val="0"/>
          <w:numId w:val="23"/>
        </w:numPr>
        <w:spacing w:before="120" w:after="120" w:line="240" w:lineRule="auto"/>
        <w:ind w:left="284" w:hanging="284"/>
        <w:contextualSpacing/>
        <w:jc w:val="both"/>
        <w:rPr>
          <w:rFonts w:ascii="Times New Roman" w:hAnsi="Times New Roman"/>
          <w:bCs/>
          <w:spacing w:val="-2"/>
          <w:sz w:val="20"/>
          <w:szCs w:val="20"/>
        </w:rPr>
      </w:pPr>
      <w:r w:rsidRPr="0047124E">
        <w:rPr>
          <w:rFonts w:ascii="Times New Roman" w:hAnsi="Times New Roman"/>
          <w:bCs/>
          <w:spacing w:val="-2"/>
          <w:sz w:val="20"/>
          <w:szCs w:val="20"/>
        </w:rPr>
        <w:t xml:space="preserve">Wykonawca zobowiązuje się do wymiany (dostawy) produktów na zgodne z niniejszą umową, co do których wniesiona została przez Zamawiającego reklamacja, na własny koszt w terminie nie przekraczającym </w:t>
      </w:r>
      <w:r w:rsidR="00156AA3">
        <w:rPr>
          <w:rFonts w:ascii="Times New Roman" w:hAnsi="Times New Roman"/>
          <w:bCs/>
          <w:spacing w:val="-2"/>
          <w:sz w:val="20"/>
          <w:szCs w:val="20"/>
          <w:lang w:val="pl-PL"/>
        </w:rPr>
        <w:t>30</w:t>
      </w:r>
      <w:r w:rsidRPr="0047124E">
        <w:rPr>
          <w:rFonts w:ascii="Times New Roman" w:hAnsi="Times New Roman"/>
          <w:bCs/>
          <w:spacing w:val="-2"/>
          <w:sz w:val="20"/>
          <w:szCs w:val="20"/>
        </w:rPr>
        <w:t xml:space="preserve"> dni licząc od terminu rozpatrzenia reklamacji lub upływu terminu na jej rozpatrzenie.</w:t>
      </w:r>
    </w:p>
    <w:p w14:paraId="5E902C79" w14:textId="77777777" w:rsidR="00415D07" w:rsidRPr="0047124E" w:rsidRDefault="00415D07" w:rsidP="00415D07">
      <w:pPr>
        <w:pStyle w:val="Akapitzlist"/>
        <w:widowControl/>
        <w:numPr>
          <w:ilvl w:val="0"/>
          <w:numId w:val="23"/>
        </w:numPr>
        <w:spacing w:before="120" w:after="120" w:line="240" w:lineRule="auto"/>
        <w:ind w:left="284" w:hanging="284"/>
        <w:contextualSpacing/>
        <w:jc w:val="both"/>
        <w:rPr>
          <w:rFonts w:ascii="Times New Roman" w:hAnsi="Times New Roman"/>
          <w:bCs/>
          <w:spacing w:val="-2"/>
          <w:sz w:val="20"/>
          <w:szCs w:val="20"/>
        </w:rPr>
      </w:pPr>
      <w:r w:rsidRPr="0047124E">
        <w:rPr>
          <w:rFonts w:ascii="Times New Roman" w:hAnsi="Times New Roman"/>
          <w:bCs/>
          <w:spacing w:val="-2"/>
          <w:sz w:val="20"/>
          <w:szCs w:val="20"/>
        </w:rPr>
        <w:t>W przypadku powtórzenia się wadliwej lub niezgodnej z umową dostawy tej samej partii reklamowanych produktów oraz w przypadku bezskutecznego upływu terminu, o którym mowa w ust. 3, Zamawiający może – bez dodatkowego wezwania – rozwiązać umowę ze skutkiem natychmiastowym.</w:t>
      </w:r>
    </w:p>
    <w:p w14:paraId="5C07110C" w14:textId="77777777" w:rsidR="00415D07" w:rsidRPr="0047124E" w:rsidRDefault="00415D07" w:rsidP="00415D07">
      <w:pPr>
        <w:spacing w:before="120" w:after="120" w:line="240" w:lineRule="auto"/>
        <w:jc w:val="center"/>
        <w:rPr>
          <w:rFonts w:ascii="Times New Roman" w:hAnsi="Times New Roman" w:cs="Times New Roman"/>
          <w:b/>
          <w:bCs/>
          <w:spacing w:val="-2"/>
          <w:sz w:val="20"/>
          <w:szCs w:val="20"/>
        </w:rPr>
      </w:pPr>
      <w:r w:rsidRPr="0047124E">
        <w:rPr>
          <w:rFonts w:ascii="Times New Roman" w:hAnsi="Times New Roman" w:cs="Times New Roman"/>
          <w:b/>
          <w:bCs/>
          <w:spacing w:val="-2"/>
          <w:sz w:val="20"/>
          <w:szCs w:val="20"/>
        </w:rPr>
        <w:t>§ 6</w:t>
      </w:r>
    </w:p>
    <w:p w14:paraId="1625D334" w14:textId="77777777" w:rsidR="00415D07" w:rsidRPr="0047124E"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pacing w:val="9"/>
          <w:sz w:val="20"/>
          <w:szCs w:val="20"/>
        </w:rPr>
      </w:pPr>
      <w:r w:rsidRPr="0047124E">
        <w:rPr>
          <w:rFonts w:ascii="Times New Roman" w:eastAsia="Calibri" w:hAnsi="Times New Roman"/>
          <w:spacing w:val="9"/>
          <w:sz w:val="20"/>
          <w:szCs w:val="20"/>
        </w:rPr>
        <w:t>Wykonawca zapłaci Zamawiającemu kary umowne:</w:t>
      </w:r>
    </w:p>
    <w:p w14:paraId="44241D33" w14:textId="77777777" w:rsidR="00415D07" w:rsidRPr="000E42BD"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9"/>
          <w:sz w:val="20"/>
          <w:szCs w:val="20"/>
        </w:rPr>
      </w:pPr>
      <w:r w:rsidRPr="0047124E">
        <w:rPr>
          <w:rFonts w:ascii="Times New Roman" w:hAnsi="Times New Roman"/>
          <w:spacing w:val="9"/>
          <w:sz w:val="20"/>
          <w:szCs w:val="20"/>
        </w:rPr>
        <w:t xml:space="preserve">za </w:t>
      </w:r>
      <w:r w:rsidRPr="000E42BD">
        <w:rPr>
          <w:rFonts w:ascii="Times New Roman" w:hAnsi="Times New Roman"/>
          <w:spacing w:val="9"/>
          <w:sz w:val="20"/>
          <w:szCs w:val="20"/>
          <w:lang w:val="pl-PL"/>
        </w:rPr>
        <w:t>opóźnienie</w:t>
      </w:r>
      <w:r>
        <w:rPr>
          <w:rFonts w:ascii="Times New Roman" w:eastAsia="Calibri" w:hAnsi="Times New Roman"/>
          <w:spacing w:val="9"/>
          <w:sz w:val="20"/>
          <w:szCs w:val="20"/>
          <w:lang w:val="pl-PL"/>
        </w:rPr>
        <w:t xml:space="preserve"> </w:t>
      </w:r>
      <w:r w:rsidRPr="000E42BD">
        <w:rPr>
          <w:rFonts w:ascii="Times New Roman" w:hAnsi="Times New Roman"/>
          <w:spacing w:val="9"/>
          <w:sz w:val="20"/>
          <w:szCs w:val="20"/>
        </w:rPr>
        <w:t xml:space="preserve">w wykonaniu umowy, tj. dostawie przedmiotu umowy, w wysokości </w:t>
      </w:r>
      <w:r w:rsidR="0086510C">
        <w:rPr>
          <w:rFonts w:ascii="Times New Roman" w:hAnsi="Times New Roman"/>
          <w:spacing w:val="9"/>
          <w:sz w:val="20"/>
          <w:szCs w:val="20"/>
          <w:lang w:val="pl-PL"/>
        </w:rPr>
        <w:t>1</w:t>
      </w:r>
      <w:r w:rsidRPr="000E42BD">
        <w:rPr>
          <w:rFonts w:ascii="Times New Roman" w:hAnsi="Times New Roman"/>
          <w:spacing w:val="9"/>
          <w:sz w:val="20"/>
          <w:szCs w:val="20"/>
        </w:rPr>
        <w:t>% wynagrodzenia brutto, o którym mowa w § 4 ust. 1 umowy,</w:t>
      </w:r>
      <w:r w:rsidRPr="000E42BD">
        <w:rPr>
          <w:rFonts w:ascii="Times New Roman" w:hAnsi="Times New Roman"/>
          <w:spacing w:val="4"/>
          <w:sz w:val="20"/>
          <w:szCs w:val="20"/>
        </w:rPr>
        <w:t xml:space="preserve"> za każdy dzień</w:t>
      </w:r>
      <w:r w:rsidRPr="000E42BD">
        <w:rPr>
          <w:rFonts w:ascii="Times New Roman" w:hAnsi="Times New Roman"/>
          <w:spacing w:val="6"/>
          <w:sz w:val="20"/>
          <w:szCs w:val="20"/>
        </w:rPr>
        <w:t xml:space="preserve"> </w:t>
      </w:r>
      <w:r w:rsidRPr="000E42BD">
        <w:rPr>
          <w:rFonts w:ascii="Times New Roman" w:hAnsi="Times New Roman"/>
          <w:spacing w:val="4"/>
          <w:sz w:val="20"/>
          <w:szCs w:val="20"/>
        </w:rPr>
        <w:t xml:space="preserve">zwłoki, przy czym łączna kara umowna z tego tytułu nie może przekroczyć 10 % wynagrodzenia brutto, </w:t>
      </w:r>
      <w:r w:rsidRPr="000E42BD">
        <w:rPr>
          <w:rFonts w:ascii="Times New Roman" w:hAnsi="Times New Roman"/>
          <w:spacing w:val="9"/>
          <w:sz w:val="20"/>
          <w:szCs w:val="20"/>
        </w:rPr>
        <w:t xml:space="preserve">o którym mowa w § 4 ust. 1 umowy; </w:t>
      </w:r>
    </w:p>
    <w:p w14:paraId="388106EB" w14:textId="77777777" w:rsidR="00415D07" w:rsidRPr="0047124E"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9"/>
          <w:sz w:val="20"/>
          <w:szCs w:val="20"/>
        </w:rPr>
      </w:pPr>
      <w:r w:rsidRPr="0047124E">
        <w:rPr>
          <w:rFonts w:ascii="Times New Roman" w:hAnsi="Times New Roman"/>
          <w:spacing w:val="4"/>
          <w:sz w:val="20"/>
          <w:szCs w:val="20"/>
        </w:rPr>
        <w:t xml:space="preserve">za opóźnienie w wymianie produktów na zgodne z wymogami umowy w sytuacji określonej w § 5 ust. 3 umowy, </w:t>
      </w:r>
      <w:r w:rsidRPr="0047124E">
        <w:rPr>
          <w:rFonts w:ascii="Times New Roman" w:hAnsi="Times New Roman"/>
          <w:spacing w:val="9"/>
          <w:sz w:val="20"/>
          <w:szCs w:val="20"/>
        </w:rPr>
        <w:t xml:space="preserve">w wysokości </w:t>
      </w:r>
      <w:r w:rsidR="0086510C">
        <w:rPr>
          <w:rFonts w:ascii="Times New Roman" w:hAnsi="Times New Roman"/>
          <w:spacing w:val="9"/>
          <w:sz w:val="20"/>
          <w:szCs w:val="20"/>
          <w:lang w:val="pl-PL"/>
        </w:rPr>
        <w:t>1</w:t>
      </w:r>
      <w:r w:rsidRPr="0047124E">
        <w:rPr>
          <w:rFonts w:ascii="Times New Roman" w:hAnsi="Times New Roman"/>
          <w:spacing w:val="9"/>
          <w:sz w:val="20"/>
          <w:szCs w:val="20"/>
        </w:rPr>
        <w:t>% wynagrodzenia brutto, o którym mowa w § 4 ust. 1 umowy,</w:t>
      </w:r>
      <w:r w:rsidRPr="0047124E">
        <w:rPr>
          <w:rFonts w:ascii="Times New Roman" w:hAnsi="Times New Roman"/>
          <w:spacing w:val="4"/>
          <w:sz w:val="20"/>
          <w:szCs w:val="20"/>
        </w:rPr>
        <w:t xml:space="preserve"> za każdy dzień</w:t>
      </w:r>
      <w:r w:rsidRPr="0047124E">
        <w:rPr>
          <w:rFonts w:ascii="Times New Roman" w:hAnsi="Times New Roman"/>
          <w:spacing w:val="6"/>
          <w:sz w:val="20"/>
          <w:szCs w:val="20"/>
        </w:rPr>
        <w:t xml:space="preserve"> </w:t>
      </w:r>
      <w:r w:rsidRPr="0047124E">
        <w:rPr>
          <w:rFonts w:ascii="Times New Roman" w:hAnsi="Times New Roman"/>
          <w:spacing w:val="4"/>
          <w:sz w:val="20"/>
          <w:szCs w:val="20"/>
        </w:rPr>
        <w:t xml:space="preserve">opóźnienia, przy czym łączna kara umowna z tego tytułu nie może przekroczyć 10 % wynagrodzenia brutto, </w:t>
      </w:r>
      <w:r w:rsidRPr="0047124E">
        <w:rPr>
          <w:rFonts w:ascii="Times New Roman" w:hAnsi="Times New Roman"/>
          <w:spacing w:val="9"/>
          <w:sz w:val="20"/>
          <w:szCs w:val="20"/>
        </w:rPr>
        <w:t>o którym mowa w § 4 ust. 1 umowy;</w:t>
      </w:r>
    </w:p>
    <w:p w14:paraId="48F33399" w14:textId="77777777" w:rsidR="00415D07" w:rsidRPr="00842ED4"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9"/>
          <w:sz w:val="20"/>
          <w:szCs w:val="20"/>
        </w:rPr>
      </w:pPr>
      <w:r w:rsidRPr="0047124E">
        <w:rPr>
          <w:rFonts w:ascii="Times New Roman" w:hAnsi="Times New Roman"/>
          <w:spacing w:val="4"/>
          <w:sz w:val="20"/>
          <w:szCs w:val="20"/>
        </w:rPr>
        <w:t>za opóźnienie w wymianie produktów na zgodne z wymogami umowy w sytuacji określonej w § 3 ust</w:t>
      </w:r>
      <w:r w:rsidRPr="00842ED4">
        <w:rPr>
          <w:rFonts w:ascii="Times New Roman" w:hAnsi="Times New Roman"/>
          <w:spacing w:val="4"/>
          <w:sz w:val="20"/>
          <w:szCs w:val="20"/>
        </w:rPr>
        <w:t xml:space="preserve">. 5 lit. b umowy, </w:t>
      </w:r>
      <w:r w:rsidRPr="00842ED4">
        <w:rPr>
          <w:rFonts w:ascii="Times New Roman" w:hAnsi="Times New Roman"/>
          <w:spacing w:val="9"/>
          <w:sz w:val="20"/>
          <w:szCs w:val="20"/>
        </w:rPr>
        <w:t xml:space="preserve">w wysokości </w:t>
      </w:r>
      <w:r w:rsidR="0086510C">
        <w:rPr>
          <w:rFonts w:ascii="Times New Roman" w:hAnsi="Times New Roman"/>
          <w:spacing w:val="9"/>
          <w:sz w:val="20"/>
          <w:szCs w:val="20"/>
          <w:lang w:val="pl-PL"/>
        </w:rPr>
        <w:t>1</w:t>
      </w:r>
      <w:r w:rsidRPr="00842ED4">
        <w:rPr>
          <w:rFonts w:ascii="Times New Roman" w:hAnsi="Times New Roman"/>
          <w:spacing w:val="9"/>
          <w:sz w:val="20"/>
          <w:szCs w:val="20"/>
        </w:rPr>
        <w:t>% wynagrodzenia brutto, o którym mowa w § 4 ust. 1 umowy,</w:t>
      </w:r>
      <w:r w:rsidRPr="00842ED4">
        <w:rPr>
          <w:rFonts w:ascii="Times New Roman" w:hAnsi="Times New Roman"/>
          <w:spacing w:val="4"/>
          <w:sz w:val="20"/>
          <w:szCs w:val="20"/>
        </w:rPr>
        <w:t xml:space="preserve"> za każdy dzień</w:t>
      </w:r>
      <w:r w:rsidRPr="00842ED4">
        <w:rPr>
          <w:rFonts w:ascii="Times New Roman" w:hAnsi="Times New Roman"/>
          <w:spacing w:val="6"/>
          <w:sz w:val="20"/>
          <w:szCs w:val="20"/>
        </w:rPr>
        <w:t xml:space="preserve"> </w:t>
      </w:r>
      <w:r w:rsidRPr="00842ED4">
        <w:rPr>
          <w:rFonts w:ascii="Times New Roman" w:hAnsi="Times New Roman"/>
          <w:spacing w:val="4"/>
          <w:sz w:val="20"/>
          <w:szCs w:val="20"/>
        </w:rPr>
        <w:t xml:space="preserve">opóźnienia, przy czym łączna kara umowna z tego tytułu nie może przekroczyć 10 % wynagrodzenia brutto, </w:t>
      </w:r>
      <w:r w:rsidRPr="00842ED4">
        <w:rPr>
          <w:rFonts w:ascii="Times New Roman" w:hAnsi="Times New Roman"/>
          <w:spacing w:val="9"/>
          <w:sz w:val="20"/>
          <w:szCs w:val="20"/>
        </w:rPr>
        <w:t>o którym mowa w § 4 ust. 1 umowy;</w:t>
      </w:r>
    </w:p>
    <w:p w14:paraId="350F4056" w14:textId="77777777" w:rsidR="00415D07" w:rsidRPr="00842ED4"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9"/>
          <w:sz w:val="20"/>
          <w:szCs w:val="20"/>
        </w:rPr>
      </w:pPr>
      <w:r w:rsidRPr="00842ED4">
        <w:rPr>
          <w:rFonts w:ascii="Times New Roman" w:hAnsi="Times New Roman"/>
          <w:spacing w:val="-1"/>
          <w:sz w:val="20"/>
          <w:szCs w:val="20"/>
        </w:rPr>
        <w:t>za odstąpienie od umowy przez Zamawiającego z przyczyn, za które ponosi odpowiedzialność Wykonawca, jak również za odstąpienie od umowy przez Wykonawcę z przyczyn leżących po jego</w:t>
      </w:r>
      <w:r w:rsidRPr="00842ED4">
        <w:rPr>
          <w:rFonts w:ascii="Times New Roman" w:hAnsi="Times New Roman"/>
          <w:color w:val="FF0000"/>
          <w:spacing w:val="-1"/>
          <w:sz w:val="20"/>
          <w:szCs w:val="20"/>
        </w:rPr>
        <w:t xml:space="preserve"> </w:t>
      </w:r>
      <w:r w:rsidRPr="00842ED4">
        <w:rPr>
          <w:rFonts w:ascii="Times New Roman" w:hAnsi="Times New Roman"/>
          <w:spacing w:val="-1"/>
          <w:sz w:val="20"/>
          <w:szCs w:val="20"/>
        </w:rPr>
        <w:t xml:space="preserve">stronie w wysokości 10% wynagrodzenia brutto, </w:t>
      </w:r>
      <w:r w:rsidRPr="00842ED4">
        <w:rPr>
          <w:rFonts w:ascii="Times New Roman" w:hAnsi="Times New Roman"/>
          <w:spacing w:val="9"/>
          <w:sz w:val="20"/>
          <w:szCs w:val="20"/>
        </w:rPr>
        <w:t xml:space="preserve">o którym mowa w § 4 ust. 1 </w:t>
      </w:r>
      <w:r w:rsidRPr="00842ED4">
        <w:rPr>
          <w:rFonts w:ascii="Times New Roman" w:hAnsi="Times New Roman"/>
          <w:spacing w:val="-1"/>
          <w:sz w:val="20"/>
          <w:szCs w:val="20"/>
        </w:rPr>
        <w:t>umowy.</w:t>
      </w:r>
    </w:p>
    <w:p w14:paraId="2523EF39" w14:textId="77777777" w:rsidR="00415D07" w:rsidRPr="00842ED4"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pacing w:val="-1"/>
          <w:sz w:val="20"/>
          <w:szCs w:val="20"/>
        </w:rPr>
      </w:pPr>
      <w:r w:rsidRPr="00842ED4">
        <w:rPr>
          <w:rFonts w:ascii="Times New Roman" w:eastAsia="Calibri" w:hAnsi="Times New Roman"/>
          <w:sz w:val="20"/>
          <w:szCs w:val="20"/>
        </w:rPr>
        <w:t>Wykonawca wyraża zgodę na potrącenie kar umownych z przysługującego mu wynagrodzenia</w:t>
      </w:r>
      <w:r w:rsidRPr="00842ED4">
        <w:rPr>
          <w:rFonts w:ascii="Times New Roman" w:eastAsia="Calibri" w:hAnsi="Times New Roman"/>
          <w:color w:val="000000"/>
          <w:sz w:val="20"/>
          <w:szCs w:val="20"/>
        </w:rPr>
        <w:t>. O naliczeniu kar umownych Zamawiający informuje Wykonawcę faksem lub pocztą elektroniczną.</w:t>
      </w:r>
    </w:p>
    <w:p w14:paraId="6E9D1839" w14:textId="77777777" w:rsidR="00415D07" w:rsidRPr="00842ED4"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pacing w:val="-1"/>
          <w:sz w:val="20"/>
          <w:szCs w:val="20"/>
        </w:rPr>
      </w:pPr>
      <w:r w:rsidRPr="00842ED4">
        <w:rPr>
          <w:rFonts w:ascii="Times New Roman" w:hAnsi="Times New Roman"/>
          <w:spacing w:val="-1"/>
          <w:sz w:val="20"/>
          <w:szCs w:val="20"/>
        </w:rPr>
        <w:t>Zamawiający ma prawo dochodzić odszkodowania uzupełniającego na zasadach Kodeksu Cywilnego, jeżeli szkoda przewyższy wysokość kar umownych.</w:t>
      </w:r>
    </w:p>
    <w:p w14:paraId="1BB73D98" w14:textId="77777777" w:rsidR="00415D07" w:rsidRPr="00842ED4"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pacing w:val="-1"/>
          <w:sz w:val="20"/>
          <w:szCs w:val="20"/>
        </w:rPr>
      </w:pPr>
      <w:r w:rsidRPr="00842ED4">
        <w:rPr>
          <w:rFonts w:ascii="Times New Roman" w:hAnsi="Times New Roman"/>
          <w:spacing w:val="-1"/>
          <w:sz w:val="20"/>
          <w:szCs w:val="20"/>
        </w:rPr>
        <w:t>Wykonawcy od faktur niezapłaconych w terminie określonym w § 4 ust. 5 przysługują odsetki ustawowe.</w:t>
      </w:r>
    </w:p>
    <w:p w14:paraId="5FC29F7F" w14:textId="77777777" w:rsidR="00415D07" w:rsidRPr="00842ED4"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pacing w:val="-1"/>
          <w:sz w:val="20"/>
          <w:szCs w:val="20"/>
        </w:rPr>
      </w:pPr>
      <w:r w:rsidRPr="00842ED4">
        <w:rPr>
          <w:rFonts w:ascii="Times New Roman" w:hAnsi="Times New Roman"/>
          <w:spacing w:val="-1"/>
          <w:sz w:val="20"/>
          <w:szCs w:val="20"/>
        </w:rPr>
        <w:t xml:space="preserve">Zamawiający ma prawo odstąpić od </w:t>
      </w:r>
      <w:r w:rsidRPr="00842ED4">
        <w:rPr>
          <w:rFonts w:ascii="Times New Roman" w:hAnsi="Times New Roman"/>
          <w:spacing w:val="2"/>
          <w:sz w:val="20"/>
          <w:szCs w:val="20"/>
        </w:rPr>
        <w:t>umowy</w:t>
      </w:r>
      <w:r w:rsidRPr="00842ED4">
        <w:rPr>
          <w:rFonts w:ascii="Times New Roman" w:hAnsi="Times New Roman"/>
          <w:sz w:val="20"/>
          <w:szCs w:val="20"/>
        </w:rPr>
        <w:t xml:space="preserve"> ze skutkiem natychmiastowym w każdym czasie bez prawa Wykonawcy do żądania odszkodowania w przypadku jeżeli: </w:t>
      </w:r>
    </w:p>
    <w:p w14:paraId="486DBC94" w14:textId="77777777" w:rsidR="00415D07" w:rsidRPr="00842ED4"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1"/>
          <w:sz w:val="20"/>
          <w:szCs w:val="20"/>
        </w:rPr>
      </w:pPr>
      <w:r w:rsidRPr="00842ED4">
        <w:rPr>
          <w:rFonts w:ascii="Times New Roman" w:hAnsi="Times New Roman"/>
          <w:sz w:val="20"/>
          <w:szCs w:val="20"/>
        </w:rPr>
        <w:t>Wykonawca nie dostarczył produktów po wezwaniu przez Zamawiającego do wykonania umowy w przypadku zwłoki w dostawie produktów</w:t>
      </w:r>
      <w:r w:rsidRPr="00842ED4">
        <w:rPr>
          <w:rFonts w:ascii="Times New Roman" w:hAnsi="Times New Roman"/>
          <w:spacing w:val="2"/>
          <w:sz w:val="20"/>
          <w:szCs w:val="20"/>
        </w:rPr>
        <w:t>;</w:t>
      </w:r>
    </w:p>
    <w:p w14:paraId="34E853C1" w14:textId="77777777" w:rsidR="00415D07" w:rsidRPr="00842ED4"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1"/>
          <w:sz w:val="20"/>
          <w:szCs w:val="20"/>
        </w:rPr>
      </w:pPr>
      <w:r w:rsidRPr="00842ED4">
        <w:rPr>
          <w:rFonts w:ascii="Times New Roman" w:hAnsi="Times New Roman"/>
          <w:spacing w:val="-1"/>
          <w:sz w:val="20"/>
          <w:szCs w:val="20"/>
        </w:rPr>
        <w:t>Wykonawca powtórzył wadliwą lub niezgodną z umową dostawę tej samej partii reklamowanych produktów;</w:t>
      </w:r>
    </w:p>
    <w:p w14:paraId="4FE1F2B9" w14:textId="77777777" w:rsidR="00415D07" w:rsidRPr="00842ED4"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1"/>
          <w:sz w:val="20"/>
          <w:szCs w:val="20"/>
        </w:rPr>
      </w:pPr>
      <w:r w:rsidRPr="00842ED4">
        <w:rPr>
          <w:rFonts w:ascii="Times New Roman" w:hAnsi="Times New Roman"/>
          <w:spacing w:val="5"/>
          <w:sz w:val="20"/>
          <w:szCs w:val="20"/>
        </w:rPr>
        <w:t>bezskutecznego upływu terminu, o którym mowa w § 3 ust. 5 lit. b;</w:t>
      </w:r>
    </w:p>
    <w:p w14:paraId="2A29745B" w14:textId="77777777" w:rsidR="00415D07" w:rsidRPr="0047124E" w:rsidRDefault="00415D07" w:rsidP="00415D07">
      <w:pPr>
        <w:pStyle w:val="Akapitzlist"/>
        <w:widowControl/>
        <w:numPr>
          <w:ilvl w:val="1"/>
          <w:numId w:val="24"/>
        </w:numPr>
        <w:spacing w:before="120" w:after="120" w:line="240" w:lineRule="auto"/>
        <w:ind w:left="993" w:hanging="284"/>
        <w:contextualSpacing/>
        <w:jc w:val="both"/>
        <w:rPr>
          <w:rFonts w:ascii="Times New Roman" w:eastAsia="Calibri" w:hAnsi="Times New Roman"/>
          <w:spacing w:val="-1"/>
          <w:sz w:val="20"/>
          <w:szCs w:val="20"/>
        </w:rPr>
      </w:pPr>
      <w:r w:rsidRPr="0047124E">
        <w:rPr>
          <w:rFonts w:ascii="Times New Roman" w:hAnsi="Times New Roman"/>
          <w:spacing w:val="5"/>
          <w:sz w:val="20"/>
          <w:szCs w:val="20"/>
        </w:rPr>
        <w:t>jeżeli w sytuacji zaistnienia przesłanek wymiany przedmiotu umowy na nowy wolny od wad, wymiana ta nie nastąpi w terminie 14 dni - w takiej sytuacji odstąpienie może nastąpić w odniesieniu do tego odczynnika, którego wada dotyczy.</w:t>
      </w:r>
    </w:p>
    <w:p w14:paraId="13619609" w14:textId="77777777" w:rsidR="00415D07" w:rsidRPr="0047124E"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z w:val="20"/>
          <w:szCs w:val="20"/>
        </w:rPr>
      </w:pPr>
      <w:r w:rsidRPr="0047124E">
        <w:rPr>
          <w:rFonts w:ascii="Times New Roman" w:eastAsia="Calibri" w:hAnsi="Times New Roman"/>
          <w:sz w:val="20"/>
          <w:szCs w:val="20"/>
        </w:rPr>
        <w:t>Prawo do odstąpienia od umowy, o którym mowa w ust. 5, Zamawiający ma prawo zrealizować w terminie 14 dni od dnia powzięcia wiadomości o okoliczności stanowiącej podstawę odstąpienia od umowy. Odstąpienie nastąpi na piśmie z podaniem uzasadnienia.</w:t>
      </w:r>
    </w:p>
    <w:p w14:paraId="21C59BFB" w14:textId="77777777" w:rsidR="00415D07" w:rsidRPr="0047124E"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z w:val="20"/>
          <w:szCs w:val="20"/>
        </w:rPr>
      </w:pPr>
      <w:r w:rsidRPr="0047124E">
        <w:rPr>
          <w:rFonts w:ascii="Times New Roman" w:eastAsia="Calibri" w:hAnsi="Times New Roman"/>
          <w:sz w:val="20"/>
          <w:szCs w:val="20"/>
        </w:rPr>
        <w:t>Uprawnienie Zamawiającego do rozwiązania umowy na zasadach określonych w ust. 5 może zostać zrealizowane niezależnie od naliczenia kar umownych, o których mowa w ust. 1.</w:t>
      </w:r>
    </w:p>
    <w:p w14:paraId="34FDB551" w14:textId="77777777" w:rsidR="00415D07" w:rsidRPr="0047124E" w:rsidRDefault="00415D07" w:rsidP="00415D07">
      <w:pPr>
        <w:pStyle w:val="Akapitzlist"/>
        <w:widowControl/>
        <w:numPr>
          <w:ilvl w:val="0"/>
          <w:numId w:val="24"/>
        </w:numPr>
        <w:spacing w:before="120" w:after="120" w:line="240" w:lineRule="auto"/>
        <w:ind w:left="284" w:hanging="284"/>
        <w:contextualSpacing/>
        <w:jc w:val="both"/>
        <w:rPr>
          <w:rFonts w:ascii="Times New Roman" w:eastAsia="Calibri" w:hAnsi="Times New Roman"/>
          <w:sz w:val="20"/>
          <w:szCs w:val="20"/>
        </w:rPr>
      </w:pPr>
      <w:r w:rsidRPr="0047124E">
        <w:rPr>
          <w:rFonts w:ascii="Times New Roman" w:eastAsia="Calibri" w:hAnsi="Times New Roman"/>
          <w:sz w:val="20"/>
          <w:szCs w:val="20"/>
        </w:rPr>
        <w:t>Wykonawca ma prawo odstąpić od umowy wyłącznie z przyczyn leżących po jego stronie. Postanowienie ust. 6 stosuje się odpowiednio.</w:t>
      </w:r>
    </w:p>
    <w:p w14:paraId="0421A2B2" w14:textId="77777777" w:rsidR="00415D07" w:rsidRPr="0047124E" w:rsidRDefault="00415D07" w:rsidP="00415D07">
      <w:pPr>
        <w:spacing w:before="120" w:after="120" w:line="240" w:lineRule="auto"/>
        <w:jc w:val="center"/>
        <w:rPr>
          <w:rFonts w:ascii="Times New Roman" w:hAnsi="Times New Roman" w:cs="Times New Roman"/>
          <w:b/>
          <w:bCs/>
          <w:spacing w:val="-3"/>
          <w:sz w:val="20"/>
          <w:szCs w:val="20"/>
        </w:rPr>
      </w:pPr>
      <w:r w:rsidRPr="0047124E">
        <w:rPr>
          <w:rFonts w:ascii="Times New Roman" w:hAnsi="Times New Roman" w:cs="Times New Roman"/>
          <w:b/>
          <w:bCs/>
          <w:spacing w:val="-3"/>
          <w:sz w:val="20"/>
          <w:szCs w:val="20"/>
        </w:rPr>
        <w:t>§ 7</w:t>
      </w:r>
    </w:p>
    <w:p w14:paraId="196B37F8" w14:textId="77777777" w:rsidR="00415D07" w:rsidRPr="0047124E" w:rsidRDefault="00415D07" w:rsidP="00415D07">
      <w:pPr>
        <w:pStyle w:val="Akapitzlist"/>
        <w:widowControl/>
        <w:numPr>
          <w:ilvl w:val="0"/>
          <w:numId w:val="25"/>
        </w:numPr>
        <w:spacing w:before="120" w:after="120" w:line="240" w:lineRule="auto"/>
        <w:ind w:left="284" w:hanging="284"/>
        <w:contextualSpacing/>
        <w:jc w:val="both"/>
        <w:rPr>
          <w:rFonts w:ascii="Times New Roman" w:hAnsi="Times New Roman"/>
          <w:bCs/>
          <w:spacing w:val="-3"/>
          <w:sz w:val="20"/>
          <w:szCs w:val="20"/>
        </w:rPr>
      </w:pPr>
      <w:r w:rsidRPr="0047124E">
        <w:rPr>
          <w:rFonts w:ascii="Times New Roman" w:hAnsi="Times New Roman"/>
          <w:bCs/>
          <w:spacing w:val="-3"/>
          <w:sz w:val="20"/>
          <w:szCs w:val="20"/>
        </w:rPr>
        <w:t>Przedstawicielami upoważnionymi do realizacji umowy oraz nadzoru nad jej realizacją są:</w:t>
      </w:r>
    </w:p>
    <w:p w14:paraId="414EEC80" w14:textId="77777777" w:rsidR="00415D07" w:rsidRPr="0047124E" w:rsidRDefault="00415D07" w:rsidP="00415D07">
      <w:pPr>
        <w:pStyle w:val="Akapitzlist"/>
        <w:widowControl/>
        <w:numPr>
          <w:ilvl w:val="1"/>
          <w:numId w:val="25"/>
        </w:numPr>
        <w:spacing w:before="120" w:after="120" w:line="240" w:lineRule="auto"/>
        <w:contextualSpacing/>
        <w:jc w:val="both"/>
        <w:rPr>
          <w:rFonts w:ascii="Times New Roman" w:hAnsi="Times New Roman"/>
          <w:bCs/>
          <w:spacing w:val="-3"/>
          <w:sz w:val="20"/>
          <w:szCs w:val="20"/>
        </w:rPr>
      </w:pPr>
      <w:r w:rsidRPr="0047124E">
        <w:rPr>
          <w:rFonts w:ascii="Times New Roman" w:hAnsi="Times New Roman"/>
          <w:bCs/>
          <w:spacing w:val="-3"/>
          <w:sz w:val="20"/>
          <w:szCs w:val="20"/>
        </w:rPr>
        <w:t xml:space="preserve">ze strony Wykonawcy – ………………..; </w:t>
      </w:r>
    </w:p>
    <w:p w14:paraId="0BD3C850" w14:textId="77777777" w:rsidR="00415D07" w:rsidRPr="0047124E" w:rsidRDefault="00415D07" w:rsidP="00415D07">
      <w:pPr>
        <w:pStyle w:val="Akapitzlist"/>
        <w:spacing w:before="120" w:after="120" w:line="240" w:lineRule="auto"/>
        <w:ind w:left="1440"/>
        <w:jc w:val="both"/>
        <w:rPr>
          <w:rFonts w:ascii="Times New Roman" w:hAnsi="Times New Roman"/>
          <w:bCs/>
          <w:spacing w:val="-3"/>
          <w:sz w:val="20"/>
          <w:szCs w:val="20"/>
        </w:rPr>
      </w:pPr>
      <w:r w:rsidRPr="0047124E">
        <w:rPr>
          <w:rFonts w:ascii="Times New Roman" w:hAnsi="Times New Roman"/>
          <w:bCs/>
          <w:spacing w:val="-3"/>
          <w:sz w:val="20"/>
          <w:szCs w:val="20"/>
        </w:rPr>
        <w:t xml:space="preserve">tel.: ………………..; </w:t>
      </w:r>
    </w:p>
    <w:p w14:paraId="56B8686C" w14:textId="77777777" w:rsidR="00415D07" w:rsidRPr="0047124E" w:rsidRDefault="00415D07" w:rsidP="00415D07">
      <w:pPr>
        <w:pStyle w:val="Akapitzlist"/>
        <w:spacing w:before="120" w:after="120" w:line="240" w:lineRule="auto"/>
        <w:ind w:left="1440"/>
        <w:jc w:val="both"/>
        <w:rPr>
          <w:rFonts w:ascii="Times New Roman" w:hAnsi="Times New Roman"/>
          <w:bCs/>
          <w:spacing w:val="-3"/>
          <w:sz w:val="20"/>
          <w:szCs w:val="20"/>
        </w:rPr>
      </w:pPr>
      <w:r w:rsidRPr="0047124E">
        <w:rPr>
          <w:rFonts w:ascii="Times New Roman" w:hAnsi="Times New Roman"/>
          <w:bCs/>
          <w:spacing w:val="-3"/>
          <w:sz w:val="20"/>
          <w:szCs w:val="20"/>
        </w:rPr>
        <w:t>e-mail: ………………..</w:t>
      </w:r>
    </w:p>
    <w:p w14:paraId="7B8ADC62" w14:textId="77777777" w:rsidR="00415D07" w:rsidRPr="0047124E" w:rsidRDefault="00415D07" w:rsidP="00415D07">
      <w:pPr>
        <w:pStyle w:val="Akapitzlist"/>
        <w:widowControl/>
        <w:numPr>
          <w:ilvl w:val="1"/>
          <w:numId w:val="25"/>
        </w:numPr>
        <w:spacing w:before="120" w:after="120" w:line="240" w:lineRule="auto"/>
        <w:contextualSpacing/>
        <w:jc w:val="both"/>
        <w:rPr>
          <w:rFonts w:ascii="Times New Roman" w:hAnsi="Times New Roman"/>
          <w:bCs/>
          <w:spacing w:val="-3"/>
          <w:sz w:val="20"/>
          <w:szCs w:val="20"/>
        </w:rPr>
      </w:pPr>
      <w:r w:rsidRPr="0047124E">
        <w:rPr>
          <w:rFonts w:ascii="Times New Roman" w:hAnsi="Times New Roman"/>
          <w:bCs/>
          <w:spacing w:val="-3"/>
          <w:sz w:val="20"/>
          <w:szCs w:val="20"/>
        </w:rPr>
        <w:t xml:space="preserve">ze strony Zamawiającego - ………………..; </w:t>
      </w:r>
    </w:p>
    <w:p w14:paraId="1935A40C" w14:textId="77777777" w:rsidR="00415D07" w:rsidRPr="0047124E" w:rsidRDefault="00415D07" w:rsidP="00415D07">
      <w:pPr>
        <w:pStyle w:val="Akapitzlist"/>
        <w:spacing w:before="120" w:after="120" w:line="240" w:lineRule="auto"/>
        <w:ind w:left="1440"/>
        <w:jc w:val="both"/>
        <w:rPr>
          <w:rFonts w:ascii="Times New Roman" w:hAnsi="Times New Roman"/>
          <w:bCs/>
          <w:spacing w:val="-3"/>
          <w:sz w:val="20"/>
          <w:szCs w:val="20"/>
        </w:rPr>
      </w:pPr>
      <w:r w:rsidRPr="0047124E">
        <w:rPr>
          <w:rFonts w:ascii="Times New Roman" w:hAnsi="Times New Roman"/>
          <w:bCs/>
          <w:spacing w:val="-3"/>
          <w:sz w:val="20"/>
          <w:szCs w:val="20"/>
        </w:rPr>
        <w:t xml:space="preserve">tel.: ………………..; </w:t>
      </w:r>
    </w:p>
    <w:p w14:paraId="39E3315C" w14:textId="77777777" w:rsidR="00415D07" w:rsidRPr="0047124E" w:rsidRDefault="00415D07" w:rsidP="00415D07">
      <w:pPr>
        <w:pStyle w:val="Akapitzlist"/>
        <w:spacing w:before="120" w:after="120" w:line="240" w:lineRule="auto"/>
        <w:ind w:left="1440"/>
        <w:jc w:val="both"/>
        <w:rPr>
          <w:rFonts w:ascii="Times New Roman" w:hAnsi="Times New Roman"/>
          <w:bCs/>
          <w:spacing w:val="-3"/>
          <w:sz w:val="20"/>
          <w:szCs w:val="20"/>
        </w:rPr>
      </w:pPr>
      <w:r w:rsidRPr="0047124E">
        <w:rPr>
          <w:rFonts w:ascii="Times New Roman" w:hAnsi="Times New Roman"/>
          <w:bCs/>
          <w:spacing w:val="-3"/>
          <w:sz w:val="20"/>
          <w:szCs w:val="20"/>
        </w:rPr>
        <w:t>e-mail: ………………..</w:t>
      </w:r>
    </w:p>
    <w:p w14:paraId="5BE95775" w14:textId="77777777" w:rsidR="00415D07" w:rsidRPr="0047124E" w:rsidRDefault="00415D07" w:rsidP="00415D07">
      <w:pPr>
        <w:pStyle w:val="Akapitzlist"/>
        <w:widowControl/>
        <w:numPr>
          <w:ilvl w:val="0"/>
          <w:numId w:val="25"/>
        </w:numPr>
        <w:spacing w:before="120" w:after="120" w:line="240" w:lineRule="auto"/>
        <w:ind w:left="284" w:hanging="284"/>
        <w:contextualSpacing/>
        <w:jc w:val="both"/>
        <w:rPr>
          <w:rFonts w:ascii="Times New Roman" w:hAnsi="Times New Roman"/>
          <w:bCs/>
          <w:spacing w:val="-3"/>
          <w:sz w:val="20"/>
          <w:szCs w:val="20"/>
        </w:rPr>
      </w:pPr>
      <w:r w:rsidRPr="0047124E">
        <w:rPr>
          <w:rFonts w:ascii="Times New Roman" w:hAnsi="Times New Roman"/>
          <w:bCs/>
          <w:spacing w:val="-3"/>
          <w:sz w:val="20"/>
          <w:szCs w:val="20"/>
        </w:rPr>
        <w:t>Zamawiający informuje, że wymieniona do kontaktu osoba z ramienia Zamawiającego została poinformowana o fakcie jej wyznaczenia jako osoby do kontaktu.</w:t>
      </w:r>
    </w:p>
    <w:p w14:paraId="21CD16D2" w14:textId="77777777" w:rsidR="00415D07" w:rsidRPr="0047124E" w:rsidRDefault="00415D07" w:rsidP="00415D07">
      <w:pPr>
        <w:spacing w:before="120" w:after="120" w:line="240" w:lineRule="auto"/>
        <w:jc w:val="center"/>
        <w:rPr>
          <w:rFonts w:ascii="Times New Roman" w:hAnsi="Times New Roman" w:cs="Times New Roman"/>
          <w:b/>
          <w:bCs/>
          <w:spacing w:val="-1"/>
          <w:sz w:val="20"/>
          <w:szCs w:val="20"/>
        </w:rPr>
      </w:pPr>
      <w:r w:rsidRPr="0047124E">
        <w:rPr>
          <w:rFonts w:ascii="Times New Roman" w:hAnsi="Times New Roman" w:cs="Times New Roman"/>
          <w:b/>
          <w:bCs/>
          <w:spacing w:val="-1"/>
          <w:sz w:val="20"/>
          <w:szCs w:val="20"/>
        </w:rPr>
        <w:t>§ 8</w:t>
      </w:r>
    </w:p>
    <w:p w14:paraId="53F13EAB" w14:textId="77777777" w:rsidR="00415D07" w:rsidRPr="0047124E" w:rsidRDefault="00415D07" w:rsidP="00415D07">
      <w:pPr>
        <w:spacing w:before="120" w:after="120" w:line="240" w:lineRule="auto"/>
        <w:jc w:val="both"/>
        <w:rPr>
          <w:rFonts w:ascii="Times New Roman" w:hAnsi="Times New Roman" w:cs="Times New Roman"/>
          <w:bCs/>
          <w:spacing w:val="-3"/>
          <w:sz w:val="20"/>
          <w:szCs w:val="20"/>
        </w:rPr>
      </w:pPr>
      <w:r w:rsidRPr="0047124E">
        <w:rPr>
          <w:rFonts w:ascii="Times New Roman" w:hAnsi="Times New Roman" w:cs="Times New Roman"/>
          <w:bCs/>
          <w:spacing w:val="-3"/>
          <w:sz w:val="20"/>
          <w:szCs w:val="20"/>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8FE11CA"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 xml:space="preserve">Administratorem danych osobowych przetwarzanych w w/w celach jest Instytut Agrofizyki im. Bohdana Dobrzańskiego Polskiej Akademii Nauk, ul. Doświadczalna 4, 20-290 Lublin, </w:t>
      </w:r>
      <w:hyperlink r:id="rId21" w:history="1">
        <w:r w:rsidRPr="0047124E">
          <w:rPr>
            <w:rFonts w:ascii="Times New Roman" w:hAnsi="Times New Roman" w:cs="Times New Roman"/>
            <w:sz w:val="20"/>
            <w:szCs w:val="20"/>
            <w:lang w:eastAsia="pl-PL"/>
          </w:rPr>
          <w:t>www.ipan.lublin.pl</w:t>
        </w:r>
      </w:hyperlink>
    </w:p>
    <w:p w14:paraId="75FD7342"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Instytut – jako administrator danych - dołoży wszelkich starań, aby w jak najpełniejszym stopniu zrealizować wymogi Rozporządzenia i w ten sposób chronić Pani/Pana dane osobowe.</w:t>
      </w:r>
    </w:p>
    <w:p w14:paraId="173B9501"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 xml:space="preserve">Nadzór nad prawidłowym przetwarzaniem danych osobowych w Instytucie sprawuje Inspektor Ochrony Danych, z którym można się kontaktować pod adresem e-mail: </w:t>
      </w:r>
      <w:hyperlink r:id="rId22" w:history="1">
        <w:r w:rsidRPr="0047124E">
          <w:rPr>
            <w:rFonts w:ascii="Times New Roman" w:hAnsi="Times New Roman" w:cs="Times New Roman"/>
            <w:sz w:val="20"/>
            <w:szCs w:val="20"/>
            <w:lang w:eastAsia="pl-PL"/>
          </w:rPr>
          <w:t>k.kajdrowicz@ipan.lublin.pl</w:t>
        </w:r>
      </w:hyperlink>
      <w:r w:rsidRPr="0047124E">
        <w:rPr>
          <w:rFonts w:ascii="Times New Roman" w:hAnsi="Times New Roman" w:cs="Times New Roman"/>
          <w:sz w:val="20"/>
          <w:szCs w:val="20"/>
          <w:lang w:eastAsia="pl-PL"/>
        </w:rPr>
        <w:t xml:space="preserve"> Dodatkowe dane osobowe Inspektora są dostępne na </w:t>
      </w:r>
      <w:hyperlink r:id="rId23" w:history="1">
        <w:r w:rsidRPr="0047124E">
          <w:rPr>
            <w:rFonts w:ascii="Times New Roman" w:hAnsi="Times New Roman" w:cs="Times New Roman"/>
            <w:sz w:val="20"/>
            <w:szCs w:val="20"/>
            <w:lang w:eastAsia="pl-PL"/>
          </w:rPr>
          <w:t>www.ipan.lublin.pl</w:t>
        </w:r>
      </w:hyperlink>
    </w:p>
    <w:p w14:paraId="63CFFBBC"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 xml:space="preserve">Pani/Pana dane osobowe przetwarzane będą na podstawie art. 6 ust. 1 lit. c RODO w celu związanym z niniejszym postępowaniem o udzielenie zamówienia publicznego, a po zawarciu umowy również na podstawie art. 6 ust. 1 lit.b) RODO. </w:t>
      </w:r>
    </w:p>
    <w:p w14:paraId="3CF95A3A"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Odbiorcami Pani/Pana danych osobowych będą osoby lub podmioty, którym udostępniona zostanie dokumentacja postępowania w oparciu o art. 8 i art. 8a oraz art. 96 ust. 3, 3a i 3b ustawy z dnia 29 stycznia 2004 r. – Prawo zamówień publicznych (t.j. Dz. U. z 2018 r. poz. 1986 ze zm.), dalej „ustawa Pzp”.</w:t>
      </w:r>
    </w:p>
    <w:p w14:paraId="4507315F"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Pani/Pana dane osobowe będą przechowywane, zgodnie z art. 97 ust. 1, 1a i 1b ustawy Pzp, przez okres 4 lat od dnia zakończenia postępowania o udzielenie zamówienia, nie krótszy jednak niż cały czas trwania umowy.</w:t>
      </w:r>
    </w:p>
    <w:p w14:paraId="3FFDDC3C"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8F6B1A8"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W odniesieniu do Pani/Pana danych osobowych decyzje nie będą podejmowane w sposób zautomatyzowany, stosowanie do art. 22 RODO.</w:t>
      </w:r>
    </w:p>
    <w:p w14:paraId="7B0A34EC" w14:textId="77777777" w:rsidR="00415D07" w:rsidRPr="0047124E" w:rsidRDefault="00415D07" w:rsidP="00415D07">
      <w:pPr>
        <w:numPr>
          <w:ilvl w:val="0"/>
          <w:numId w:val="27"/>
        </w:numPr>
        <w:suppressAutoHyphens w:val="0"/>
        <w:autoSpaceDE w:val="0"/>
        <w:spacing w:before="120" w:after="120" w:line="240" w:lineRule="auto"/>
        <w:jc w:val="both"/>
        <w:rPr>
          <w:rFonts w:ascii="Times New Roman" w:hAnsi="Times New Roman" w:cs="Times New Roman"/>
          <w:sz w:val="20"/>
          <w:szCs w:val="20"/>
          <w:lang w:eastAsia="pl-PL"/>
        </w:rPr>
      </w:pPr>
      <w:r w:rsidRPr="0047124E">
        <w:rPr>
          <w:rFonts w:ascii="Times New Roman" w:hAnsi="Times New Roman" w:cs="Times New Roman"/>
          <w:sz w:val="20"/>
          <w:szCs w:val="20"/>
          <w:lang w:eastAsia="pl-PL"/>
        </w:rPr>
        <w:t>Posiada Pani/Pan:</w:t>
      </w:r>
    </w:p>
    <w:p w14:paraId="519D3918"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na podstawie art. 15 RODO prawo dostępu do danych osobowych Pani/Pana dotyczących;</w:t>
      </w:r>
    </w:p>
    <w:p w14:paraId="17A43533"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1999316"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BAC7740"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prawo do wniesienia skargi do Prezesa Urzędu Ochrony Danych Osobowych, gdy uzna Pani/Pan, że przetwarzanie danych osobowych Pani/Pana dotyczących narusza przepisy RODO.</w:t>
      </w:r>
    </w:p>
    <w:p w14:paraId="3267BE4C" w14:textId="77777777" w:rsidR="00415D07" w:rsidRPr="0047124E" w:rsidRDefault="00415D07" w:rsidP="00415D07">
      <w:pPr>
        <w:numPr>
          <w:ilvl w:val="0"/>
          <w:numId w:val="27"/>
        </w:numPr>
        <w:suppressAutoHyphens w:val="0"/>
        <w:spacing w:before="120" w:after="120" w:line="240" w:lineRule="auto"/>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Nie przysługuje Pani/Panu:</w:t>
      </w:r>
    </w:p>
    <w:p w14:paraId="50FC409A"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w związku z art. 17 ust. 3 lit. b, d lub e RODO prawo do usunięcia danych osobowych;</w:t>
      </w:r>
    </w:p>
    <w:p w14:paraId="7847295C" w14:textId="77777777" w:rsidR="00415D07" w:rsidRPr="0047124E"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prawo do przenoszenia danych osobowych, o którym mowa w art. 20 RODO;</w:t>
      </w:r>
    </w:p>
    <w:p w14:paraId="5D0AB152" w14:textId="77777777" w:rsidR="00415D07" w:rsidRDefault="00415D07" w:rsidP="00415D07">
      <w:pPr>
        <w:suppressAutoHyphens w:val="0"/>
        <w:spacing w:before="120" w:after="120" w:line="240" w:lineRule="auto"/>
        <w:ind w:left="993"/>
        <w:jc w:val="both"/>
        <w:rPr>
          <w:rFonts w:ascii="Times New Roman" w:eastAsia="Calibri" w:hAnsi="Times New Roman" w:cs="Times New Roman"/>
          <w:sz w:val="20"/>
          <w:szCs w:val="20"/>
          <w:lang w:eastAsia="pl-PL"/>
        </w:rPr>
      </w:pPr>
      <w:r w:rsidRPr="0047124E">
        <w:rPr>
          <w:rFonts w:ascii="Times New Roman" w:eastAsia="Calibri" w:hAnsi="Times New Roman" w:cs="Times New Roman"/>
          <w:sz w:val="20"/>
          <w:szCs w:val="20"/>
          <w:lang w:eastAsia="pl-PL"/>
        </w:rPr>
        <w:t>− na podstawie art. 21 RODO prawo sprzeciwu, wobec przetwarzania danych osobowych, gdyż podstawą prawną przetwarzania Pani/Pana danych osobowych jest art. 6 ust. 1 lit. c RODO.</w:t>
      </w:r>
    </w:p>
    <w:p w14:paraId="7E417D36" w14:textId="77777777" w:rsidR="00415D07" w:rsidRPr="00EF3772" w:rsidRDefault="00415D07" w:rsidP="00415D07">
      <w:pPr>
        <w:numPr>
          <w:ilvl w:val="0"/>
          <w:numId w:val="27"/>
        </w:numPr>
        <w:suppressAutoHyphens w:val="0"/>
        <w:spacing w:before="120" w:after="120" w:line="240" w:lineRule="auto"/>
        <w:jc w:val="both"/>
        <w:rPr>
          <w:rFonts w:ascii="Times New Roman" w:eastAsia="Calibri" w:hAnsi="Times New Roman" w:cs="Times New Roman"/>
          <w:sz w:val="20"/>
          <w:szCs w:val="20"/>
          <w:lang w:eastAsia="pl-PL"/>
        </w:rPr>
      </w:pPr>
      <w:r w:rsidRPr="00EF3772">
        <w:rPr>
          <w:rFonts w:ascii="Times New Roman" w:hAnsi="Times New Roman" w:cs="Times New Roman"/>
          <w:sz w:val="20"/>
          <w:szCs w:val="20"/>
          <w:lang w:eastAsia="pl-PL"/>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Instytutem w oparciu o umowy powierzenia  zawarte zgodnie z 28 RODO, m.in. w związku ze wsparciem w  zakresie IT, czy obsługą korespondencji. W pozostałym zakresie zasady i sposób postępowania z danymi został opisany powyżej</w:t>
      </w:r>
    </w:p>
    <w:p w14:paraId="316D8C6F" w14:textId="77777777" w:rsidR="00415D07" w:rsidRPr="00EF3772" w:rsidRDefault="00415D07" w:rsidP="00415D07">
      <w:pPr>
        <w:numPr>
          <w:ilvl w:val="0"/>
          <w:numId w:val="27"/>
        </w:numPr>
        <w:suppressAutoHyphens w:val="0"/>
        <w:spacing w:before="120" w:after="120" w:line="240" w:lineRule="auto"/>
        <w:jc w:val="both"/>
        <w:rPr>
          <w:rFonts w:ascii="Times New Roman" w:eastAsia="Calibri" w:hAnsi="Times New Roman" w:cs="Times New Roman"/>
          <w:sz w:val="20"/>
          <w:szCs w:val="20"/>
          <w:lang w:eastAsia="pl-PL"/>
        </w:rPr>
      </w:pPr>
      <w:r w:rsidRPr="00EF3772">
        <w:rPr>
          <w:rFonts w:ascii="Times New Roman" w:hAnsi="Times New Roman" w:cs="Times New Roman"/>
          <w:sz w:val="20"/>
          <w:szCs w:val="20"/>
          <w:lang w:eastAsia="pl-PL"/>
        </w:rPr>
        <w:lastRenderedPageBreak/>
        <w:t>Administrator danych zobowiązuje Wykonawcę do poinformowania o zasadach i sposobie przetwarzania danych wszystkie osoby fizyczne zaangażowane w realizację umowy.</w:t>
      </w:r>
    </w:p>
    <w:p w14:paraId="52B15610" w14:textId="77777777" w:rsidR="00415D07" w:rsidRPr="00EF3772" w:rsidRDefault="00415D07" w:rsidP="00415D07">
      <w:pPr>
        <w:numPr>
          <w:ilvl w:val="0"/>
          <w:numId w:val="27"/>
        </w:numPr>
        <w:suppressAutoHyphens w:val="0"/>
        <w:spacing w:before="120" w:after="120" w:line="240" w:lineRule="auto"/>
        <w:jc w:val="both"/>
        <w:rPr>
          <w:rFonts w:ascii="Times New Roman" w:eastAsia="Calibri" w:hAnsi="Times New Roman" w:cs="Times New Roman"/>
          <w:sz w:val="20"/>
          <w:szCs w:val="20"/>
          <w:lang w:eastAsia="pl-PL"/>
        </w:rPr>
      </w:pPr>
      <w:r w:rsidRPr="00EF3772">
        <w:rPr>
          <w:rFonts w:ascii="Times New Roman" w:hAnsi="Times New Roman" w:cs="Times New Roman"/>
          <w:sz w:val="20"/>
          <w:szCs w:val="20"/>
          <w:lang w:eastAsia="pl-PL"/>
        </w:rPr>
        <w:t>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14:paraId="783F988C" w14:textId="77777777" w:rsidR="00415D07" w:rsidRPr="0047124E" w:rsidRDefault="00415D07" w:rsidP="00415D07">
      <w:pPr>
        <w:spacing w:before="120" w:after="120" w:line="240" w:lineRule="auto"/>
        <w:ind w:left="284" w:hanging="284"/>
        <w:jc w:val="center"/>
        <w:rPr>
          <w:rFonts w:ascii="Times New Roman" w:hAnsi="Times New Roman" w:cs="Times New Roman"/>
          <w:sz w:val="20"/>
          <w:szCs w:val="20"/>
        </w:rPr>
      </w:pPr>
      <w:r w:rsidRPr="0047124E">
        <w:rPr>
          <w:rFonts w:ascii="Times New Roman" w:hAnsi="Times New Roman" w:cs="Times New Roman"/>
          <w:b/>
          <w:bCs/>
          <w:spacing w:val="-1"/>
          <w:sz w:val="20"/>
          <w:szCs w:val="20"/>
        </w:rPr>
        <w:t>§ 9</w:t>
      </w:r>
    </w:p>
    <w:p w14:paraId="3ACC32EA" w14:textId="77777777" w:rsidR="00415D07" w:rsidRPr="0047124E" w:rsidRDefault="00415D07" w:rsidP="00415D07">
      <w:pPr>
        <w:pStyle w:val="Akapitzlist"/>
        <w:widowControl/>
        <w:numPr>
          <w:ilvl w:val="0"/>
          <w:numId w:val="26"/>
        </w:numPr>
        <w:spacing w:before="120" w:after="120" w:line="240" w:lineRule="auto"/>
        <w:ind w:left="284" w:hanging="284"/>
        <w:contextualSpacing/>
        <w:rPr>
          <w:rFonts w:ascii="Times New Roman" w:hAnsi="Times New Roman"/>
          <w:bCs/>
          <w:spacing w:val="-3"/>
          <w:sz w:val="20"/>
          <w:szCs w:val="20"/>
        </w:rPr>
      </w:pPr>
      <w:r w:rsidRPr="0047124E">
        <w:rPr>
          <w:rFonts w:ascii="Times New Roman" w:hAnsi="Times New Roman"/>
          <w:bCs/>
          <w:spacing w:val="-3"/>
          <w:sz w:val="20"/>
          <w:szCs w:val="20"/>
        </w:rPr>
        <w:t>Zmiany postanowień umowy mogą wystąpić w następujących sytuacjach:</w:t>
      </w:r>
    </w:p>
    <w:p w14:paraId="46C9FED1"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zmiana obowiązujących, w dacie zawarcia umowy, przepisów, których regulacje wpływają na prawa i obowiązki Stron, jeżeli będzie konieczne dostosowanie treści umowy do aktualnego stanu prawnego;</w:t>
      </w:r>
    </w:p>
    <w:p w14:paraId="4E418086" w14:textId="77777777" w:rsidR="00415D07" w:rsidRPr="00174682"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zmiana przepisów dotyczących podatku od towaru i usług</w:t>
      </w:r>
      <w:r>
        <w:rPr>
          <w:rFonts w:ascii="Times New Roman" w:hAnsi="Times New Roman"/>
          <w:bCs/>
          <w:spacing w:val="-3"/>
          <w:sz w:val="20"/>
          <w:szCs w:val="20"/>
        </w:rPr>
        <w:t xml:space="preserve"> - </w:t>
      </w:r>
      <w:r w:rsidRPr="00174682">
        <w:rPr>
          <w:rFonts w:ascii="Times New Roman" w:hAnsi="Times New Roman"/>
          <w:sz w:val="20"/>
          <w:szCs w:val="20"/>
        </w:rPr>
        <w:t>nastąpiła zmiana stawki podatku VAT, przy czym zmienia się tylko cena brutto, natomiast cena netto pozostaje bez zmian</w:t>
      </w:r>
      <w:r w:rsidRPr="00174682">
        <w:rPr>
          <w:rFonts w:ascii="Times New Roman" w:hAnsi="Times New Roman"/>
          <w:bCs/>
          <w:spacing w:val="-3"/>
          <w:sz w:val="20"/>
          <w:szCs w:val="20"/>
        </w:rPr>
        <w:t>;</w:t>
      </w:r>
    </w:p>
    <w:p w14:paraId="41EC8466"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wprowadzenia nowej technologii i/lub zaprzestania produkcji produktów objętych umową, Zamawiający dopuszcza jego zastąpienie jedynie produktem równoważnym lub o wyższych parametrach jakościowych;</w:t>
      </w:r>
    </w:p>
    <w:p w14:paraId="29A0103A"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wprowadzenia nowej technologii lub innych okoliczności pozwalających na obniżenie ceny przedmiotu umowy;</w:t>
      </w:r>
    </w:p>
    <w:p w14:paraId="7C9B4C5F"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wprowadzenia nowej technologii pozwalających na zastąpienie produktu o wyższej jakości niż w umowie przy zachowaniu ceny;</w:t>
      </w:r>
    </w:p>
    <w:p w14:paraId="6CCDC767"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zmiana numeru katalogowego, wielkości opakowań lub nazwy producenta produktu objętego umową;</w:t>
      </w:r>
    </w:p>
    <w:p w14:paraId="2D67B407"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konieczność zmiany osób przewidzianych do wzajemnego współdziałania lub wykonania przedmiotu umowy;</w:t>
      </w:r>
    </w:p>
    <w:p w14:paraId="7E7242E3"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zaistnienia innych okoliczności (technicznych, gospodarczych itp.), których nie można było przewidzieć w chwili zawarcia umowy;</w:t>
      </w:r>
    </w:p>
    <w:p w14:paraId="007CF036" w14:textId="77777777" w:rsidR="00415D07" w:rsidRPr="00842ED4"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842ED4">
        <w:rPr>
          <w:rFonts w:ascii="Times New Roman" w:hAnsi="Times New Roman"/>
          <w:bCs/>
          <w:spacing w:val="-3"/>
          <w:sz w:val="20"/>
          <w:szCs w:val="20"/>
        </w:rPr>
        <w:t>wystąpienia zdarzeń siły wyższej jako zdarzenia zewnętrznego, niemożliwego do przewidzenia lub/i zapobieżenia;</w:t>
      </w:r>
    </w:p>
    <w:p w14:paraId="5417F0E7" w14:textId="77777777" w:rsidR="00415D07" w:rsidRPr="0047124E" w:rsidRDefault="00415D07" w:rsidP="00415D07">
      <w:pPr>
        <w:pStyle w:val="Akapitzlist"/>
        <w:widowControl/>
        <w:numPr>
          <w:ilvl w:val="1"/>
          <w:numId w:val="26"/>
        </w:numPr>
        <w:spacing w:before="120" w:after="120" w:line="240" w:lineRule="auto"/>
        <w:ind w:left="993" w:hanging="284"/>
        <w:contextualSpacing/>
        <w:rPr>
          <w:rFonts w:ascii="Times New Roman" w:hAnsi="Times New Roman"/>
          <w:bCs/>
          <w:spacing w:val="-3"/>
          <w:sz w:val="20"/>
          <w:szCs w:val="20"/>
        </w:rPr>
      </w:pPr>
      <w:r w:rsidRPr="0047124E">
        <w:rPr>
          <w:rFonts w:ascii="Times New Roman" w:hAnsi="Times New Roman"/>
          <w:bCs/>
          <w:spacing w:val="-3"/>
          <w:sz w:val="20"/>
          <w:szCs w:val="20"/>
        </w:rPr>
        <w:t>dopuszcza się inne zmiany, o ile zachodzi co najmniej jedna z okoliczności zawartych w art. 144 ust. 1 ustawy Pzp;</w:t>
      </w:r>
    </w:p>
    <w:p w14:paraId="3581AAFB" w14:textId="77777777" w:rsidR="00415D07" w:rsidRPr="0047124E" w:rsidRDefault="00415D07" w:rsidP="00415D07">
      <w:pPr>
        <w:pStyle w:val="Akapitzlist"/>
        <w:widowControl/>
        <w:numPr>
          <w:ilvl w:val="0"/>
          <w:numId w:val="26"/>
        </w:numPr>
        <w:spacing w:before="120" w:after="120" w:line="240" w:lineRule="auto"/>
        <w:ind w:left="284" w:hanging="284"/>
        <w:contextualSpacing/>
        <w:jc w:val="both"/>
        <w:rPr>
          <w:rFonts w:ascii="Times New Roman" w:hAnsi="Times New Roman"/>
          <w:bCs/>
          <w:spacing w:val="-3"/>
          <w:sz w:val="20"/>
          <w:szCs w:val="20"/>
        </w:rPr>
      </w:pPr>
      <w:r w:rsidRPr="0047124E">
        <w:rPr>
          <w:rFonts w:ascii="Times New Roman" w:hAnsi="Times New Roman"/>
          <w:bCs/>
          <w:spacing w:val="-3"/>
          <w:sz w:val="20"/>
          <w:szCs w:val="20"/>
        </w:rPr>
        <w:t>Inicjatorem zmian może być Zamawiający lub Wykonawca poprzez pisemne wystąpienie w okresie obowiązywania umowy zawierające opis proponowanych zmian, ich uzasadnienie oraz termin wprowadzenia.</w:t>
      </w:r>
    </w:p>
    <w:p w14:paraId="4A89350D" w14:textId="77777777" w:rsidR="00415D07" w:rsidRPr="0047124E" w:rsidRDefault="00415D07" w:rsidP="00415D07">
      <w:pPr>
        <w:pStyle w:val="Akapitzlist"/>
        <w:widowControl/>
        <w:numPr>
          <w:ilvl w:val="0"/>
          <w:numId w:val="26"/>
        </w:numPr>
        <w:spacing w:before="120" w:after="120" w:line="240" w:lineRule="auto"/>
        <w:ind w:left="284" w:hanging="284"/>
        <w:contextualSpacing/>
        <w:jc w:val="both"/>
        <w:rPr>
          <w:rFonts w:ascii="Times New Roman" w:hAnsi="Times New Roman"/>
          <w:bCs/>
          <w:spacing w:val="-3"/>
          <w:sz w:val="20"/>
          <w:szCs w:val="20"/>
        </w:rPr>
      </w:pPr>
      <w:r w:rsidRPr="0047124E">
        <w:rPr>
          <w:rFonts w:ascii="Times New Roman" w:hAnsi="Times New Roman"/>
          <w:bCs/>
          <w:spacing w:val="-3"/>
          <w:sz w:val="20"/>
          <w:szCs w:val="20"/>
        </w:rPr>
        <w:t>Wszelkie zmiany umowy wymagają zachowania formy pisemnej - w formie aneksu - pod rygorem ich nieważności.</w:t>
      </w:r>
    </w:p>
    <w:p w14:paraId="0CC513B6" w14:textId="77777777" w:rsidR="00415D07" w:rsidRPr="0047124E" w:rsidRDefault="00415D07" w:rsidP="00415D07">
      <w:pPr>
        <w:spacing w:before="120" w:after="120" w:line="240" w:lineRule="auto"/>
        <w:jc w:val="center"/>
        <w:rPr>
          <w:rFonts w:ascii="Times New Roman" w:hAnsi="Times New Roman" w:cs="Times New Roman"/>
          <w:sz w:val="20"/>
          <w:szCs w:val="20"/>
        </w:rPr>
      </w:pPr>
      <w:r w:rsidRPr="0047124E">
        <w:rPr>
          <w:rFonts w:ascii="Times New Roman" w:hAnsi="Times New Roman" w:cs="Times New Roman"/>
          <w:b/>
          <w:bCs/>
          <w:spacing w:val="-1"/>
          <w:sz w:val="20"/>
          <w:szCs w:val="20"/>
        </w:rPr>
        <w:t>§ 10</w:t>
      </w:r>
    </w:p>
    <w:p w14:paraId="7F91D460" w14:textId="77777777" w:rsidR="00415D07" w:rsidRPr="0047124E" w:rsidRDefault="00415D07" w:rsidP="00415D07">
      <w:pPr>
        <w:spacing w:before="120" w:after="120" w:line="240" w:lineRule="auto"/>
        <w:jc w:val="both"/>
        <w:rPr>
          <w:rFonts w:ascii="Times New Roman" w:eastAsia="Calibri" w:hAnsi="Times New Roman" w:cs="Times New Roman"/>
          <w:spacing w:val="-1"/>
          <w:sz w:val="20"/>
          <w:szCs w:val="20"/>
        </w:rPr>
      </w:pPr>
      <w:r w:rsidRPr="0047124E">
        <w:rPr>
          <w:rFonts w:ascii="Times New Roman" w:hAnsi="Times New Roman" w:cs="Times New Roman"/>
          <w:spacing w:val="5"/>
          <w:sz w:val="20"/>
          <w:szCs w:val="20"/>
        </w:rPr>
        <w:t>Zamawiający nie wyraża zgody na dokonywanie przez Wykonawcę cesji wierzytelności wynikających z niniejszej umowy na rzecz osób trzecich, w tym także w zakresie prawa do wynagrodzenia za przedmiot umowy.</w:t>
      </w:r>
    </w:p>
    <w:p w14:paraId="188D6DF9" w14:textId="77777777" w:rsidR="00415D07" w:rsidRPr="0047124E" w:rsidRDefault="00415D07" w:rsidP="00415D07">
      <w:pPr>
        <w:spacing w:before="120" w:after="120" w:line="240" w:lineRule="auto"/>
        <w:jc w:val="center"/>
        <w:rPr>
          <w:rFonts w:ascii="Times New Roman" w:hAnsi="Times New Roman" w:cs="Times New Roman"/>
          <w:sz w:val="20"/>
          <w:szCs w:val="20"/>
        </w:rPr>
      </w:pPr>
      <w:r w:rsidRPr="0047124E">
        <w:rPr>
          <w:rFonts w:ascii="Times New Roman" w:hAnsi="Times New Roman" w:cs="Times New Roman"/>
          <w:b/>
          <w:bCs/>
          <w:spacing w:val="-1"/>
          <w:sz w:val="20"/>
          <w:szCs w:val="20"/>
        </w:rPr>
        <w:t>§ 11</w:t>
      </w:r>
    </w:p>
    <w:p w14:paraId="04C0B01E" w14:textId="77777777" w:rsidR="00415D07" w:rsidRPr="0047124E" w:rsidRDefault="00415D07" w:rsidP="00415D07">
      <w:pPr>
        <w:spacing w:before="120" w:after="120" w:line="240" w:lineRule="auto"/>
        <w:jc w:val="both"/>
        <w:rPr>
          <w:rFonts w:ascii="Times New Roman" w:hAnsi="Times New Roman" w:cs="Times New Roman"/>
          <w:spacing w:val="-1"/>
          <w:sz w:val="20"/>
          <w:szCs w:val="20"/>
        </w:rPr>
      </w:pPr>
      <w:r w:rsidRPr="0047124E">
        <w:rPr>
          <w:rFonts w:ascii="Times New Roman" w:hAnsi="Times New Roman" w:cs="Times New Roman"/>
          <w:sz w:val="20"/>
          <w:szCs w:val="20"/>
        </w:rPr>
        <w:t xml:space="preserve">Umowa niniejsza podlega polskiemu prawu, a w sprawach w niej nie uregulowanych mają zastosowanie: </w:t>
      </w:r>
      <w:r w:rsidRPr="0047124E">
        <w:rPr>
          <w:rFonts w:ascii="Times New Roman" w:hAnsi="Times New Roman" w:cs="Times New Roman"/>
          <w:spacing w:val="1"/>
          <w:sz w:val="20"/>
          <w:szCs w:val="20"/>
        </w:rPr>
        <w:t xml:space="preserve">ustawa z dnia 29 stycznia 2004 </w:t>
      </w:r>
      <w:r w:rsidRPr="0047124E">
        <w:rPr>
          <w:rFonts w:ascii="Times New Roman" w:hAnsi="Times New Roman" w:cs="Times New Roman"/>
          <w:sz w:val="20"/>
          <w:szCs w:val="20"/>
        </w:rPr>
        <w:t>r. Prawo zamówień publicznych (tekst jednolity: Dz. U. z 201</w:t>
      </w:r>
      <w:r>
        <w:rPr>
          <w:rFonts w:ascii="Times New Roman" w:hAnsi="Times New Roman" w:cs="Times New Roman"/>
          <w:sz w:val="20"/>
          <w:szCs w:val="20"/>
        </w:rPr>
        <w:t>8</w:t>
      </w:r>
      <w:r w:rsidRPr="0047124E">
        <w:rPr>
          <w:rFonts w:ascii="Times New Roman" w:hAnsi="Times New Roman" w:cs="Times New Roman"/>
          <w:sz w:val="20"/>
          <w:szCs w:val="20"/>
        </w:rPr>
        <w:t xml:space="preserve"> r., poz. </w:t>
      </w:r>
      <w:r>
        <w:rPr>
          <w:rFonts w:ascii="Times New Roman" w:hAnsi="Times New Roman" w:cs="Times New Roman"/>
          <w:sz w:val="20"/>
          <w:szCs w:val="20"/>
        </w:rPr>
        <w:t>1986</w:t>
      </w:r>
      <w:r w:rsidRPr="0047124E">
        <w:rPr>
          <w:rFonts w:ascii="Times New Roman" w:hAnsi="Times New Roman" w:cs="Times New Roman"/>
          <w:sz w:val="20"/>
          <w:szCs w:val="20"/>
        </w:rPr>
        <w:t xml:space="preserve"> ze zm.) </w:t>
      </w:r>
      <w:r w:rsidRPr="0047124E">
        <w:rPr>
          <w:rFonts w:ascii="Times New Roman" w:hAnsi="Times New Roman" w:cs="Times New Roman"/>
          <w:spacing w:val="-1"/>
          <w:sz w:val="20"/>
          <w:szCs w:val="20"/>
        </w:rPr>
        <w:t>oraz Kodeks Cywilny, a w sprawach formalno – prawnych przepisy Kodeksu Postępowania Cywilnego.</w:t>
      </w:r>
    </w:p>
    <w:p w14:paraId="6F312D63" w14:textId="77777777" w:rsidR="00415D07" w:rsidRPr="0047124E" w:rsidRDefault="00415D07" w:rsidP="00415D07">
      <w:pPr>
        <w:spacing w:before="120" w:after="120" w:line="240" w:lineRule="auto"/>
        <w:jc w:val="center"/>
        <w:rPr>
          <w:rFonts w:ascii="Times New Roman" w:hAnsi="Times New Roman" w:cs="Times New Roman"/>
          <w:spacing w:val="4"/>
          <w:sz w:val="20"/>
          <w:szCs w:val="20"/>
        </w:rPr>
      </w:pPr>
      <w:r w:rsidRPr="0047124E">
        <w:rPr>
          <w:rFonts w:ascii="Times New Roman" w:hAnsi="Times New Roman" w:cs="Times New Roman"/>
          <w:b/>
          <w:bCs/>
          <w:spacing w:val="-1"/>
          <w:sz w:val="20"/>
          <w:szCs w:val="20"/>
        </w:rPr>
        <w:t>§ 12</w:t>
      </w:r>
    </w:p>
    <w:p w14:paraId="4CA71B89" w14:textId="77777777" w:rsidR="00415D07" w:rsidRPr="0047124E" w:rsidRDefault="00415D07" w:rsidP="00415D07">
      <w:pPr>
        <w:spacing w:before="120" w:after="120" w:line="240" w:lineRule="auto"/>
        <w:jc w:val="both"/>
        <w:rPr>
          <w:rFonts w:ascii="Times New Roman" w:hAnsi="Times New Roman" w:cs="Times New Roman"/>
          <w:b/>
          <w:bCs/>
          <w:spacing w:val="-1"/>
          <w:sz w:val="20"/>
          <w:szCs w:val="20"/>
        </w:rPr>
      </w:pPr>
      <w:r w:rsidRPr="0047124E">
        <w:rPr>
          <w:rFonts w:ascii="Times New Roman" w:hAnsi="Times New Roman" w:cs="Times New Roman"/>
          <w:spacing w:val="4"/>
          <w:sz w:val="20"/>
          <w:szCs w:val="20"/>
        </w:rPr>
        <w:t xml:space="preserve">Wszelkie spory mogące wyniknąć w toku realizacji niniejszej umowy Strony poddają do rozpatrzenia </w:t>
      </w:r>
      <w:r w:rsidRPr="0047124E">
        <w:rPr>
          <w:rFonts w:ascii="Times New Roman" w:hAnsi="Times New Roman" w:cs="Times New Roman"/>
          <w:sz w:val="20"/>
          <w:szCs w:val="20"/>
        </w:rPr>
        <w:t>Sądowi powszechnemu właściwemu dla siedziby Zamawiającego.</w:t>
      </w:r>
    </w:p>
    <w:p w14:paraId="41D83840" w14:textId="77777777" w:rsidR="00415D07" w:rsidRPr="0047124E" w:rsidRDefault="00415D07" w:rsidP="00415D07">
      <w:pPr>
        <w:spacing w:before="120" w:after="120" w:line="240" w:lineRule="auto"/>
        <w:jc w:val="center"/>
        <w:rPr>
          <w:rFonts w:ascii="Times New Roman" w:hAnsi="Times New Roman" w:cs="Times New Roman"/>
          <w:spacing w:val="3"/>
          <w:sz w:val="20"/>
          <w:szCs w:val="20"/>
        </w:rPr>
      </w:pPr>
      <w:r w:rsidRPr="0047124E">
        <w:rPr>
          <w:rFonts w:ascii="Times New Roman" w:hAnsi="Times New Roman" w:cs="Times New Roman"/>
          <w:b/>
          <w:bCs/>
          <w:spacing w:val="-1"/>
          <w:sz w:val="20"/>
          <w:szCs w:val="20"/>
        </w:rPr>
        <w:t>§ 13</w:t>
      </w:r>
    </w:p>
    <w:p w14:paraId="1EF2D528" w14:textId="77777777" w:rsidR="00415D07" w:rsidRPr="0047124E" w:rsidRDefault="00415D07" w:rsidP="00415D07">
      <w:pPr>
        <w:spacing w:before="120" w:after="120" w:line="240" w:lineRule="auto"/>
        <w:jc w:val="both"/>
        <w:rPr>
          <w:rFonts w:ascii="Times New Roman" w:hAnsi="Times New Roman" w:cs="Times New Roman"/>
          <w:spacing w:val="-1"/>
          <w:sz w:val="20"/>
          <w:szCs w:val="20"/>
        </w:rPr>
      </w:pPr>
      <w:r w:rsidRPr="0047124E">
        <w:rPr>
          <w:rFonts w:ascii="Times New Roman" w:hAnsi="Times New Roman" w:cs="Times New Roman"/>
          <w:spacing w:val="3"/>
          <w:sz w:val="20"/>
          <w:szCs w:val="20"/>
        </w:rPr>
        <w:t xml:space="preserve">Niniejsza umowa została sporządzona w dwóch jednobrzmiących egzemplarzach nie zawierających żadnych poprawek ani skreśleń, po jednym egzemplarzu </w:t>
      </w:r>
      <w:r w:rsidRPr="0047124E">
        <w:rPr>
          <w:rFonts w:ascii="Times New Roman" w:hAnsi="Times New Roman" w:cs="Times New Roman"/>
          <w:spacing w:val="-1"/>
          <w:sz w:val="20"/>
          <w:szCs w:val="20"/>
        </w:rPr>
        <w:t>dla każdej ze stron.</w:t>
      </w:r>
    </w:p>
    <w:p w14:paraId="64E81434" w14:textId="77777777" w:rsidR="00415D07" w:rsidRPr="0047124E" w:rsidRDefault="00415D07" w:rsidP="00415D07">
      <w:pPr>
        <w:spacing w:before="120" w:after="120" w:line="240" w:lineRule="auto"/>
        <w:jc w:val="both"/>
        <w:rPr>
          <w:rFonts w:ascii="Times New Roman" w:hAnsi="Times New Roman" w:cs="Times New Roman"/>
          <w:spacing w:val="-1"/>
          <w:sz w:val="20"/>
          <w:szCs w:val="20"/>
        </w:rPr>
      </w:pPr>
    </w:p>
    <w:p w14:paraId="365C0355" w14:textId="77777777" w:rsidR="00415D07" w:rsidRPr="0047124E" w:rsidRDefault="00415D07" w:rsidP="00415D07">
      <w:pPr>
        <w:spacing w:before="120" w:after="120" w:line="240" w:lineRule="auto"/>
        <w:jc w:val="both"/>
        <w:rPr>
          <w:rFonts w:ascii="Times New Roman" w:hAnsi="Times New Roman" w:cs="Times New Roman"/>
          <w:sz w:val="20"/>
          <w:szCs w:val="20"/>
        </w:rPr>
      </w:pPr>
      <w:r w:rsidRPr="0047124E">
        <w:rPr>
          <w:rFonts w:ascii="Times New Roman" w:hAnsi="Times New Roman" w:cs="Times New Roman"/>
          <w:sz w:val="20"/>
          <w:szCs w:val="20"/>
        </w:rPr>
        <w:t>Integralną część umowy stanowi:</w:t>
      </w:r>
    </w:p>
    <w:p w14:paraId="02F891B3" w14:textId="77777777" w:rsidR="00415D07" w:rsidRPr="0047124E" w:rsidRDefault="00415D07" w:rsidP="00415D07">
      <w:pPr>
        <w:suppressAutoHyphens w:val="0"/>
        <w:spacing w:before="120" w:after="120" w:line="240" w:lineRule="auto"/>
        <w:rPr>
          <w:rFonts w:ascii="Times New Roman" w:eastAsia="Calibri" w:hAnsi="Times New Roman" w:cs="Times New Roman"/>
          <w:sz w:val="20"/>
          <w:szCs w:val="20"/>
        </w:rPr>
      </w:pPr>
      <w:r w:rsidRPr="0047124E">
        <w:rPr>
          <w:rFonts w:ascii="Times New Roman" w:hAnsi="Times New Roman" w:cs="Times New Roman"/>
          <w:sz w:val="20"/>
          <w:szCs w:val="20"/>
        </w:rPr>
        <w:t>Załącznik nr 1 – SIWZ;</w:t>
      </w:r>
    </w:p>
    <w:p w14:paraId="14FA2DE3" w14:textId="77777777" w:rsidR="00415D07" w:rsidRPr="0047124E" w:rsidRDefault="00415D07" w:rsidP="00415D07">
      <w:pPr>
        <w:spacing w:before="120" w:after="120" w:line="240" w:lineRule="auto"/>
        <w:rPr>
          <w:rFonts w:ascii="Times New Roman" w:hAnsi="Times New Roman" w:cs="Times New Roman"/>
          <w:sz w:val="20"/>
          <w:szCs w:val="20"/>
        </w:rPr>
      </w:pPr>
      <w:r w:rsidRPr="0047124E">
        <w:rPr>
          <w:rFonts w:ascii="Times New Roman" w:hAnsi="Times New Roman" w:cs="Times New Roman"/>
          <w:sz w:val="20"/>
          <w:szCs w:val="20"/>
        </w:rPr>
        <w:t>Załącznik nr 2 – oferta Wykonawcy wraz zestawieniem wymaganych parametrów technicznych i użytkowych.</w:t>
      </w:r>
    </w:p>
    <w:p w14:paraId="5CBF173C" w14:textId="77777777" w:rsidR="00415D07" w:rsidRPr="0047124E" w:rsidRDefault="00415D07" w:rsidP="00415D07">
      <w:pPr>
        <w:spacing w:before="120" w:after="120" w:line="240" w:lineRule="auto"/>
        <w:rPr>
          <w:rFonts w:ascii="Times New Roman" w:hAnsi="Times New Roman" w:cs="Times New Roman"/>
          <w:sz w:val="20"/>
          <w:szCs w:val="20"/>
        </w:rPr>
      </w:pPr>
    </w:p>
    <w:p w14:paraId="29EB4B5D" w14:textId="77777777" w:rsidR="00415D07" w:rsidRPr="0047124E" w:rsidRDefault="00415D07" w:rsidP="00415D07">
      <w:pPr>
        <w:spacing w:before="120" w:after="120" w:line="240" w:lineRule="auto"/>
        <w:ind w:firstLine="708"/>
        <w:jc w:val="center"/>
        <w:rPr>
          <w:rFonts w:ascii="Times New Roman" w:hAnsi="Times New Roman" w:cs="Times New Roman"/>
          <w:sz w:val="20"/>
          <w:szCs w:val="20"/>
        </w:rPr>
      </w:pPr>
      <w:r w:rsidRPr="0047124E">
        <w:rPr>
          <w:rFonts w:ascii="Times New Roman" w:hAnsi="Times New Roman" w:cs="Times New Roman"/>
          <w:sz w:val="20"/>
          <w:szCs w:val="20"/>
        </w:rPr>
        <w:t>WYKONAWCA :</w:t>
      </w:r>
      <w:r w:rsidRPr="0047124E">
        <w:rPr>
          <w:rFonts w:ascii="Times New Roman" w:hAnsi="Times New Roman" w:cs="Times New Roman"/>
          <w:sz w:val="20"/>
          <w:szCs w:val="20"/>
        </w:rPr>
        <w:tab/>
      </w:r>
      <w:r w:rsidRPr="0047124E">
        <w:rPr>
          <w:rFonts w:ascii="Times New Roman" w:hAnsi="Times New Roman" w:cs="Times New Roman"/>
          <w:sz w:val="20"/>
          <w:szCs w:val="20"/>
        </w:rPr>
        <w:tab/>
      </w:r>
      <w:r w:rsidRPr="0047124E">
        <w:rPr>
          <w:rFonts w:ascii="Times New Roman" w:hAnsi="Times New Roman" w:cs="Times New Roman"/>
          <w:sz w:val="20"/>
          <w:szCs w:val="20"/>
        </w:rPr>
        <w:tab/>
      </w:r>
      <w:r w:rsidRPr="0047124E">
        <w:rPr>
          <w:rFonts w:ascii="Times New Roman" w:hAnsi="Times New Roman" w:cs="Times New Roman"/>
          <w:sz w:val="20"/>
          <w:szCs w:val="20"/>
        </w:rPr>
        <w:tab/>
      </w:r>
      <w:r w:rsidRPr="0047124E">
        <w:rPr>
          <w:rFonts w:ascii="Times New Roman" w:hAnsi="Times New Roman" w:cs="Times New Roman"/>
          <w:sz w:val="20"/>
          <w:szCs w:val="20"/>
        </w:rPr>
        <w:tab/>
        <w:t xml:space="preserve">                   ZAMAWIAJĄCY:</w:t>
      </w:r>
    </w:p>
    <w:p w14:paraId="42B6FE36" w14:textId="77777777" w:rsidR="00415D07" w:rsidRPr="0047124E" w:rsidRDefault="00415D07" w:rsidP="00415D07">
      <w:pPr>
        <w:spacing w:before="120" w:after="120" w:line="240" w:lineRule="auto"/>
        <w:ind w:firstLine="708"/>
        <w:rPr>
          <w:rFonts w:ascii="Times New Roman" w:hAnsi="Times New Roman" w:cs="Times New Roman"/>
          <w:sz w:val="20"/>
          <w:szCs w:val="20"/>
        </w:rPr>
      </w:pPr>
      <w:r w:rsidRPr="0047124E">
        <w:rPr>
          <w:rFonts w:ascii="Times New Roman" w:hAnsi="Times New Roman" w:cs="Times New Roman"/>
          <w:sz w:val="20"/>
          <w:szCs w:val="20"/>
        </w:rPr>
        <w:t xml:space="preserve">  …………………………                                                                …..…………………………</w:t>
      </w:r>
    </w:p>
    <w:p w14:paraId="014325C7" w14:textId="77777777" w:rsidR="00415D07" w:rsidRDefault="00415D07" w:rsidP="00CE4125">
      <w:pPr>
        <w:ind w:left="4956" w:hanging="4956"/>
      </w:pPr>
    </w:p>
    <w:p w14:paraId="080CF3B3" w14:textId="77777777" w:rsidR="00415D07" w:rsidRDefault="00415D07" w:rsidP="00CE4125">
      <w:pPr>
        <w:ind w:left="4956" w:hanging="4956"/>
      </w:pPr>
    </w:p>
    <w:p w14:paraId="73EDDA8A" w14:textId="77777777" w:rsidR="00415D07" w:rsidRDefault="00415D07">
      <w:pPr>
        <w:widowControl/>
        <w:suppressAutoHyphens w:val="0"/>
        <w:spacing w:after="160" w:line="259" w:lineRule="auto"/>
      </w:pPr>
      <w:r>
        <w:br w:type="page"/>
      </w:r>
    </w:p>
    <w:p w14:paraId="06E5D48A" w14:textId="2D0B7C7E" w:rsidR="00415D07" w:rsidRPr="005C61C5" w:rsidRDefault="00415D07" w:rsidP="00415D07">
      <w:pPr>
        <w:spacing w:line="100" w:lineRule="atLeast"/>
        <w:rPr>
          <w:rFonts w:ascii="Times New Roman" w:hAnsi="Times New Roman"/>
        </w:rPr>
      </w:pPr>
      <w:r w:rsidRPr="000F5DE5">
        <w:rPr>
          <w:rFonts w:ascii="Times New Roman" w:hAnsi="Times New Roman"/>
          <w:b/>
          <w:bCs/>
          <w:lang w:eastAsia="pl-PL"/>
        </w:rPr>
        <w:lastRenderedPageBreak/>
        <w:t>znak sprawy: A-2401-</w:t>
      </w:r>
      <w:r w:rsidR="00B504E9">
        <w:rPr>
          <w:rFonts w:ascii="Times New Roman" w:hAnsi="Times New Roman"/>
          <w:b/>
          <w:bCs/>
          <w:lang w:eastAsia="pl-PL"/>
        </w:rPr>
        <w:t>72</w:t>
      </w:r>
      <w:r w:rsidRPr="000F5DE5">
        <w:rPr>
          <w:rFonts w:ascii="Times New Roman" w:hAnsi="Times New Roman"/>
          <w:b/>
          <w:bCs/>
          <w:lang w:eastAsia="pl-PL"/>
        </w:rPr>
        <w:t>/2019</w:t>
      </w:r>
      <w:r w:rsidRPr="006B5C4C">
        <w:rPr>
          <w:rFonts w:ascii="Times New Roman" w:hAnsi="Times New Roman"/>
          <w:b/>
          <w:bCs/>
          <w:color w:val="FF0000"/>
          <w:lang w:eastAsia="pl-PL"/>
        </w:rPr>
        <w:tab/>
      </w:r>
      <w:r>
        <w:rPr>
          <w:rFonts w:ascii="Times New Roman" w:hAnsi="Times New Roman"/>
          <w:b/>
          <w:bCs/>
          <w:color w:val="000000"/>
          <w:lang w:eastAsia="pl-PL"/>
        </w:rPr>
        <w:tab/>
      </w:r>
      <w:r w:rsidRPr="005C61C5">
        <w:rPr>
          <w:rFonts w:ascii="Times New Roman" w:hAnsi="Times New Roman"/>
        </w:rPr>
        <w:tab/>
      </w:r>
      <w:r w:rsidRPr="005C61C5">
        <w:rPr>
          <w:rFonts w:ascii="Times New Roman" w:hAnsi="Times New Roman"/>
        </w:rPr>
        <w:tab/>
      </w:r>
      <w:r w:rsidRPr="005C61C5">
        <w:rPr>
          <w:rFonts w:ascii="Times New Roman" w:hAnsi="Times New Roman"/>
        </w:rPr>
        <w:tab/>
      </w:r>
      <w:r>
        <w:rPr>
          <w:rFonts w:ascii="Times New Roman" w:hAnsi="Times New Roman"/>
        </w:rPr>
        <w:tab/>
        <w:t xml:space="preserve">       </w:t>
      </w:r>
      <w:r w:rsidRPr="00646B34">
        <w:rPr>
          <w:rFonts w:ascii="Times New Roman" w:hAnsi="Times New Roman"/>
          <w:b/>
        </w:rPr>
        <w:t>Załącznik nr 3</w:t>
      </w:r>
      <w:r>
        <w:rPr>
          <w:rFonts w:ascii="Times New Roman" w:hAnsi="Times New Roman"/>
          <w:b/>
        </w:rPr>
        <w:t xml:space="preserve"> do SIWZ</w:t>
      </w:r>
    </w:p>
    <w:p w14:paraId="3A175952" w14:textId="77777777" w:rsidR="00415D07" w:rsidRPr="005C61C5" w:rsidRDefault="00415D07" w:rsidP="00415D07">
      <w:pPr>
        <w:spacing w:line="100" w:lineRule="atLeast"/>
        <w:rPr>
          <w:rFonts w:ascii="Times New Roman" w:hAnsi="Times New Roman"/>
        </w:rPr>
      </w:pPr>
    </w:p>
    <w:p w14:paraId="2CCA788E" w14:textId="77777777" w:rsidR="00415D07" w:rsidRPr="005C61C5" w:rsidRDefault="00415D07" w:rsidP="00415D07">
      <w:pPr>
        <w:spacing w:line="100" w:lineRule="atLeast"/>
        <w:ind w:firstLine="708"/>
        <w:jc w:val="right"/>
        <w:rPr>
          <w:rFonts w:ascii="Times New Roman" w:hAnsi="Times New Roman"/>
        </w:rPr>
      </w:pPr>
      <w:r w:rsidRPr="005C61C5">
        <w:rPr>
          <w:rFonts w:ascii="Times New Roman" w:hAnsi="Times New Roman"/>
          <w:b/>
        </w:rPr>
        <w:t>Zamawiający:</w:t>
      </w:r>
    </w:p>
    <w:p w14:paraId="6E7FAA49"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Instytut Agrofizyki im. Bohdana Dobrzańskiego</w:t>
      </w:r>
    </w:p>
    <w:p w14:paraId="32B4B665"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Polskiej Akademii Nauk w Lublinie</w:t>
      </w:r>
    </w:p>
    <w:p w14:paraId="59C60E8A"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 xml:space="preserve">ul. Doświadczalna 4, </w:t>
      </w:r>
    </w:p>
    <w:p w14:paraId="1E28B9C6"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20–290 Lublin</w:t>
      </w:r>
    </w:p>
    <w:p w14:paraId="1B6B9B27" w14:textId="77777777" w:rsidR="00415D07" w:rsidRDefault="00415D07" w:rsidP="00415D07">
      <w:pPr>
        <w:spacing w:line="100" w:lineRule="atLeast"/>
        <w:rPr>
          <w:rFonts w:ascii="Times New Roman" w:hAnsi="Times New Roman"/>
          <w:b/>
        </w:rPr>
      </w:pPr>
    </w:p>
    <w:p w14:paraId="0A2BDFD1" w14:textId="77777777" w:rsidR="00415D07" w:rsidRPr="005C61C5" w:rsidRDefault="00415D07" w:rsidP="00415D07">
      <w:pPr>
        <w:spacing w:line="100" w:lineRule="atLeast"/>
        <w:rPr>
          <w:rFonts w:ascii="Times New Roman" w:hAnsi="Times New Roman"/>
        </w:rPr>
      </w:pPr>
      <w:r w:rsidRPr="005C61C5">
        <w:rPr>
          <w:rFonts w:ascii="Times New Roman" w:hAnsi="Times New Roman"/>
          <w:b/>
        </w:rPr>
        <w:t>Wykonawca:</w:t>
      </w:r>
    </w:p>
    <w:p w14:paraId="503614B0" w14:textId="77777777" w:rsidR="00415D07" w:rsidRPr="005C61C5" w:rsidRDefault="00415D07" w:rsidP="00415D07">
      <w:pPr>
        <w:spacing w:line="100" w:lineRule="atLeast"/>
        <w:rPr>
          <w:rFonts w:ascii="Times New Roman" w:hAnsi="Times New Roman"/>
          <w:i/>
          <w:sz w:val="20"/>
          <w:szCs w:val="20"/>
        </w:rPr>
      </w:pPr>
      <w:r w:rsidRPr="005C61C5">
        <w:rPr>
          <w:rFonts w:ascii="Times New Roman" w:hAnsi="Times New Roman"/>
        </w:rPr>
        <w:t>…………………………………………………………………………</w:t>
      </w:r>
    </w:p>
    <w:p w14:paraId="45C493E1" w14:textId="77777777" w:rsidR="00415D07" w:rsidRPr="005C61C5" w:rsidRDefault="00415D07" w:rsidP="00415D07">
      <w:pPr>
        <w:spacing w:line="100" w:lineRule="atLeast"/>
        <w:rPr>
          <w:rFonts w:ascii="Times New Roman" w:hAnsi="Times New Roman"/>
          <w:i/>
          <w:sz w:val="20"/>
          <w:szCs w:val="20"/>
        </w:rPr>
      </w:pPr>
      <w:r w:rsidRPr="005C61C5">
        <w:rPr>
          <w:rFonts w:ascii="Times New Roman" w:hAnsi="Times New Roman"/>
          <w:i/>
          <w:sz w:val="20"/>
          <w:szCs w:val="20"/>
        </w:rPr>
        <w:t xml:space="preserve">(pełna nazwa/firma, adres, w zależności od podmiotu: </w:t>
      </w:r>
      <w:r w:rsidRPr="005C61C5">
        <w:rPr>
          <w:rFonts w:ascii="Times New Roman" w:hAnsi="Times New Roman"/>
          <w:i/>
          <w:sz w:val="20"/>
          <w:szCs w:val="20"/>
        </w:rPr>
        <w:br/>
        <w:t>NIP/ PESEL, KRS/ CEiDG)</w:t>
      </w:r>
    </w:p>
    <w:p w14:paraId="216A06D1" w14:textId="77777777" w:rsidR="00415D07" w:rsidRPr="005C61C5" w:rsidRDefault="00415D07" w:rsidP="00415D07">
      <w:pPr>
        <w:spacing w:line="100" w:lineRule="atLeast"/>
        <w:rPr>
          <w:rFonts w:ascii="Times New Roman" w:hAnsi="Times New Roman"/>
          <w:i/>
          <w:sz w:val="20"/>
          <w:szCs w:val="20"/>
        </w:rPr>
      </w:pPr>
    </w:p>
    <w:p w14:paraId="7B943EDD" w14:textId="77777777" w:rsidR="00415D07" w:rsidRPr="005C61C5" w:rsidRDefault="00415D07" w:rsidP="00415D07">
      <w:pPr>
        <w:spacing w:line="100" w:lineRule="atLeast"/>
        <w:rPr>
          <w:rFonts w:ascii="Times New Roman" w:hAnsi="Times New Roman"/>
        </w:rPr>
      </w:pPr>
      <w:r w:rsidRPr="005C61C5">
        <w:rPr>
          <w:rFonts w:ascii="Times New Roman" w:hAnsi="Times New Roman"/>
          <w:u w:val="single"/>
        </w:rPr>
        <w:t>reprezentowany przez:</w:t>
      </w:r>
    </w:p>
    <w:p w14:paraId="013C944F" w14:textId="77777777" w:rsidR="00415D07" w:rsidRPr="005C61C5" w:rsidRDefault="00415D07" w:rsidP="00415D07">
      <w:pPr>
        <w:spacing w:line="100" w:lineRule="atLeast"/>
        <w:rPr>
          <w:rFonts w:ascii="Times New Roman" w:hAnsi="Times New Roman"/>
          <w:i/>
          <w:sz w:val="20"/>
          <w:szCs w:val="20"/>
        </w:rPr>
      </w:pPr>
      <w:r w:rsidRPr="005C61C5">
        <w:rPr>
          <w:rFonts w:ascii="Times New Roman" w:hAnsi="Times New Roman"/>
        </w:rPr>
        <w:t>…………………………………………………………………………</w:t>
      </w:r>
    </w:p>
    <w:p w14:paraId="0C123D18" w14:textId="77777777" w:rsidR="00415D07" w:rsidRPr="005C61C5" w:rsidRDefault="00415D07" w:rsidP="00415D07">
      <w:pPr>
        <w:spacing w:line="100" w:lineRule="atLeast"/>
        <w:rPr>
          <w:rFonts w:ascii="Times New Roman" w:hAnsi="Times New Roman"/>
        </w:rPr>
      </w:pPr>
      <w:r w:rsidRPr="005C61C5">
        <w:rPr>
          <w:rFonts w:ascii="Times New Roman" w:hAnsi="Times New Roman"/>
          <w:i/>
          <w:sz w:val="20"/>
          <w:szCs w:val="20"/>
        </w:rPr>
        <w:t>(imię, nazwisko, stanowisko/ podstawa do reprezentacji)</w:t>
      </w:r>
    </w:p>
    <w:p w14:paraId="32BE8382" w14:textId="77777777" w:rsidR="00415D07" w:rsidRDefault="00415D07" w:rsidP="00415D07">
      <w:pPr>
        <w:spacing w:line="100" w:lineRule="atLeast"/>
        <w:rPr>
          <w:rFonts w:ascii="Times New Roman" w:hAnsi="Times New Roman"/>
        </w:rPr>
      </w:pPr>
    </w:p>
    <w:p w14:paraId="51C7E3A3" w14:textId="77777777" w:rsidR="00415D07" w:rsidRPr="005C61C5" w:rsidRDefault="00415D07" w:rsidP="00415D07">
      <w:pPr>
        <w:spacing w:line="100" w:lineRule="atLeast"/>
        <w:rPr>
          <w:rFonts w:ascii="Times New Roman" w:hAnsi="Times New Roman"/>
        </w:rPr>
      </w:pPr>
    </w:p>
    <w:p w14:paraId="7C74B865" w14:textId="77777777" w:rsidR="00415D07" w:rsidRPr="005C61C5" w:rsidRDefault="00415D07" w:rsidP="00415D07">
      <w:pPr>
        <w:spacing w:line="100" w:lineRule="atLeast"/>
        <w:jc w:val="center"/>
        <w:rPr>
          <w:rFonts w:ascii="Times New Roman" w:hAnsi="Times New Roman"/>
          <w:b/>
        </w:rPr>
      </w:pPr>
      <w:r w:rsidRPr="005C61C5">
        <w:rPr>
          <w:rFonts w:ascii="Times New Roman" w:hAnsi="Times New Roman"/>
          <w:b/>
          <w:u w:val="single"/>
        </w:rPr>
        <w:t xml:space="preserve">Oświadczenie wykonawcy </w:t>
      </w:r>
    </w:p>
    <w:p w14:paraId="24D2EA7D" w14:textId="77777777" w:rsidR="00415D07" w:rsidRPr="005C61C5" w:rsidRDefault="00415D07" w:rsidP="00415D07">
      <w:pPr>
        <w:spacing w:line="100" w:lineRule="atLeast"/>
        <w:jc w:val="center"/>
        <w:rPr>
          <w:rFonts w:ascii="Times New Roman" w:hAnsi="Times New Roman"/>
          <w:b/>
          <w:u w:val="single"/>
        </w:rPr>
      </w:pPr>
      <w:r w:rsidRPr="005C61C5">
        <w:rPr>
          <w:rFonts w:ascii="Times New Roman" w:hAnsi="Times New Roman"/>
          <w:b/>
        </w:rPr>
        <w:t xml:space="preserve">składane na podstawie art. 25a ust. 1 ustawy z dnia 29 stycznia 2004 r. </w:t>
      </w:r>
      <w:r w:rsidRPr="005C61C5">
        <w:rPr>
          <w:rFonts w:ascii="Times New Roman" w:hAnsi="Times New Roman"/>
          <w:b/>
        </w:rPr>
        <w:br/>
        <w:t xml:space="preserve">Prawo zamówień publicznych (dalej jako: ustawa Pzp), </w:t>
      </w:r>
    </w:p>
    <w:p w14:paraId="4A7A712F" w14:textId="77777777" w:rsidR="00415D07" w:rsidRPr="005C61C5" w:rsidRDefault="00415D07" w:rsidP="00415D07">
      <w:pPr>
        <w:spacing w:line="100" w:lineRule="atLeast"/>
        <w:jc w:val="center"/>
        <w:rPr>
          <w:rFonts w:ascii="Times New Roman" w:hAnsi="Times New Roman"/>
        </w:rPr>
      </w:pPr>
      <w:r w:rsidRPr="005C61C5">
        <w:rPr>
          <w:rFonts w:ascii="Times New Roman" w:hAnsi="Times New Roman"/>
          <w:b/>
          <w:u w:val="single"/>
        </w:rPr>
        <w:t xml:space="preserve">DOTYCZĄCE SPEŁNIANIA WARUNKÓW UDZIAŁU W POSTĘPOWANIU </w:t>
      </w:r>
    </w:p>
    <w:p w14:paraId="5655059E" w14:textId="77777777" w:rsidR="00415D07" w:rsidRDefault="00415D07" w:rsidP="00415D07">
      <w:pPr>
        <w:spacing w:line="100" w:lineRule="atLeast"/>
        <w:jc w:val="both"/>
        <w:rPr>
          <w:rFonts w:ascii="Times New Roman" w:hAnsi="Times New Roman"/>
        </w:rPr>
      </w:pPr>
    </w:p>
    <w:p w14:paraId="16C56DAB" w14:textId="77777777" w:rsidR="00415D07" w:rsidRPr="005C61C5" w:rsidRDefault="00415D07" w:rsidP="00415D07">
      <w:pPr>
        <w:spacing w:line="100" w:lineRule="atLeast"/>
        <w:jc w:val="both"/>
        <w:rPr>
          <w:rFonts w:ascii="Times New Roman" w:hAnsi="Times New Roman"/>
        </w:rPr>
      </w:pPr>
    </w:p>
    <w:p w14:paraId="2F0D08D9" w14:textId="657B0BFD" w:rsidR="00415D07" w:rsidRPr="00D42C81" w:rsidRDefault="00415D07" w:rsidP="00415D07">
      <w:pPr>
        <w:tabs>
          <w:tab w:val="left" w:pos="1960"/>
        </w:tabs>
        <w:spacing w:line="100" w:lineRule="atLeast"/>
        <w:jc w:val="center"/>
        <w:rPr>
          <w:rFonts w:ascii="Times New Roman" w:hAnsi="Times New Roman"/>
          <w:b/>
        </w:rPr>
      </w:pPr>
      <w:r w:rsidRPr="005C61C5">
        <w:rPr>
          <w:rFonts w:ascii="Times New Roman" w:hAnsi="Times New Roman"/>
        </w:rPr>
        <w:t xml:space="preserve">Na potrzeby postępowania o udzielenie zamówienia publicznego, którego przedmiotem jest </w:t>
      </w:r>
      <w:r w:rsidRPr="005C61C5">
        <w:rPr>
          <w:rFonts w:ascii="Times New Roman" w:hAnsi="Times New Roman"/>
          <w:b/>
          <w:color w:val="000000"/>
        </w:rPr>
        <w:t>„</w:t>
      </w:r>
      <w:r w:rsidRPr="00A211D6">
        <w:rPr>
          <w:rFonts w:ascii="Times New Roman" w:hAnsi="Times New Roman"/>
          <w:b/>
          <w:sz w:val="22"/>
          <w:szCs w:val="22"/>
        </w:rPr>
        <w:t xml:space="preserve">Dostawa </w:t>
      </w:r>
      <w:r w:rsidR="00B504E9">
        <w:rPr>
          <w:rFonts w:ascii="Times New Roman" w:hAnsi="Times New Roman"/>
          <w:b/>
          <w:sz w:val="22"/>
          <w:szCs w:val="22"/>
        </w:rPr>
        <w:t>odczynnika</w:t>
      </w:r>
      <w:r w:rsidRPr="00A211D6">
        <w:rPr>
          <w:rFonts w:ascii="Times New Roman" w:hAnsi="Times New Roman"/>
          <w:b/>
          <w:sz w:val="22"/>
          <w:szCs w:val="22"/>
        </w:rPr>
        <w:t xml:space="preserve"> </w:t>
      </w:r>
      <w:r w:rsidR="00B504E9">
        <w:rPr>
          <w:rFonts w:ascii="Times New Roman" w:hAnsi="Times New Roman"/>
          <w:b/>
          <w:sz w:val="22"/>
          <w:szCs w:val="22"/>
        </w:rPr>
        <w:t>chemicznego</w:t>
      </w:r>
      <w:r>
        <w:rPr>
          <w:rFonts w:ascii="Times New Roman" w:hAnsi="Times New Roman"/>
          <w:b/>
          <w:sz w:val="22"/>
          <w:szCs w:val="22"/>
        </w:rPr>
        <w:t xml:space="preserve"> i </w:t>
      </w:r>
      <w:r w:rsidR="00615910">
        <w:rPr>
          <w:rFonts w:ascii="Times New Roman" w:hAnsi="Times New Roman"/>
          <w:b/>
          <w:sz w:val="22"/>
          <w:szCs w:val="22"/>
        </w:rPr>
        <w:t>sprzętu</w:t>
      </w:r>
      <w:r w:rsidRPr="00A211D6">
        <w:rPr>
          <w:rFonts w:ascii="Times New Roman" w:hAnsi="Times New Roman"/>
          <w:b/>
          <w:sz w:val="22"/>
          <w:szCs w:val="22"/>
        </w:rPr>
        <w:t xml:space="preserve"> laboratoryjnego na potrzeby Instytutu Agrofizyki im. B. Dobrzańskiego Polskiej Akademii Nauk w Lublinie – </w:t>
      </w:r>
      <w:r w:rsidR="00B504E9">
        <w:rPr>
          <w:rFonts w:ascii="Times New Roman" w:hAnsi="Times New Roman"/>
          <w:b/>
          <w:sz w:val="22"/>
          <w:szCs w:val="22"/>
        </w:rPr>
        <w:t>2</w:t>
      </w:r>
      <w:r w:rsidRPr="00A211D6">
        <w:rPr>
          <w:rFonts w:ascii="Times New Roman" w:hAnsi="Times New Roman"/>
          <w:b/>
          <w:sz w:val="22"/>
          <w:szCs w:val="22"/>
        </w:rPr>
        <w:t xml:space="preserve"> części</w:t>
      </w:r>
      <w:r w:rsidRPr="005C61C5">
        <w:rPr>
          <w:rFonts w:ascii="Times New Roman" w:hAnsi="Times New Roman"/>
          <w:b/>
          <w:color w:val="000000"/>
        </w:rPr>
        <w:t>”</w:t>
      </w:r>
      <w:r w:rsidRPr="005C61C5">
        <w:rPr>
          <w:rFonts w:ascii="Times New Roman" w:hAnsi="Times New Roman"/>
        </w:rPr>
        <w:t xml:space="preserve">, prowadzonego przez </w:t>
      </w:r>
      <w:r w:rsidRPr="002403B0">
        <w:rPr>
          <w:rFonts w:ascii="Times New Roman" w:hAnsi="Times New Roman"/>
        </w:rPr>
        <w:t>Instytut</w:t>
      </w:r>
      <w:r>
        <w:rPr>
          <w:rFonts w:ascii="Times New Roman" w:hAnsi="Times New Roman"/>
        </w:rPr>
        <w:t xml:space="preserve"> </w:t>
      </w:r>
      <w:r w:rsidRPr="002403B0">
        <w:rPr>
          <w:rFonts w:ascii="Times New Roman" w:hAnsi="Times New Roman"/>
        </w:rPr>
        <w:t>Agrofizyki im. Bohdana Dobrzańskiego</w:t>
      </w:r>
      <w:r>
        <w:rPr>
          <w:rFonts w:ascii="Times New Roman" w:hAnsi="Times New Roman"/>
        </w:rPr>
        <w:t xml:space="preserve"> </w:t>
      </w:r>
      <w:r w:rsidRPr="002403B0">
        <w:rPr>
          <w:rFonts w:ascii="Times New Roman" w:hAnsi="Times New Roman"/>
        </w:rPr>
        <w:t>Polskiej Akademii Nauk w Lublinie</w:t>
      </w:r>
      <w:r>
        <w:rPr>
          <w:rFonts w:ascii="Times New Roman" w:hAnsi="Times New Roman"/>
        </w:rPr>
        <w:t xml:space="preserve"> </w:t>
      </w:r>
      <w:r w:rsidRPr="005C61C5">
        <w:rPr>
          <w:rFonts w:ascii="Times New Roman" w:hAnsi="Times New Roman"/>
        </w:rPr>
        <w:t>oświadczam, co</w:t>
      </w:r>
      <w:r>
        <w:rPr>
          <w:rFonts w:ascii="Times New Roman" w:hAnsi="Times New Roman"/>
        </w:rPr>
        <w:t xml:space="preserve"> </w:t>
      </w:r>
      <w:r w:rsidRPr="005C61C5">
        <w:rPr>
          <w:rFonts w:ascii="Times New Roman" w:hAnsi="Times New Roman"/>
        </w:rPr>
        <w:t>następuje:</w:t>
      </w:r>
    </w:p>
    <w:p w14:paraId="22192A80" w14:textId="77777777" w:rsidR="00415D07" w:rsidRDefault="00415D07" w:rsidP="00415D07">
      <w:pPr>
        <w:tabs>
          <w:tab w:val="left" w:pos="1960"/>
        </w:tabs>
        <w:spacing w:line="100" w:lineRule="atLeast"/>
        <w:rPr>
          <w:rFonts w:ascii="Times New Roman" w:hAnsi="Times New Roman"/>
        </w:rPr>
      </w:pPr>
    </w:p>
    <w:p w14:paraId="3A8036C9" w14:textId="77777777" w:rsidR="00415D07" w:rsidRPr="005C61C5" w:rsidRDefault="00415D07" w:rsidP="00415D07">
      <w:pPr>
        <w:tabs>
          <w:tab w:val="left" w:pos="1960"/>
        </w:tabs>
        <w:spacing w:line="100" w:lineRule="atLeast"/>
        <w:jc w:val="center"/>
        <w:rPr>
          <w:rFonts w:ascii="Times New Roman" w:hAnsi="Times New Roman"/>
        </w:rPr>
      </w:pPr>
    </w:p>
    <w:p w14:paraId="63C27F08" w14:textId="77777777" w:rsidR="00415D07" w:rsidRPr="005C61C5" w:rsidRDefault="00415D07" w:rsidP="00415D07">
      <w:pPr>
        <w:shd w:val="clear" w:color="auto" w:fill="BFBFBF"/>
        <w:spacing w:line="100" w:lineRule="atLeast"/>
        <w:jc w:val="both"/>
        <w:rPr>
          <w:rFonts w:ascii="Times New Roman" w:hAnsi="Times New Roman"/>
        </w:rPr>
      </w:pPr>
      <w:r w:rsidRPr="005C61C5">
        <w:rPr>
          <w:rFonts w:ascii="Times New Roman" w:hAnsi="Times New Roman"/>
          <w:b/>
        </w:rPr>
        <w:t>INFORMACJA DOTYCZĄCA WYKONAWCY:</w:t>
      </w:r>
    </w:p>
    <w:p w14:paraId="379030B8" w14:textId="77777777" w:rsidR="00415D07" w:rsidRPr="005C61C5" w:rsidRDefault="00415D07" w:rsidP="00415D07">
      <w:pPr>
        <w:spacing w:line="100" w:lineRule="atLeast"/>
        <w:jc w:val="both"/>
        <w:rPr>
          <w:rFonts w:ascii="Times New Roman" w:hAnsi="Times New Roman"/>
        </w:rPr>
      </w:pPr>
      <w:r w:rsidRPr="005C61C5">
        <w:rPr>
          <w:rFonts w:ascii="Times New Roman" w:hAnsi="Times New Roman"/>
        </w:rPr>
        <w:t>Oświadczam, że spełniam warunki udziału w postępowaniu określone przez zamawiającego w Rozdziale 4 pkt 4.2. Specyfikacji Istotnych Warunków Zamówienia</w:t>
      </w:r>
      <w:r w:rsidRPr="005C61C5">
        <w:rPr>
          <w:rFonts w:ascii="Times New Roman" w:hAnsi="Times New Roman"/>
          <w:i/>
        </w:rPr>
        <w:t xml:space="preserve"> </w:t>
      </w:r>
      <w:r w:rsidRPr="005C61C5">
        <w:rPr>
          <w:rFonts w:ascii="Times New Roman" w:hAnsi="Times New Roman"/>
          <w:i/>
          <w:sz w:val="20"/>
          <w:szCs w:val="20"/>
        </w:rPr>
        <w:t>(wskazać dokument i właściwą jednostkę redakcyjną dokumentu, w której określono warunki udziału w postępowaniu)</w:t>
      </w:r>
      <w:r w:rsidRPr="005C61C5">
        <w:rPr>
          <w:rFonts w:ascii="Times New Roman" w:hAnsi="Times New Roman"/>
          <w:sz w:val="20"/>
          <w:szCs w:val="20"/>
        </w:rPr>
        <w:t>.</w:t>
      </w:r>
    </w:p>
    <w:p w14:paraId="31A9E261" w14:textId="77777777" w:rsidR="00415D07" w:rsidRPr="005C61C5" w:rsidRDefault="00415D07" w:rsidP="00415D07">
      <w:pPr>
        <w:spacing w:line="100" w:lineRule="atLeast"/>
        <w:jc w:val="both"/>
        <w:rPr>
          <w:rFonts w:ascii="Times New Roman" w:hAnsi="Times New Roman"/>
        </w:rPr>
      </w:pPr>
    </w:p>
    <w:p w14:paraId="5D5E6D6A" w14:textId="77777777" w:rsidR="00415D07" w:rsidRDefault="00415D07" w:rsidP="00415D07">
      <w:pPr>
        <w:spacing w:line="100" w:lineRule="atLeast"/>
        <w:jc w:val="both"/>
        <w:rPr>
          <w:rFonts w:ascii="Times New Roman" w:hAnsi="Times New Roman"/>
          <w:sz w:val="20"/>
          <w:szCs w:val="20"/>
        </w:rPr>
      </w:pPr>
      <w:r w:rsidRPr="005C61C5">
        <w:rPr>
          <w:rFonts w:ascii="Times New Roman" w:hAnsi="Times New Roman"/>
          <w:sz w:val="20"/>
          <w:szCs w:val="20"/>
        </w:rPr>
        <w:t xml:space="preserve">…………….……. </w:t>
      </w:r>
      <w:r w:rsidRPr="005C61C5">
        <w:rPr>
          <w:rFonts w:ascii="Times New Roman" w:hAnsi="Times New Roman"/>
          <w:i/>
          <w:sz w:val="20"/>
          <w:szCs w:val="20"/>
        </w:rPr>
        <w:t xml:space="preserve">(miejscowość), </w:t>
      </w:r>
      <w:r w:rsidRPr="005C61C5">
        <w:rPr>
          <w:rFonts w:ascii="Times New Roman" w:hAnsi="Times New Roman"/>
          <w:sz w:val="20"/>
          <w:szCs w:val="20"/>
        </w:rPr>
        <w:t xml:space="preserve">dnia ………….……. r. </w:t>
      </w:r>
    </w:p>
    <w:p w14:paraId="0A9874F8" w14:textId="77777777" w:rsidR="00415D07" w:rsidRPr="005C61C5" w:rsidRDefault="00415D07" w:rsidP="00415D07">
      <w:pPr>
        <w:spacing w:line="100" w:lineRule="atLeast"/>
        <w:jc w:val="both"/>
        <w:rPr>
          <w:rFonts w:ascii="Times New Roman" w:hAnsi="Times New Roman"/>
        </w:rPr>
      </w:pPr>
    </w:p>
    <w:p w14:paraId="15CC126E" w14:textId="77777777" w:rsidR="00415D07" w:rsidRPr="005C61C5" w:rsidRDefault="00415D07" w:rsidP="00415D07">
      <w:pPr>
        <w:spacing w:line="100" w:lineRule="atLeast"/>
        <w:jc w:val="right"/>
        <w:rPr>
          <w:rFonts w:ascii="Times New Roman" w:hAnsi="Times New Roman"/>
          <w:i/>
          <w:sz w:val="20"/>
          <w:szCs w:val="20"/>
        </w:rPr>
      </w:pPr>
      <w:r w:rsidRPr="005C61C5">
        <w:rPr>
          <w:rFonts w:ascii="Times New Roman" w:hAnsi="Times New Roman"/>
        </w:rPr>
        <w:tab/>
      </w:r>
      <w:r w:rsidRPr="005C61C5">
        <w:rPr>
          <w:rFonts w:ascii="Times New Roman" w:hAnsi="Times New Roman"/>
        </w:rPr>
        <w:tab/>
      </w:r>
      <w:r w:rsidRPr="005C61C5">
        <w:rPr>
          <w:rFonts w:ascii="Times New Roman" w:hAnsi="Times New Roman"/>
        </w:rPr>
        <w:tab/>
      </w:r>
      <w:r w:rsidRPr="005C61C5">
        <w:rPr>
          <w:rFonts w:ascii="Times New Roman" w:hAnsi="Times New Roman"/>
        </w:rPr>
        <w:tab/>
      </w:r>
      <w:r w:rsidRPr="005C61C5">
        <w:rPr>
          <w:rFonts w:ascii="Times New Roman" w:hAnsi="Times New Roman"/>
        </w:rPr>
        <w:tab/>
      </w:r>
      <w:r w:rsidRPr="005C61C5">
        <w:rPr>
          <w:rFonts w:ascii="Times New Roman" w:hAnsi="Times New Roman"/>
        </w:rPr>
        <w:tab/>
      </w:r>
      <w:r w:rsidRPr="005C61C5">
        <w:rPr>
          <w:rFonts w:ascii="Times New Roman" w:hAnsi="Times New Roman"/>
        </w:rPr>
        <w:tab/>
        <w:t>…………………………………………</w:t>
      </w:r>
    </w:p>
    <w:p w14:paraId="50EBD29D" w14:textId="77777777" w:rsidR="00415D07" w:rsidRDefault="00415D07" w:rsidP="00415D07">
      <w:pPr>
        <w:spacing w:line="100" w:lineRule="atLeast"/>
        <w:ind w:left="4956" w:firstLine="708"/>
        <w:jc w:val="right"/>
        <w:rPr>
          <w:rFonts w:ascii="Times New Roman" w:hAnsi="Times New Roman"/>
          <w:i/>
          <w:sz w:val="20"/>
          <w:szCs w:val="20"/>
        </w:rPr>
      </w:pPr>
      <w:r w:rsidRPr="005C61C5">
        <w:rPr>
          <w:rFonts w:ascii="Times New Roman" w:hAnsi="Times New Roman"/>
          <w:i/>
          <w:sz w:val="20"/>
          <w:szCs w:val="20"/>
        </w:rPr>
        <w:t>(podpis)</w:t>
      </w:r>
    </w:p>
    <w:p w14:paraId="01FBA3E9" w14:textId="77777777" w:rsidR="00415D07" w:rsidRPr="005C61C5" w:rsidRDefault="00415D07" w:rsidP="00415D07">
      <w:pPr>
        <w:spacing w:line="100" w:lineRule="atLeast"/>
        <w:ind w:left="4956" w:firstLine="708"/>
        <w:jc w:val="both"/>
        <w:rPr>
          <w:rFonts w:ascii="Times New Roman" w:hAnsi="Times New Roman"/>
          <w:i/>
        </w:rPr>
      </w:pPr>
    </w:p>
    <w:p w14:paraId="2DCBD113" w14:textId="77777777" w:rsidR="00415D07" w:rsidRPr="005C61C5" w:rsidRDefault="00415D07" w:rsidP="00415D07">
      <w:pPr>
        <w:shd w:val="clear" w:color="auto" w:fill="BFBFBF"/>
        <w:spacing w:line="100" w:lineRule="atLeast"/>
        <w:jc w:val="both"/>
        <w:rPr>
          <w:rFonts w:ascii="Times New Roman" w:hAnsi="Times New Roman"/>
        </w:rPr>
      </w:pPr>
      <w:r w:rsidRPr="005C61C5">
        <w:rPr>
          <w:rFonts w:ascii="Times New Roman" w:hAnsi="Times New Roman"/>
          <w:b/>
        </w:rPr>
        <w:t>INFORMACJA W ZWIĄZKU Z POLEGANIEM NA ZASOBACH INNYCH PODMIOTÓW</w:t>
      </w:r>
      <w:r w:rsidRPr="005C61C5">
        <w:rPr>
          <w:rFonts w:ascii="Times New Roman" w:hAnsi="Times New Roman"/>
        </w:rPr>
        <w:t xml:space="preserve">: </w:t>
      </w:r>
    </w:p>
    <w:p w14:paraId="7F209EEA" w14:textId="77777777" w:rsidR="00415D07" w:rsidRPr="005C61C5" w:rsidRDefault="00415D07" w:rsidP="00415D07">
      <w:pPr>
        <w:spacing w:line="100" w:lineRule="atLeast"/>
        <w:rPr>
          <w:rFonts w:ascii="Times New Roman" w:hAnsi="Times New Roman"/>
        </w:rPr>
      </w:pPr>
      <w:r w:rsidRPr="005C61C5">
        <w:rPr>
          <w:rFonts w:ascii="Times New Roman" w:hAnsi="Times New Roman"/>
        </w:rPr>
        <w:t>Oświadczam, że w celu wykazania spełniania warunków udziału w postępowaniu, określonych przez zamawiającego w Rozdziale 4 pkt 4.2.Specyfikacji Istotnych Warunków Zamówienia</w:t>
      </w:r>
      <w:r w:rsidRPr="005C61C5">
        <w:rPr>
          <w:rFonts w:ascii="Times New Roman" w:hAnsi="Times New Roman"/>
          <w:i/>
        </w:rPr>
        <w:t xml:space="preserve"> </w:t>
      </w:r>
      <w:r w:rsidRPr="005C61C5">
        <w:rPr>
          <w:rFonts w:ascii="Times New Roman" w:hAnsi="Times New Roman"/>
        </w:rPr>
        <w:t>polegam na zasobach następującego/ych podmiotu/ów: ………………………………………………………………….…………</w:t>
      </w:r>
      <w:r>
        <w:rPr>
          <w:rFonts w:ascii="Times New Roman" w:hAnsi="Times New Roman"/>
        </w:rPr>
        <w:t>……………………….</w:t>
      </w:r>
      <w:r w:rsidRPr="005C61C5">
        <w:rPr>
          <w:rFonts w:ascii="Times New Roman" w:hAnsi="Times New Roman"/>
        </w:rPr>
        <w:t>……</w:t>
      </w:r>
    </w:p>
    <w:p w14:paraId="217D8620" w14:textId="77777777" w:rsidR="00415D07" w:rsidRPr="005C61C5" w:rsidRDefault="00415D07" w:rsidP="00415D07">
      <w:pPr>
        <w:spacing w:line="100" w:lineRule="atLeast"/>
        <w:jc w:val="both"/>
        <w:rPr>
          <w:rFonts w:ascii="Times New Roman" w:hAnsi="Times New Roman"/>
        </w:rPr>
      </w:pPr>
      <w:r w:rsidRPr="005C61C5">
        <w:rPr>
          <w:rFonts w:ascii="Times New Roman" w:hAnsi="Times New Roman"/>
        </w:rPr>
        <w:t>..…………………………………………………………………………………………………………</w:t>
      </w:r>
    </w:p>
    <w:p w14:paraId="678F2AB3" w14:textId="77777777" w:rsidR="00415D07" w:rsidRPr="005C61C5" w:rsidRDefault="00415D07" w:rsidP="00415D07">
      <w:pPr>
        <w:spacing w:line="100" w:lineRule="atLeast"/>
        <w:rPr>
          <w:rFonts w:ascii="Times New Roman" w:hAnsi="Times New Roman"/>
        </w:rPr>
      </w:pPr>
      <w:r w:rsidRPr="005C61C5">
        <w:rPr>
          <w:rFonts w:ascii="Times New Roman" w:hAnsi="Times New Roman"/>
        </w:rPr>
        <w:t xml:space="preserve">w następującym zakresie: </w:t>
      </w:r>
    </w:p>
    <w:p w14:paraId="7A661441" w14:textId="77777777" w:rsidR="00415D07" w:rsidRPr="005C61C5" w:rsidRDefault="00415D07" w:rsidP="00415D07">
      <w:pPr>
        <w:spacing w:line="100" w:lineRule="atLeast"/>
        <w:jc w:val="both"/>
        <w:rPr>
          <w:rFonts w:ascii="Times New Roman" w:hAnsi="Times New Roman"/>
        </w:rPr>
      </w:pPr>
      <w:r w:rsidRPr="005C61C5">
        <w:rPr>
          <w:rFonts w:ascii="Times New Roman" w:hAnsi="Times New Roman"/>
        </w:rPr>
        <w:t>……………………………………………………………………………………………………………</w:t>
      </w:r>
      <w:r w:rsidRPr="005C61C5">
        <w:rPr>
          <w:rFonts w:ascii="Times New Roman" w:hAnsi="Times New Roman"/>
          <w:i/>
          <w:sz w:val="20"/>
          <w:szCs w:val="20"/>
        </w:rPr>
        <w:t xml:space="preserve">(wskazać podmiot i określić odpowiedni zakres dla wskazanego podmiotu). </w:t>
      </w:r>
    </w:p>
    <w:p w14:paraId="3923EBCA" w14:textId="77777777" w:rsidR="00415D07" w:rsidRPr="005C61C5" w:rsidRDefault="00415D07" w:rsidP="00415D07">
      <w:pPr>
        <w:spacing w:line="100" w:lineRule="atLeast"/>
        <w:jc w:val="both"/>
        <w:rPr>
          <w:rFonts w:ascii="Times New Roman" w:hAnsi="Times New Roman"/>
        </w:rPr>
      </w:pPr>
    </w:p>
    <w:p w14:paraId="321966B2" w14:textId="77777777" w:rsidR="00415D07" w:rsidRPr="005C61C5" w:rsidRDefault="00415D07" w:rsidP="00415D07">
      <w:pPr>
        <w:spacing w:line="100" w:lineRule="atLeast"/>
        <w:jc w:val="both"/>
        <w:rPr>
          <w:rFonts w:ascii="Times New Roman" w:hAnsi="Times New Roman"/>
        </w:rPr>
      </w:pPr>
      <w:r w:rsidRPr="005C61C5">
        <w:rPr>
          <w:rFonts w:ascii="Times New Roman" w:hAnsi="Times New Roman"/>
          <w:sz w:val="20"/>
          <w:szCs w:val="20"/>
        </w:rPr>
        <w:t xml:space="preserve">…………….……. </w:t>
      </w:r>
      <w:r w:rsidRPr="005C61C5">
        <w:rPr>
          <w:rFonts w:ascii="Times New Roman" w:hAnsi="Times New Roman"/>
          <w:i/>
          <w:sz w:val="20"/>
          <w:szCs w:val="20"/>
        </w:rPr>
        <w:t xml:space="preserve">(miejscowość), </w:t>
      </w:r>
      <w:r w:rsidRPr="005C61C5">
        <w:rPr>
          <w:rFonts w:ascii="Times New Roman" w:hAnsi="Times New Roman"/>
          <w:sz w:val="20"/>
          <w:szCs w:val="20"/>
        </w:rPr>
        <w:t xml:space="preserve">dnia ………….……. r. </w:t>
      </w:r>
    </w:p>
    <w:p w14:paraId="13858AFD" w14:textId="77777777" w:rsidR="00415D07" w:rsidRPr="005C61C5" w:rsidRDefault="00415D07" w:rsidP="00415D07">
      <w:pPr>
        <w:spacing w:line="100" w:lineRule="atLeast"/>
        <w:jc w:val="both"/>
        <w:rPr>
          <w:rFonts w:ascii="Times New Roman" w:hAnsi="Times New Roman"/>
        </w:rPr>
      </w:pPr>
    </w:p>
    <w:p w14:paraId="0531DAF7" w14:textId="77777777" w:rsidR="00415D07" w:rsidRPr="005C61C5" w:rsidRDefault="00415D07" w:rsidP="00415D07">
      <w:pPr>
        <w:spacing w:line="100" w:lineRule="atLeast"/>
        <w:jc w:val="right"/>
        <w:rPr>
          <w:rFonts w:ascii="Times New Roman" w:hAnsi="Times New Roman"/>
          <w:i/>
          <w:sz w:val="20"/>
          <w:szCs w:val="20"/>
        </w:rPr>
      </w:pP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t>…………………………………………</w:t>
      </w:r>
    </w:p>
    <w:p w14:paraId="64A9DB0B" w14:textId="77777777" w:rsidR="00415D07" w:rsidRPr="005C61C5" w:rsidRDefault="00415D07" w:rsidP="00415D07">
      <w:pPr>
        <w:spacing w:line="100" w:lineRule="atLeast"/>
        <w:ind w:left="5664" w:firstLine="708"/>
        <w:jc w:val="right"/>
        <w:rPr>
          <w:rFonts w:ascii="Times New Roman" w:hAnsi="Times New Roman"/>
          <w:i/>
          <w:sz w:val="20"/>
          <w:szCs w:val="20"/>
        </w:rPr>
      </w:pPr>
      <w:r w:rsidRPr="005C61C5">
        <w:rPr>
          <w:rFonts w:ascii="Times New Roman" w:hAnsi="Times New Roman"/>
          <w:i/>
          <w:sz w:val="20"/>
          <w:szCs w:val="20"/>
        </w:rPr>
        <w:t>(podpis)</w:t>
      </w:r>
    </w:p>
    <w:p w14:paraId="6345205E" w14:textId="77777777" w:rsidR="00415D07" w:rsidRPr="005C61C5" w:rsidRDefault="00415D07" w:rsidP="00415D07">
      <w:pPr>
        <w:shd w:val="clear" w:color="auto" w:fill="BFBFBF"/>
        <w:spacing w:line="100" w:lineRule="atLeast"/>
        <w:jc w:val="both"/>
        <w:rPr>
          <w:rFonts w:ascii="Times New Roman" w:hAnsi="Times New Roman"/>
        </w:rPr>
      </w:pPr>
      <w:r w:rsidRPr="005C61C5">
        <w:rPr>
          <w:rFonts w:ascii="Times New Roman" w:hAnsi="Times New Roman"/>
          <w:b/>
        </w:rPr>
        <w:t>OŚWIADCZENIE DOTYCZĄCE PODANYCH INFORMACJI:</w:t>
      </w:r>
    </w:p>
    <w:p w14:paraId="6DF79B26" w14:textId="77777777" w:rsidR="00415D07" w:rsidRPr="005C61C5" w:rsidRDefault="00415D07" w:rsidP="00415D07">
      <w:pPr>
        <w:spacing w:line="100" w:lineRule="atLeast"/>
        <w:jc w:val="both"/>
        <w:rPr>
          <w:rFonts w:ascii="Times New Roman" w:hAnsi="Times New Roman"/>
        </w:rPr>
      </w:pPr>
      <w:r w:rsidRPr="005C61C5">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F07FB50" w14:textId="77777777" w:rsidR="00415D07" w:rsidRPr="005C61C5" w:rsidRDefault="00415D07" w:rsidP="00415D07">
      <w:pPr>
        <w:spacing w:line="100" w:lineRule="atLeast"/>
        <w:jc w:val="both"/>
        <w:rPr>
          <w:rFonts w:ascii="Times New Roman" w:hAnsi="Times New Roman"/>
        </w:rPr>
      </w:pPr>
    </w:p>
    <w:p w14:paraId="0041054E" w14:textId="77777777" w:rsidR="00415D07" w:rsidRDefault="00415D07" w:rsidP="00415D07">
      <w:pPr>
        <w:spacing w:line="100" w:lineRule="atLeast"/>
        <w:jc w:val="both"/>
        <w:rPr>
          <w:rFonts w:ascii="Times New Roman" w:hAnsi="Times New Roman"/>
          <w:sz w:val="20"/>
          <w:szCs w:val="20"/>
        </w:rPr>
      </w:pPr>
      <w:r w:rsidRPr="005C61C5">
        <w:rPr>
          <w:rFonts w:ascii="Times New Roman" w:hAnsi="Times New Roman"/>
          <w:sz w:val="20"/>
          <w:szCs w:val="20"/>
        </w:rPr>
        <w:t xml:space="preserve">…………….……. </w:t>
      </w:r>
      <w:r w:rsidRPr="005C61C5">
        <w:rPr>
          <w:rFonts w:ascii="Times New Roman" w:hAnsi="Times New Roman"/>
          <w:i/>
          <w:sz w:val="20"/>
          <w:szCs w:val="20"/>
        </w:rPr>
        <w:t xml:space="preserve">(miejscowość), </w:t>
      </w:r>
      <w:r w:rsidRPr="005C61C5">
        <w:rPr>
          <w:rFonts w:ascii="Times New Roman" w:hAnsi="Times New Roman"/>
          <w:sz w:val="20"/>
          <w:szCs w:val="20"/>
        </w:rPr>
        <w:t xml:space="preserve">dnia ………….……. r. </w:t>
      </w:r>
    </w:p>
    <w:p w14:paraId="597541A0" w14:textId="77777777" w:rsidR="00415D07" w:rsidRPr="005C61C5" w:rsidRDefault="00415D07" w:rsidP="00415D07">
      <w:pPr>
        <w:spacing w:line="100" w:lineRule="atLeast"/>
        <w:jc w:val="both"/>
        <w:rPr>
          <w:rFonts w:ascii="Times New Roman" w:hAnsi="Times New Roman"/>
          <w:sz w:val="20"/>
          <w:szCs w:val="20"/>
        </w:rPr>
      </w:pPr>
    </w:p>
    <w:p w14:paraId="02636B20" w14:textId="77777777" w:rsidR="00415D07" w:rsidRPr="005C61C5" w:rsidRDefault="00415D07" w:rsidP="00415D07">
      <w:pPr>
        <w:spacing w:line="100" w:lineRule="atLeast"/>
        <w:jc w:val="right"/>
        <w:rPr>
          <w:rFonts w:ascii="Times New Roman" w:hAnsi="Times New Roman"/>
          <w:i/>
          <w:sz w:val="20"/>
          <w:szCs w:val="20"/>
        </w:rPr>
      </w:pP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r>
      <w:r w:rsidRPr="005C61C5">
        <w:rPr>
          <w:rFonts w:ascii="Times New Roman" w:hAnsi="Times New Roman"/>
          <w:sz w:val="20"/>
          <w:szCs w:val="20"/>
        </w:rPr>
        <w:tab/>
        <w:t>…………………………………………</w:t>
      </w:r>
    </w:p>
    <w:p w14:paraId="3B115DE0" w14:textId="77777777" w:rsidR="00415D07" w:rsidRPr="005C61C5" w:rsidRDefault="00415D07" w:rsidP="00415D07">
      <w:pPr>
        <w:spacing w:line="360" w:lineRule="auto"/>
        <w:ind w:left="5664" w:firstLine="708"/>
        <w:jc w:val="right"/>
        <w:rPr>
          <w:rFonts w:ascii="Times New Roman" w:hAnsi="Times New Roman"/>
        </w:rPr>
      </w:pPr>
      <w:r w:rsidRPr="005C61C5">
        <w:rPr>
          <w:rFonts w:ascii="Times New Roman" w:hAnsi="Times New Roman"/>
          <w:i/>
          <w:sz w:val="20"/>
          <w:szCs w:val="20"/>
        </w:rPr>
        <w:t>(podpis)</w:t>
      </w:r>
    </w:p>
    <w:p w14:paraId="244B3D82" w14:textId="77777777" w:rsidR="00415D07" w:rsidRDefault="00415D07" w:rsidP="00CE4125">
      <w:pPr>
        <w:ind w:left="4956" w:hanging="4956"/>
      </w:pPr>
    </w:p>
    <w:p w14:paraId="75837A9E" w14:textId="77777777" w:rsidR="00415D07" w:rsidRDefault="00415D07">
      <w:pPr>
        <w:widowControl/>
        <w:suppressAutoHyphens w:val="0"/>
        <w:spacing w:after="160" w:line="259" w:lineRule="auto"/>
      </w:pPr>
      <w:r>
        <w:br w:type="page"/>
      </w:r>
    </w:p>
    <w:p w14:paraId="5003E9CC" w14:textId="4951D17B" w:rsidR="00415D07" w:rsidRPr="004B404D" w:rsidRDefault="00415D07" w:rsidP="00415D07">
      <w:pPr>
        <w:spacing w:line="100" w:lineRule="atLeast"/>
        <w:rPr>
          <w:rFonts w:ascii="Times New Roman" w:hAnsi="Times New Roman"/>
          <w:b/>
        </w:rPr>
      </w:pPr>
      <w:r w:rsidRPr="0009661C">
        <w:rPr>
          <w:rFonts w:ascii="Times New Roman" w:hAnsi="Times New Roman"/>
          <w:b/>
          <w:bCs/>
          <w:lang w:eastAsia="pl-PL"/>
        </w:rPr>
        <w:lastRenderedPageBreak/>
        <w:t>znak sprawy: A-2401-</w:t>
      </w:r>
      <w:r w:rsidR="00B504E9">
        <w:rPr>
          <w:rFonts w:ascii="Times New Roman" w:hAnsi="Times New Roman"/>
          <w:b/>
          <w:bCs/>
          <w:lang w:eastAsia="pl-PL"/>
        </w:rPr>
        <w:t>72</w:t>
      </w:r>
      <w:r w:rsidRPr="0009661C">
        <w:rPr>
          <w:rFonts w:ascii="Times New Roman" w:hAnsi="Times New Roman"/>
          <w:b/>
          <w:bCs/>
          <w:lang w:eastAsia="pl-PL"/>
        </w:rPr>
        <w:t>/2019</w:t>
      </w:r>
      <w:r w:rsidRPr="006027A3">
        <w:rPr>
          <w:rFonts w:ascii="Times New Roman" w:hAnsi="Times New Roman"/>
          <w:b/>
          <w:bCs/>
          <w:color w:val="FF0000"/>
          <w:lang w:eastAsia="pl-PL"/>
        </w:rPr>
        <w:tab/>
      </w:r>
      <w:r>
        <w:rPr>
          <w:rFonts w:ascii="Times New Roman" w:hAnsi="Times New Roman"/>
          <w:b/>
          <w:bCs/>
          <w:color w:val="000000"/>
          <w:lang w:eastAsia="pl-PL"/>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Pr>
          <w:rFonts w:ascii="Times New Roman" w:hAnsi="Times New Roman"/>
        </w:rPr>
        <w:t xml:space="preserve">       </w:t>
      </w:r>
      <w:r w:rsidRPr="004B404D">
        <w:rPr>
          <w:rFonts w:ascii="Times New Roman" w:hAnsi="Times New Roman"/>
          <w:b/>
        </w:rPr>
        <w:t>Załącznik nr 4</w:t>
      </w:r>
      <w:r>
        <w:rPr>
          <w:rFonts w:ascii="Times New Roman" w:hAnsi="Times New Roman"/>
          <w:b/>
        </w:rPr>
        <w:t xml:space="preserve"> do SIWZ</w:t>
      </w:r>
    </w:p>
    <w:p w14:paraId="412D0E40" w14:textId="77777777" w:rsidR="00415D07" w:rsidRPr="006F7F24" w:rsidRDefault="00415D07" w:rsidP="00415D07">
      <w:pPr>
        <w:spacing w:line="100" w:lineRule="atLeast"/>
        <w:rPr>
          <w:rFonts w:ascii="Times New Roman" w:hAnsi="Times New Roman"/>
        </w:rPr>
      </w:pPr>
    </w:p>
    <w:p w14:paraId="7888909A" w14:textId="77777777" w:rsidR="00415D07" w:rsidRPr="006F7F24" w:rsidRDefault="00415D07" w:rsidP="00415D07">
      <w:pPr>
        <w:spacing w:line="100" w:lineRule="atLeast"/>
        <w:ind w:firstLine="708"/>
        <w:jc w:val="right"/>
        <w:rPr>
          <w:rFonts w:ascii="Times New Roman" w:hAnsi="Times New Roman"/>
        </w:rPr>
      </w:pPr>
      <w:r w:rsidRPr="006F7F24">
        <w:rPr>
          <w:rFonts w:ascii="Times New Roman" w:hAnsi="Times New Roman"/>
          <w:b/>
        </w:rPr>
        <w:t>Zamawiający:</w:t>
      </w:r>
    </w:p>
    <w:p w14:paraId="2A205E9B"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Instytut Agrofizyki im. Bohdana Dobrzańskiego</w:t>
      </w:r>
    </w:p>
    <w:p w14:paraId="36DA211F"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Polskiej Akademii Nauk w Lublinie</w:t>
      </w:r>
    </w:p>
    <w:p w14:paraId="693580AB" w14:textId="77777777" w:rsidR="00415D07" w:rsidRPr="000C2DA6" w:rsidRDefault="00415D07" w:rsidP="00415D07">
      <w:pPr>
        <w:autoSpaceDE w:val="0"/>
        <w:spacing w:line="240" w:lineRule="auto"/>
        <w:ind w:firstLine="708"/>
        <w:jc w:val="right"/>
        <w:rPr>
          <w:rFonts w:ascii="Times New Roman" w:hAnsi="Times New Roman"/>
          <w:bCs/>
        </w:rPr>
      </w:pPr>
      <w:r w:rsidRPr="000C2DA6">
        <w:rPr>
          <w:rFonts w:ascii="Times New Roman" w:hAnsi="Times New Roman"/>
          <w:bCs/>
        </w:rPr>
        <w:t>ul. Doświadczalna 4,</w:t>
      </w:r>
    </w:p>
    <w:p w14:paraId="44961B3A" w14:textId="77777777" w:rsidR="00415D07" w:rsidRDefault="00415D07" w:rsidP="00415D07">
      <w:pPr>
        <w:spacing w:line="100" w:lineRule="atLeast"/>
        <w:jc w:val="right"/>
        <w:rPr>
          <w:rFonts w:ascii="Times New Roman" w:hAnsi="Times New Roman"/>
          <w:i/>
        </w:rPr>
      </w:pPr>
      <w:r w:rsidRPr="000C2DA6">
        <w:rPr>
          <w:rFonts w:ascii="Times New Roman" w:hAnsi="Times New Roman"/>
          <w:bCs/>
        </w:rPr>
        <w:t>20–290 Lublin</w:t>
      </w:r>
    </w:p>
    <w:p w14:paraId="4D9F6A9E" w14:textId="77777777" w:rsidR="00415D07" w:rsidRDefault="00415D07" w:rsidP="00415D07">
      <w:pPr>
        <w:spacing w:line="100" w:lineRule="atLeast"/>
        <w:rPr>
          <w:rFonts w:ascii="Times New Roman" w:hAnsi="Times New Roman"/>
          <w:b/>
        </w:rPr>
      </w:pPr>
    </w:p>
    <w:p w14:paraId="77CA1479" w14:textId="77777777" w:rsidR="00415D07" w:rsidRPr="006F7F24" w:rsidRDefault="00415D07" w:rsidP="00415D07">
      <w:pPr>
        <w:spacing w:line="100" w:lineRule="atLeast"/>
        <w:rPr>
          <w:rFonts w:ascii="Times New Roman" w:hAnsi="Times New Roman"/>
        </w:rPr>
      </w:pPr>
      <w:r w:rsidRPr="006F7F24">
        <w:rPr>
          <w:rFonts w:ascii="Times New Roman" w:hAnsi="Times New Roman"/>
          <w:b/>
        </w:rPr>
        <w:t>Wykonawca:</w:t>
      </w:r>
    </w:p>
    <w:p w14:paraId="1E80676F" w14:textId="77777777" w:rsidR="00415D07" w:rsidRPr="006F7F24" w:rsidRDefault="00415D07" w:rsidP="00415D07">
      <w:pPr>
        <w:spacing w:line="100" w:lineRule="atLeast"/>
        <w:rPr>
          <w:rFonts w:ascii="Times New Roman" w:hAnsi="Times New Roman"/>
          <w:i/>
          <w:sz w:val="20"/>
          <w:szCs w:val="20"/>
        </w:rPr>
      </w:pPr>
      <w:r w:rsidRPr="006F7F24">
        <w:rPr>
          <w:rFonts w:ascii="Times New Roman" w:hAnsi="Times New Roman"/>
        </w:rPr>
        <w:t>…………………………………………………………………………</w:t>
      </w:r>
    </w:p>
    <w:p w14:paraId="3F0CE25E" w14:textId="77777777" w:rsidR="00415D07" w:rsidRPr="006F7F24" w:rsidRDefault="00415D07" w:rsidP="00415D07">
      <w:pPr>
        <w:spacing w:line="100" w:lineRule="atLeast"/>
        <w:rPr>
          <w:rFonts w:ascii="Times New Roman" w:hAnsi="Times New Roman"/>
          <w:i/>
        </w:rPr>
      </w:pPr>
      <w:r w:rsidRPr="006F7F24">
        <w:rPr>
          <w:rFonts w:ascii="Times New Roman" w:hAnsi="Times New Roman"/>
          <w:i/>
          <w:sz w:val="20"/>
          <w:szCs w:val="20"/>
        </w:rPr>
        <w:t xml:space="preserve">(pełna nazwa/firma, adres, w zależności od podmiotu: </w:t>
      </w:r>
      <w:r w:rsidRPr="006F7F24">
        <w:rPr>
          <w:rFonts w:ascii="Times New Roman" w:hAnsi="Times New Roman"/>
          <w:i/>
          <w:sz w:val="20"/>
          <w:szCs w:val="20"/>
        </w:rPr>
        <w:br/>
        <w:t>NIP/ PESEL, KRS/ CEiDG)</w:t>
      </w:r>
    </w:p>
    <w:p w14:paraId="6C551034" w14:textId="77777777" w:rsidR="00415D07" w:rsidRPr="006F7F24" w:rsidRDefault="00415D07" w:rsidP="00415D07">
      <w:pPr>
        <w:spacing w:line="100" w:lineRule="atLeast"/>
        <w:rPr>
          <w:rFonts w:ascii="Times New Roman" w:hAnsi="Times New Roman"/>
          <w:i/>
        </w:rPr>
      </w:pPr>
    </w:p>
    <w:p w14:paraId="165B95DA" w14:textId="77777777" w:rsidR="00415D07" w:rsidRPr="006F7F24" w:rsidRDefault="00415D07" w:rsidP="00415D07">
      <w:pPr>
        <w:spacing w:line="100" w:lineRule="atLeast"/>
        <w:rPr>
          <w:rFonts w:ascii="Times New Roman" w:hAnsi="Times New Roman"/>
        </w:rPr>
      </w:pPr>
      <w:r w:rsidRPr="006F7F24">
        <w:rPr>
          <w:rFonts w:ascii="Times New Roman" w:hAnsi="Times New Roman"/>
          <w:u w:val="single"/>
        </w:rPr>
        <w:t>reprezentowany przez:</w:t>
      </w:r>
    </w:p>
    <w:p w14:paraId="52908284" w14:textId="77777777" w:rsidR="00415D07" w:rsidRPr="006F7F24" w:rsidRDefault="00415D07" w:rsidP="00415D07">
      <w:pPr>
        <w:spacing w:line="100" w:lineRule="atLeast"/>
        <w:rPr>
          <w:rFonts w:ascii="Times New Roman" w:hAnsi="Times New Roman"/>
          <w:i/>
          <w:sz w:val="20"/>
          <w:szCs w:val="20"/>
        </w:rPr>
      </w:pPr>
      <w:r w:rsidRPr="006F7F24">
        <w:rPr>
          <w:rFonts w:ascii="Times New Roman" w:hAnsi="Times New Roman"/>
        </w:rPr>
        <w:t>…………………………………………………………………………</w:t>
      </w:r>
    </w:p>
    <w:p w14:paraId="0CEBF63F" w14:textId="77777777" w:rsidR="00415D07" w:rsidRPr="006F7F24" w:rsidRDefault="00415D07" w:rsidP="00415D07">
      <w:pPr>
        <w:spacing w:line="100" w:lineRule="atLeast"/>
        <w:rPr>
          <w:rFonts w:ascii="Times New Roman" w:hAnsi="Times New Roman"/>
        </w:rPr>
      </w:pPr>
      <w:r w:rsidRPr="006F7F24">
        <w:rPr>
          <w:rFonts w:ascii="Times New Roman" w:hAnsi="Times New Roman"/>
          <w:i/>
          <w:sz w:val="20"/>
          <w:szCs w:val="20"/>
        </w:rPr>
        <w:t>(imię, nazwisko, stanowisko/ podstawa do reprezentacji)</w:t>
      </w:r>
    </w:p>
    <w:p w14:paraId="53527EC4" w14:textId="77777777" w:rsidR="00415D07" w:rsidRPr="006F7F24" w:rsidRDefault="00415D07" w:rsidP="00415D07">
      <w:pPr>
        <w:spacing w:line="100" w:lineRule="atLeast"/>
        <w:rPr>
          <w:rFonts w:ascii="Times New Roman" w:hAnsi="Times New Roman"/>
        </w:rPr>
      </w:pPr>
    </w:p>
    <w:p w14:paraId="1ED601AB" w14:textId="77777777" w:rsidR="00415D07" w:rsidRPr="006F7F24" w:rsidRDefault="00415D07" w:rsidP="00415D07">
      <w:pPr>
        <w:spacing w:line="100" w:lineRule="atLeast"/>
        <w:jc w:val="center"/>
        <w:rPr>
          <w:rFonts w:ascii="Times New Roman" w:hAnsi="Times New Roman"/>
          <w:b/>
        </w:rPr>
      </w:pPr>
      <w:r w:rsidRPr="006F7F24">
        <w:rPr>
          <w:rFonts w:ascii="Times New Roman" w:hAnsi="Times New Roman"/>
          <w:b/>
          <w:u w:val="single"/>
        </w:rPr>
        <w:t xml:space="preserve">Oświadczenie wykonawcy </w:t>
      </w:r>
    </w:p>
    <w:p w14:paraId="130AB625" w14:textId="77777777" w:rsidR="00415D07" w:rsidRPr="006F7F24" w:rsidRDefault="00415D07" w:rsidP="00415D07">
      <w:pPr>
        <w:spacing w:line="100" w:lineRule="atLeast"/>
        <w:jc w:val="center"/>
        <w:rPr>
          <w:rFonts w:ascii="Times New Roman" w:hAnsi="Times New Roman"/>
          <w:b/>
        </w:rPr>
      </w:pPr>
      <w:r w:rsidRPr="006F7F24">
        <w:rPr>
          <w:rFonts w:ascii="Times New Roman" w:hAnsi="Times New Roman"/>
          <w:b/>
        </w:rPr>
        <w:t xml:space="preserve">składane na podstawie art. 25a ust. 1 ustawy z dnia 29 stycznia 2004 r. </w:t>
      </w:r>
    </w:p>
    <w:p w14:paraId="1CFA65B0" w14:textId="77777777" w:rsidR="00415D07" w:rsidRPr="006F7F24" w:rsidRDefault="00415D07" w:rsidP="00415D07">
      <w:pPr>
        <w:spacing w:line="100" w:lineRule="atLeast"/>
        <w:jc w:val="center"/>
        <w:rPr>
          <w:rFonts w:ascii="Times New Roman" w:hAnsi="Times New Roman"/>
          <w:b/>
          <w:u w:val="single"/>
        </w:rPr>
      </w:pPr>
      <w:r w:rsidRPr="006F7F24">
        <w:rPr>
          <w:rFonts w:ascii="Times New Roman" w:hAnsi="Times New Roman"/>
          <w:b/>
        </w:rPr>
        <w:t xml:space="preserve"> Prawo zamówień publicznych (dalej jako: ustawa Pzp), </w:t>
      </w:r>
    </w:p>
    <w:p w14:paraId="4D1BC5E9" w14:textId="77777777" w:rsidR="00415D07" w:rsidRPr="006F7F24" w:rsidRDefault="00415D07" w:rsidP="00415D07">
      <w:pPr>
        <w:spacing w:line="100" w:lineRule="atLeast"/>
        <w:jc w:val="center"/>
        <w:rPr>
          <w:rFonts w:ascii="Times New Roman" w:hAnsi="Times New Roman"/>
        </w:rPr>
      </w:pPr>
      <w:r w:rsidRPr="006F7F24">
        <w:rPr>
          <w:rFonts w:ascii="Times New Roman" w:hAnsi="Times New Roman"/>
          <w:b/>
          <w:u w:val="single"/>
        </w:rPr>
        <w:t>DOTYCZĄCE PRZESŁANEK WYKLUCZENIA Z POSTĘPOWANIA</w:t>
      </w:r>
    </w:p>
    <w:p w14:paraId="3D846598" w14:textId="77777777" w:rsidR="00415D07" w:rsidRPr="006F7F24" w:rsidRDefault="00415D07" w:rsidP="00415D07">
      <w:pPr>
        <w:spacing w:line="100" w:lineRule="atLeast"/>
        <w:jc w:val="both"/>
        <w:rPr>
          <w:rFonts w:ascii="Times New Roman" w:hAnsi="Times New Roman"/>
        </w:rPr>
      </w:pPr>
    </w:p>
    <w:p w14:paraId="1B3A4BEB" w14:textId="7B2E27E2" w:rsidR="00415D07" w:rsidRPr="00CB4A4D" w:rsidRDefault="00415D07" w:rsidP="00415D07">
      <w:pPr>
        <w:tabs>
          <w:tab w:val="left" w:pos="1960"/>
        </w:tabs>
        <w:spacing w:line="100" w:lineRule="atLeast"/>
        <w:jc w:val="center"/>
        <w:rPr>
          <w:rFonts w:ascii="Times New Roman" w:hAnsi="Times New Roman"/>
          <w:b/>
        </w:rPr>
      </w:pPr>
      <w:r w:rsidRPr="006F7F24">
        <w:rPr>
          <w:rFonts w:ascii="Times New Roman" w:hAnsi="Times New Roman"/>
        </w:rPr>
        <w:t xml:space="preserve">Na potrzeby postępowania o udzielenie zamówienia publicznego, którego przedmiotem jest </w:t>
      </w:r>
      <w:r w:rsidRPr="005C61C5">
        <w:rPr>
          <w:rFonts w:ascii="Times New Roman" w:hAnsi="Times New Roman"/>
          <w:b/>
          <w:color w:val="000000"/>
        </w:rPr>
        <w:t>„</w:t>
      </w:r>
      <w:r w:rsidR="00B504E9">
        <w:rPr>
          <w:rFonts w:ascii="Times New Roman" w:hAnsi="Times New Roman"/>
          <w:b/>
          <w:sz w:val="22"/>
          <w:szCs w:val="22"/>
        </w:rPr>
        <w:t>Dostawa odczynnika</w:t>
      </w:r>
      <w:r w:rsidRPr="00A211D6">
        <w:rPr>
          <w:rFonts w:ascii="Times New Roman" w:hAnsi="Times New Roman"/>
          <w:b/>
          <w:sz w:val="22"/>
          <w:szCs w:val="22"/>
        </w:rPr>
        <w:t xml:space="preserve"> </w:t>
      </w:r>
      <w:r w:rsidR="00B504E9">
        <w:rPr>
          <w:rFonts w:ascii="Times New Roman" w:hAnsi="Times New Roman"/>
          <w:b/>
          <w:sz w:val="22"/>
          <w:szCs w:val="22"/>
        </w:rPr>
        <w:t>chemicznego</w:t>
      </w:r>
      <w:r w:rsidR="00E81361">
        <w:rPr>
          <w:rFonts w:ascii="Times New Roman" w:hAnsi="Times New Roman"/>
          <w:b/>
          <w:sz w:val="22"/>
          <w:szCs w:val="22"/>
        </w:rPr>
        <w:t xml:space="preserve"> i sprzętu</w:t>
      </w:r>
      <w:r w:rsidRPr="00A211D6">
        <w:rPr>
          <w:rFonts w:ascii="Times New Roman" w:hAnsi="Times New Roman"/>
          <w:b/>
          <w:sz w:val="22"/>
          <w:szCs w:val="22"/>
        </w:rPr>
        <w:t xml:space="preserve"> laboratoryjnego na potrzeby Instytutu Agrofizyki im. B. Dobrzańskiego Polskiej Akademii Nauk w Lublinie – </w:t>
      </w:r>
      <w:r w:rsidR="00B504E9">
        <w:rPr>
          <w:rFonts w:ascii="Times New Roman" w:hAnsi="Times New Roman"/>
          <w:b/>
          <w:sz w:val="22"/>
          <w:szCs w:val="22"/>
        </w:rPr>
        <w:t>2</w:t>
      </w:r>
      <w:r w:rsidRPr="00A211D6">
        <w:rPr>
          <w:rFonts w:ascii="Times New Roman" w:hAnsi="Times New Roman"/>
          <w:b/>
          <w:sz w:val="22"/>
          <w:szCs w:val="22"/>
        </w:rPr>
        <w:t xml:space="preserve"> części</w:t>
      </w:r>
      <w:r w:rsidRPr="005C61C5">
        <w:rPr>
          <w:rFonts w:ascii="Times New Roman" w:hAnsi="Times New Roman"/>
          <w:b/>
          <w:color w:val="000000"/>
        </w:rPr>
        <w:t>”</w:t>
      </w:r>
      <w:r w:rsidRPr="005C61C5">
        <w:rPr>
          <w:rFonts w:ascii="Times New Roman" w:hAnsi="Times New Roman"/>
        </w:rPr>
        <w:t xml:space="preserve">, prowadzonego przez </w:t>
      </w:r>
      <w:r w:rsidRPr="002403B0">
        <w:rPr>
          <w:rFonts w:ascii="Times New Roman" w:hAnsi="Times New Roman"/>
        </w:rPr>
        <w:t>Instytut Agrofizyki im. Bohdana Dobrzańskiego</w:t>
      </w:r>
      <w:r>
        <w:rPr>
          <w:rFonts w:ascii="Times New Roman" w:hAnsi="Times New Roman"/>
        </w:rPr>
        <w:t xml:space="preserve"> </w:t>
      </w:r>
      <w:r w:rsidRPr="002403B0">
        <w:rPr>
          <w:rFonts w:ascii="Times New Roman" w:hAnsi="Times New Roman"/>
        </w:rPr>
        <w:t>Polskiej Akademii Nauk w Lublinie</w:t>
      </w:r>
      <w:r w:rsidRPr="006F7F24">
        <w:rPr>
          <w:rFonts w:ascii="Times New Roman" w:hAnsi="Times New Roman"/>
        </w:rPr>
        <w:t xml:space="preserve"> oświadczam, co następuje:</w:t>
      </w:r>
    </w:p>
    <w:p w14:paraId="267F25BA" w14:textId="77777777" w:rsidR="00415D07" w:rsidRPr="006F7F24" w:rsidRDefault="00415D07" w:rsidP="00415D07">
      <w:pPr>
        <w:spacing w:line="100" w:lineRule="atLeast"/>
        <w:jc w:val="both"/>
        <w:rPr>
          <w:rFonts w:ascii="Times New Roman" w:hAnsi="Times New Roman"/>
        </w:rPr>
      </w:pPr>
    </w:p>
    <w:p w14:paraId="76D7229D" w14:textId="77777777" w:rsidR="00415D07" w:rsidRPr="006F7F24" w:rsidRDefault="00415D07" w:rsidP="00415D07">
      <w:pPr>
        <w:shd w:val="clear" w:color="auto" w:fill="BFBFBF"/>
        <w:spacing w:line="100" w:lineRule="atLeast"/>
        <w:rPr>
          <w:rFonts w:ascii="Times New Roman" w:hAnsi="Times New Roman"/>
        </w:rPr>
      </w:pPr>
      <w:r w:rsidRPr="006F7F24">
        <w:rPr>
          <w:rFonts w:ascii="Times New Roman" w:hAnsi="Times New Roman"/>
          <w:b/>
        </w:rPr>
        <w:t>OŚWIADCZENIA DOTYCZĄCE WYKONAWCY:</w:t>
      </w:r>
    </w:p>
    <w:p w14:paraId="3657DD44" w14:textId="77777777" w:rsidR="00415D07" w:rsidRPr="006F7F24" w:rsidRDefault="00415D07" w:rsidP="00415D07">
      <w:pPr>
        <w:pStyle w:val="Akapitzlist1"/>
        <w:widowControl/>
        <w:numPr>
          <w:ilvl w:val="0"/>
          <w:numId w:val="28"/>
        </w:numPr>
        <w:spacing w:line="100" w:lineRule="atLeast"/>
        <w:ind w:left="357" w:hanging="357"/>
        <w:contextualSpacing/>
        <w:jc w:val="both"/>
        <w:rPr>
          <w:rFonts w:ascii="Times New Roman" w:hAnsi="Times New Roman"/>
        </w:rPr>
      </w:pPr>
      <w:r w:rsidRPr="006F7F24">
        <w:rPr>
          <w:rFonts w:ascii="Times New Roman" w:hAnsi="Times New Roman"/>
        </w:rPr>
        <w:t>Oświadczam, że nie podlegam wykluczeniu z postępowania na podstawie art. 24 ust 1 pkt 12-23 ustawy Pzp.</w:t>
      </w:r>
    </w:p>
    <w:p w14:paraId="63D059D6" w14:textId="77777777" w:rsidR="00415D07" w:rsidRPr="006F7F24" w:rsidRDefault="00415D07" w:rsidP="00415D07">
      <w:pPr>
        <w:pStyle w:val="Akapitzlist1"/>
        <w:widowControl/>
        <w:numPr>
          <w:ilvl w:val="0"/>
          <w:numId w:val="28"/>
        </w:numPr>
        <w:spacing w:line="100" w:lineRule="atLeast"/>
        <w:ind w:left="357" w:hanging="357"/>
        <w:contextualSpacing/>
        <w:jc w:val="both"/>
        <w:rPr>
          <w:rFonts w:ascii="Times New Roman" w:hAnsi="Times New Roman"/>
          <w:i/>
        </w:rPr>
      </w:pPr>
      <w:r w:rsidRPr="006F7F24">
        <w:rPr>
          <w:rFonts w:ascii="Times New Roman" w:hAnsi="Times New Roman"/>
        </w:rPr>
        <w:t xml:space="preserve">Oświadczam, że nie podlegam wykluczeniu z postępowania na podstawie art. 24 ust. 5 </w:t>
      </w:r>
      <w:r w:rsidRPr="006F7F24">
        <w:rPr>
          <w:rFonts w:ascii="Times New Roman" w:hAnsi="Times New Roman"/>
          <w:u w:val="single"/>
        </w:rPr>
        <w:t>pkt 1 ustawy</w:t>
      </w:r>
      <w:r w:rsidRPr="006F7F24">
        <w:rPr>
          <w:rFonts w:ascii="Times New Roman" w:hAnsi="Times New Roman"/>
        </w:rPr>
        <w:t>.</w:t>
      </w:r>
    </w:p>
    <w:p w14:paraId="4B13424E" w14:textId="77777777" w:rsidR="00415D07" w:rsidRPr="006F7F24" w:rsidRDefault="00415D07" w:rsidP="00415D07">
      <w:pPr>
        <w:spacing w:line="100" w:lineRule="atLeast"/>
        <w:jc w:val="both"/>
        <w:rPr>
          <w:rFonts w:ascii="Times New Roman" w:hAnsi="Times New Roman"/>
          <w:i/>
        </w:rPr>
      </w:pPr>
    </w:p>
    <w:p w14:paraId="3CE382D4" w14:textId="77777777" w:rsidR="00415D07" w:rsidRPr="006F7F24" w:rsidRDefault="00415D07" w:rsidP="00415D07">
      <w:pPr>
        <w:spacing w:line="100" w:lineRule="atLeast"/>
        <w:jc w:val="both"/>
        <w:rPr>
          <w:rFonts w:ascii="Times New Roman" w:hAnsi="Times New Roman"/>
          <w:i/>
        </w:rPr>
      </w:pPr>
    </w:p>
    <w:p w14:paraId="7F1EC658"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sz w:val="20"/>
          <w:szCs w:val="20"/>
        </w:rPr>
        <w:t xml:space="preserve">…………….……. </w:t>
      </w:r>
      <w:r w:rsidRPr="006F7F24">
        <w:rPr>
          <w:rFonts w:ascii="Times New Roman" w:hAnsi="Times New Roman"/>
          <w:i/>
          <w:sz w:val="20"/>
          <w:szCs w:val="20"/>
        </w:rPr>
        <w:t xml:space="preserve">(miejscowość), </w:t>
      </w:r>
      <w:r w:rsidRPr="006F7F24">
        <w:rPr>
          <w:rFonts w:ascii="Times New Roman" w:hAnsi="Times New Roman"/>
          <w:sz w:val="20"/>
          <w:szCs w:val="20"/>
        </w:rPr>
        <w:t xml:space="preserve">dnia ………….……. r. </w:t>
      </w:r>
    </w:p>
    <w:p w14:paraId="5AAC1B2C" w14:textId="77777777" w:rsidR="00415D07" w:rsidRPr="006F7F24" w:rsidRDefault="00415D07" w:rsidP="00415D07">
      <w:pPr>
        <w:spacing w:line="100" w:lineRule="atLeast"/>
        <w:jc w:val="both"/>
        <w:rPr>
          <w:rFonts w:ascii="Times New Roman" w:hAnsi="Times New Roman"/>
        </w:rPr>
      </w:pPr>
    </w:p>
    <w:p w14:paraId="179B54E8" w14:textId="77777777" w:rsidR="00415D07" w:rsidRPr="006F7F24" w:rsidRDefault="00415D07" w:rsidP="00415D07">
      <w:pPr>
        <w:spacing w:line="100" w:lineRule="atLeast"/>
        <w:jc w:val="both"/>
        <w:rPr>
          <w:rFonts w:ascii="Times New Roman" w:hAnsi="Times New Roman"/>
          <w:i/>
          <w:sz w:val="20"/>
          <w:szCs w:val="20"/>
        </w:rPr>
      </w:pP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t>…………………………………………</w:t>
      </w:r>
    </w:p>
    <w:p w14:paraId="3D150DAA" w14:textId="77777777" w:rsidR="00415D07" w:rsidRPr="006F7F24" w:rsidRDefault="00415D07" w:rsidP="00415D07">
      <w:pPr>
        <w:spacing w:line="100" w:lineRule="atLeast"/>
        <w:ind w:left="5664" w:firstLine="708"/>
        <w:jc w:val="both"/>
        <w:rPr>
          <w:rFonts w:ascii="Times New Roman" w:hAnsi="Times New Roman"/>
          <w:i/>
        </w:rPr>
      </w:pPr>
      <w:r w:rsidRPr="006F7F24">
        <w:rPr>
          <w:rFonts w:ascii="Times New Roman" w:hAnsi="Times New Roman"/>
          <w:i/>
          <w:sz w:val="20"/>
          <w:szCs w:val="20"/>
        </w:rPr>
        <w:t>(podpis)</w:t>
      </w:r>
    </w:p>
    <w:p w14:paraId="6BBA143D" w14:textId="77777777" w:rsidR="00415D07" w:rsidRPr="006F7F24" w:rsidRDefault="00415D07" w:rsidP="00415D07">
      <w:pPr>
        <w:spacing w:line="100" w:lineRule="atLeast"/>
        <w:jc w:val="both"/>
        <w:rPr>
          <w:rFonts w:ascii="Times New Roman" w:hAnsi="Times New Roman"/>
          <w:i/>
        </w:rPr>
      </w:pPr>
    </w:p>
    <w:p w14:paraId="5CA74E10"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rPr>
        <w:t xml:space="preserve">Oświadczam, że zachodzą w stosunku do mnie podstawy wykluczenia z postępowania na podstawie art. …………. ustawy Pzp </w:t>
      </w:r>
      <w:r w:rsidRPr="006F7F24">
        <w:rPr>
          <w:rFonts w:ascii="Times New Roman" w:hAnsi="Times New Roman"/>
          <w:i/>
        </w:rPr>
        <w:t>(podać mającą zastosowanie podstawę wykluczenia spośród wymienionych w art. 24 ust. 1 pkt 13-14, 16-20 lub art. 24 ust. 5</w:t>
      </w:r>
      <w:r>
        <w:rPr>
          <w:rFonts w:ascii="Times New Roman" w:hAnsi="Times New Roman"/>
          <w:i/>
        </w:rPr>
        <w:t xml:space="preserve"> pkt. 1</w:t>
      </w:r>
      <w:r w:rsidRPr="006F7F24">
        <w:rPr>
          <w:rFonts w:ascii="Times New Roman" w:hAnsi="Times New Roman"/>
          <w:i/>
        </w:rPr>
        <w:t xml:space="preserve"> ustawy Pzp).</w:t>
      </w:r>
      <w:r w:rsidRPr="006F7F24">
        <w:rPr>
          <w:rFonts w:ascii="Times New Roman" w:hAnsi="Times New Roman"/>
        </w:rPr>
        <w:t xml:space="preserve"> Jednocześnie oświadczam, że w związku z ww. okolicznością, na podstawie art. 24 ust. 8 ustawy Pzp podjąłem następujące środki naprawcze: …………………………………………………………………………………………………</w:t>
      </w:r>
    </w:p>
    <w:p w14:paraId="196A96DA"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rPr>
        <w:t>…………………………………………………………………………………………..…………………...........………………………………………………………………………………………………………………………………………………………………………………………………………………</w:t>
      </w:r>
    </w:p>
    <w:p w14:paraId="2929F746" w14:textId="77777777" w:rsidR="00415D07" w:rsidRPr="006F7F24" w:rsidRDefault="00415D07" w:rsidP="00415D07">
      <w:pPr>
        <w:spacing w:line="100" w:lineRule="atLeast"/>
        <w:jc w:val="both"/>
        <w:rPr>
          <w:rFonts w:ascii="Times New Roman" w:hAnsi="Times New Roman"/>
        </w:rPr>
      </w:pPr>
    </w:p>
    <w:p w14:paraId="49FFF63F" w14:textId="77777777" w:rsidR="00415D07" w:rsidRDefault="00415D07" w:rsidP="00415D07">
      <w:pPr>
        <w:spacing w:line="100" w:lineRule="atLeast"/>
        <w:jc w:val="both"/>
        <w:rPr>
          <w:rFonts w:ascii="Times New Roman" w:hAnsi="Times New Roman"/>
          <w:sz w:val="20"/>
          <w:szCs w:val="20"/>
        </w:rPr>
      </w:pPr>
      <w:r w:rsidRPr="006F7F24">
        <w:rPr>
          <w:rFonts w:ascii="Times New Roman" w:hAnsi="Times New Roman"/>
          <w:sz w:val="20"/>
          <w:szCs w:val="20"/>
        </w:rPr>
        <w:t xml:space="preserve">…………….……. </w:t>
      </w:r>
      <w:r w:rsidRPr="006F7F24">
        <w:rPr>
          <w:rFonts w:ascii="Times New Roman" w:hAnsi="Times New Roman"/>
          <w:i/>
          <w:sz w:val="20"/>
          <w:szCs w:val="20"/>
        </w:rPr>
        <w:t xml:space="preserve">(miejscowość), </w:t>
      </w:r>
      <w:r w:rsidRPr="006F7F24">
        <w:rPr>
          <w:rFonts w:ascii="Times New Roman" w:hAnsi="Times New Roman"/>
          <w:sz w:val="20"/>
          <w:szCs w:val="20"/>
        </w:rPr>
        <w:t xml:space="preserve">dnia …………………. r. </w:t>
      </w:r>
    </w:p>
    <w:p w14:paraId="7B96A31A" w14:textId="77777777" w:rsidR="00415D07" w:rsidRPr="006F7F24" w:rsidRDefault="00415D07" w:rsidP="00415D07">
      <w:pPr>
        <w:spacing w:line="100" w:lineRule="atLeast"/>
        <w:jc w:val="both"/>
        <w:rPr>
          <w:rFonts w:ascii="Times New Roman" w:hAnsi="Times New Roman"/>
        </w:rPr>
      </w:pPr>
    </w:p>
    <w:p w14:paraId="5CFC22F1" w14:textId="77777777" w:rsidR="00415D07" w:rsidRPr="006F7F24" w:rsidRDefault="00415D07" w:rsidP="00415D07">
      <w:pPr>
        <w:spacing w:line="100" w:lineRule="atLeast"/>
        <w:jc w:val="both"/>
        <w:rPr>
          <w:rFonts w:ascii="Times New Roman" w:hAnsi="Times New Roman"/>
          <w:i/>
          <w:sz w:val="20"/>
          <w:szCs w:val="20"/>
        </w:rPr>
      </w:pP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t>…………………………………………</w:t>
      </w:r>
    </w:p>
    <w:p w14:paraId="4FD55330" w14:textId="77777777" w:rsidR="00415D07" w:rsidRPr="006F7F24" w:rsidRDefault="00415D07" w:rsidP="00415D07">
      <w:pPr>
        <w:spacing w:line="100" w:lineRule="atLeast"/>
        <w:ind w:left="5664" w:firstLine="708"/>
        <w:jc w:val="both"/>
        <w:rPr>
          <w:rFonts w:ascii="Times New Roman" w:hAnsi="Times New Roman"/>
          <w:i/>
        </w:rPr>
      </w:pPr>
      <w:r w:rsidRPr="006F7F24">
        <w:rPr>
          <w:rFonts w:ascii="Times New Roman" w:hAnsi="Times New Roman"/>
          <w:i/>
          <w:sz w:val="20"/>
          <w:szCs w:val="20"/>
        </w:rPr>
        <w:t>(podpis)</w:t>
      </w:r>
    </w:p>
    <w:p w14:paraId="45E537E5" w14:textId="77777777" w:rsidR="00415D07" w:rsidRDefault="00415D07" w:rsidP="00415D07">
      <w:pPr>
        <w:spacing w:line="100" w:lineRule="atLeast"/>
        <w:jc w:val="both"/>
        <w:rPr>
          <w:rFonts w:ascii="Times New Roman" w:hAnsi="Times New Roman"/>
          <w:i/>
        </w:rPr>
      </w:pPr>
    </w:p>
    <w:p w14:paraId="059E35C5" w14:textId="77777777" w:rsidR="00415D07" w:rsidRDefault="00415D07" w:rsidP="00415D07">
      <w:pPr>
        <w:spacing w:line="100" w:lineRule="atLeast"/>
        <w:jc w:val="both"/>
        <w:rPr>
          <w:rFonts w:ascii="Times New Roman" w:hAnsi="Times New Roman"/>
          <w:i/>
        </w:rPr>
      </w:pPr>
    </w:p>
    <w:p w14:paraId="2181776C" w14:textId="77777777" w:rsidR="00415D07" w:rsidRPr="008E3A00" w:rsidRDefault="00415D07" w:rsidP="00415D07">
      <w:pPr>
        <w:jc w:val="right"/>
        <w:rPr>
          <w:rFonts w:ascii="Times New Roman" w:hAnsi="Times New Roman"/>
        </w:rPr>
      </w:pPr>
    </w:p>
    <w:p w14:paraId="7ECF2E31" w14:textId="77777777" w:rsidR="00415D07" w:rsidRPr="006F7F24" w:rsidRDefault="00415D07" w:rsidP="00415D07">
      <w:pPr>
        <w:shd w:val="clear" w:color="auto" w:fill="BFBFBF"/>
        <w:spacing w:line="100" w:lineRule="atLeast"/>
        <w:jc w:val="both"/>
        <w:rPr>
          <w:rFonts w:ascii="Times New Roman" w:hAnsi="Times New Roman"/>
          <w:b/>
        </w:rPr>
      </w:pPr>
      <w:r w:rsidRPr="006F7F24">
        <w:rPr>
          <w:rFonts w:ascii="Times New Roman" w:hAnsi="Times New Roman"/>
          <w:b/>
        </w:rPr>
        <w:t>OŚWIADCZENIE DOTYCZĄCE PODMIOTU, NA KTÓREGO ZASOBY POWOŁUJE SIĘ WYKONAWCA:</w:t>
      </w:r>
    </w:p>
    <w:p w14:paraId="6D2C0456" w14:textId="77777777" w:rsidR="00415D07" w:rsidRPr="006F7F24" w:rsidRDefault="00415D07" w:rsidP="00415D07">
      <w:pPr>
        <w:spacing w:line="100" w:lineRule="atLeast"/>
        <w:rPr>
          <w:rFonts w:ascii="Times New Roman" w:hAnsi="Times New Roman"/>
        </w:rPr>
      </w:pPr>
      <w:r w:rsidRPr="006F7F24">
        <w:rPr>
          <w:rFonts w:ascii="Times New Roman" w:hAnsi="Times New Roman"/>
        </w:rPr>
        <w:t xml:space="preserve">Oświadczam, że następujący/e podmiot/y, na którego/ych zasoby powołuję się w niniejszym postępowaniu, tj.: …………………………………………………………………….………………………… </w:t>
      </w:r>
    </w:p>
    <w:p w14:paraId="4CAF3EDE"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rPr>
        <w:t>…………………………………………………………………….……………………………………</w:t>
      </w:r>
      <w:r w:rsidRPr="006F7F24">
        <w:rPr>
          <w:rFonts w:ascii="Times New Roman" w:hAnsi="Times New Roman"/>
        </w:rPr>
        <w:br/>
      </w:r>
      <w:r w:rsidRPr="006F7F24">
        <w:rPr>
          <w:rFonts w:ascii="Times New Roman" w:hAnsi="Times New Roman"/>
          <w:i/>
          <w:sz w:val="20"/>
          <w:szCs w:val="20"/>
        </w:rPr>
        <w:t>(podać pełną nazwę/firmę, adres, a także w zależności od podmiotu: NIP/PESEL, KRS/CEiDG)</w:t>
      </w:r>
      <w:r w:rsidRPr="006F7F24">
        <w:rPr>
          <w:rFonts w:ascii="Times New Roman" w:hAnsi="Times New Roman"/>
          <w:i/>
        </w:rPr>
        <w:t xml:space="preserve"> </w:t>
      </w:r>
    </w:p>
    <w:p w14:paraId="7A0BAC94"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rPr>
        <w:t>nie podlega/ją wykluczeniu z postępowania o udzielenie zamówienia.</w:t>
      </w:r>
    </w:p>
    <w:p w14:paraId="2CE8931E" w14:textId="77777777" w:rsidR="00415D07" w:rsidRPr="006F7F24" w:rsidRDefault="00415D07" w:rsidP="00415D07">
      <w:pPr>
        <w:spacing w:line="100" w:lineRule="atLeast"/>
        <w:jc w:val="both"/>
        <w:rPr>
          <w:rFonts w:ascii="Times New Roman" w:hAnsi="Times New Roman"/>
        </w:rPr>
      </w:pPr>
    </w:p>
    <w:p w14:paraId="7160A85B" w14:textId="77777777" w:rsidR="00415D07" w:rsidRDefault="00415D07" w:rsidP="00415D07">
      <w:pPr>
        <w:spacing w:line="100" w:lineRule="atLeast"/>
        <w:jc w:val="both"/>
        <w:rPr>
          <w:rFonts w:ascii="Times New Roman" w:hAnsi="Times New Roman"/>
          <w:sz w:val="20"/>
          <w:szCs w:val="20"/>
        </w:rPr>
      </w:pPr>
      <w:r w:rsidRPr="006F7F24">
        <w:rPr>
          <w:rFonts w:ascii="Times New Roman" w:hAnsi="Times New Roman"/>
          <w:sz w:val="20"/>
          <w:szCs w:val="20"/>
        </w:rPr>
        <w:t xml:space="preserve">…………….……. </w:t>
      </w:r>
      <w:r w:rsidRPr="006F7F24">
        <w:rPr>
          <w:rFonts w:ascii="Times New Roman" w:hAnsi="Times New Roman"/>
          <w:i/>
          <w:sz w:val="20"/>
          <w:szCs w:val="20"/>
        </w:rPr>
        <w:t xml:space="preserve">(miejscowość), </w:t>
      </w:r>
      <w:r w:rsidRPr="006F7F24">
        <w:rPr>
          <w:rFonts w:ascii="Times New Roman" w:hAnsi="Times New Roman"/>
          <w:sz w:val="20"/>
          <w:szCs w:val="20"/>
        </w:rPr>
        <w:t xml:space="preserve">dnia …………………. r. </w:t>
      </w:r>
    </w:p>
    <w:p w14:paraId="2427AFAF" w14:textId="77777777" w:rsidR="00415D07" w:rsidRPr="006F7F24" w:rsidRDefault="00415D07" w:rsidP="00415D07">
      <w:pPr>
        <w:spacing w:line="100" w:lineRule="atLeast"/>
        <w:jc w:val="both"/>
        <w:rPr>
          <w:rFonts w:ascii="Times New Roman" w:hAnsi="Times New Roman"/>
        </w:rPr>
      </w:pPr>
    </w:p>
    <w:p w14:paraId="218B9389" w14:textId="77777777" w:rsidR="00415D07" w:rsidRPr="006F7F24" w:rsidRDefault="00415D07" w:rsidP="00415D07">
      <w:pPr>
        <w:spacing w:line="100" w:lineRule="atLeast"/>
        <w:jc w:val="both"/>
        <w:rPr>
          <w:rFonts w:ascii="Times New Roman" w:hAnsi="Times New Roman"/>
          <w:i/>
          <w:sz w:val="20"/>
          <w:szCs w:val="20"/>
        </w:rPr>
      </w:pP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t>…………………………………………</w:t>
      </w:r>
    </w:p>
    <w:p w14:paraId="02A7A2C6" w14:textId="77777777" w:rsidR="00415D07" w:rsidRPr="006F7F24" w:rsidRDefault="00415D07" w:rsidP="00415D07">
      <w:pPr>
        <w:spacing w:line="100" w:lineRule="atLeast"/>
        <w:ind w:left="4956" w:firstLine="708"/>
        <w:jc w:val="both"/>
        <w:rPr>
          <w:rFonts w:ascii="Times New Roman" w:hAnsi="Times New Roman"/>
          <w:b/>
        </w:rPr>
      </w:pPr>
      <w:r w:rsidRPr="006F7F24">
        <w:rPr>
          <w:rFonts w:ascii="Times New Roman" w:hAnsi="Times New Roman"/>
          <w:i/>
          <w:sz w:val="20"/>
          <w:szCs w:val="20"/>
        </w:rPr>
        <w:t>(podpis)</w:t>
      </w:r>
    </w:p>
    <w:p w14:paraId="741C3BA7" w14:textId="77777777" w:rsidR="00415D07" w:rsidRPr="006F7F24" w:rsidRDefault="00415D07" w:rsidP="00415D07">
      <w:pPr>
        <w:spacing w:line="100" w:lineRule="atLeast"/>
        <w:jc w:val="both"/>
        <w:rPr>
          <w:rFonts w:ascii="Times New Roman" w:hAnsi="Times New Roman"/>
          <w:b/>
        </w:rPr>
      </w:pPr>
    </w:p>
    <w:p w14:paraId="7A295893" w14:textId="77777777" w:rsidR="00415D07" w:rsidRPr="006F7F24" w:rsidRDefault="00415D07" w:rsidP="00415D07">
      <w:pPr>
        <w:spacing w:line="100" w:lineRule="atLeast"/>
        <w:ind w:left="5664" w:firstLine="708"/>
        <w:jc w:val="both"/>
        <w:rPr>
          <w:rFonts w:ascii="Times New Roman" w:hAnsi="Times New Roman"/>
          <w:i/>
          <w:sz w:val="20"/>
          <w:szCs w:val="20"/>
        </w:rPr>
      </w:pPr>
    </w:p>
    <w:p w14:paraId="1F37E755" w14:textId="77777777" w:rsidR="00415D07" w:rsidRPr="006F7F24" w:rsidRDefault="00415D07" w:rsidP="00415D07">
      <w:pPr>
        <w:shd w:val="clear" w:color="auto" w:fill="BFBFBF"/>
        <w:spacing w:line="100" w:lineRule="atLeast"/>
        <w:jc w:val="both"/>
        <w:rPr>
          <w:rFonts w:ascii="Times New Roman" w:hAnsi="Times New Roman"/>
          <w:b/>
        </w:rPr>
      </w:pPr>
      <w:r w:rsidRPr="006F7F24">
        <w:rPr>
          <w:rFonts w:ascii="Times New Roman" w:hAnsi="Times New Roman"/>
          <w:b/>
        </w:rPr>
        <w:t>OŚWIADCZENIE DOTYCZĄCE PODANYCH INFORMACJI:</w:t>
      </w:r>
    </w:p>
    <w:p w14:paraId="3EB258F5"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rPr>
        <w:t xml:space="preserve">Oświadczam, że wszystkie informacje podane w powyższych oświadczeniach są aktualne </w:t>
      </w:r>
      <w:r w:rsidRPr="006F7F24">
        <w:rPr>
          <w:rFonts w:ascii="Times New Roman" w:hAnsi="Times New Roman"/>
        </w:rPr>
        <w:br/>
        <w:t>i zgodne z prawdą oraz zostały przedstawione z pełną świadomością konsekwencji wprowadzenia zamawiającego w błąd przy przedstawianiu informacji.</w:t>
      </w:r>
    </w:p>
    <w:p w14:paraId="5B0B87DE" w14:textId="77777777" w:rsidR="00415D07" w:rsidRPr="006F7F24" w:rsidRDefault="00415D07" w:rsidP="00415D07">
      <w:pPr>
        <w:spacing w:line="100" w:lineRule="atLeast"/>
        <w:jc w:val="both"/>
        <w:rPr>
          <w:rFonts w:ascii="Times New Roman" w:hAnsi="Times New Roman"/>
        </w:rPr>
      </w:pPr>
    </w:p>
    <w:p w14:paraId="646839D2" w14:textId="77777777" w:rsidR="00415D07" w:rsidRPr="006F7F24" w:rsidRDefault="00415D07" w:rsidP="00415D07">
      <w:pPr>
        <w:spacing w:line="100" w:lineRule="atLeast"/>
        <w:jc w:val="both"/>
        <w:rPr>
          <w:rFonts w:ascii="Times New Roman" w:hAnsi="Times New Roman"/>
        </w:rPr>
      </w:pPr>
      <w:r w:rsidRPr="006F7F24">
        <w:rPr>
          <w:rFonts w:ascii="Times New Roman" w:hAnsi="Times New Roman"/>
          <w:sz w:val="20"/>
          <w:szCs w:val="20"/>
        </w:rPr>
        <w:t xml:space="preserve">…………….……. </w:t>
      </w:r>
      <w:r w:rsidRPr="006F7F24">
        <w:rPr>
          <w:rFonts w:ascii="Times New Roman" w:hAnsi="Times New Roman"/>
          <w:i/>
          <w:sz w:val="20"/>
          <w:szCs w:val="20"/>
        </w:rPr>
        <w:t xml:space="preserve">(miejscowość), </w:t>
      </w:r>
      <w:r w:rsidRPr="006F7F24">
        <w:rPr>
          <w:rFonts w:ascii="Times New Roman" w:hAnsi="Times New Roman"/>
          <w:sz w:val="20"/>
          <w:szCs w:val="20"/>
        </w:rPr>
        <w:t xml:space="preserve">dnia …………………. r. </w:t>
      </w:r>
    </w:p>
    <w:p w14:paraId="0D7F15E4" w14:textId="77777777" w:rsidR="00415D07" w:rsidRPr="006F7F24" w:rsidRDefault="00415D07" w:rsidP="00415D07">
      <w:pPr>
        <w:spacing w:line="100" w:lineRule="atLeast"/>
        <w:jc w:val="both"/>
        <w:rPr>
          <w:rFonts w:ascii="Times New Roman" w:hAnsi="Times New Roman"/>
        </w:rPr>
      </w:pPr>
    </w:p>
    <w:p w14:paraId="5F77952E" w14:textId="77777777" w:rsidR="00415D07" w:rsidRPr="006F7F24" w:rsidRDefault="00415D07" w:rsidP="00415D07">
      <w:pPr>
        <w:spacing w:line="100" w:lineRule="atLeast"/>
        <w:jc w:val="both"/>
        <w:rPr>
          <w:rFonts w:ascii="Times New Roman" w:hAnsi="Times New Roman"/>
          <w:i/>
          <w:sz w:val="20"/>
          <w:szCs w:val="20"/>
        </w:rPr>
      </w:pP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r>
      <w:r w:rsidRPr="006F7F24">
        <w:rPr>
          <w:rFonts w:ascii="Times New Roman" w:hAnsi="Times New Roman"/>
        </w:rPr>
        <w:tab/>
        <w:t>…………………………………………</w:t>
      </w:r>
    </w:p>
    <w:p w14:paraId="09A2FF40" w14:textId="77777777" w:rsidR="00415D07" w:rsidRPr="006F7F24" w:rsidRDefault="00415D07" w:rsidP="00415D07">
      <w:pPr>
        <w:spacing w:line="100" w:lineRule="atLeast"/>
        <w:ind w:left="5664" w:firstLine="708"/>
        <w:jc w:val="both"/>
        <w:rPr>
          <w:rFonts w:ascii="Times New Roman" w:hAnsi="Times New Roman"/>
        </w:rPr>
      </w:pPr>
      <w:r w:rsidRPr="006F7F24">
        <w:rPr>
          <w:rFonts w:ascii="Times New Roman" w:hAnsi="Times New Roman"/>
          <w:i/>
          <w:sz w:val="20"/>
          <w:szCs w:val="20"/>
        </w:rPr>
        <w:t>(podpis)</w:t>
      </w:r>
    </w:p>
    <w:p w14:paraId="4D26DF30" w14:textId="77777777" w:rsidR="00415D07" w:rsidRDefault="00415D07" w:rsidP="00CE4125">
      <w:pPr>
        <w:ind w:left="4956" w:hanging="4956"/>
      </w:pPr>
    </w:p>
    <w:p w14:paraId="674D2354" w14:textId="77777777" w:rsidR="00415D07" w:rsidRDefault="00415D07">
      <w:pPr>
        <w:widowControl/>
        <w:suppressAutoHyphens w:val="0"/>
        <w:spacing w:after="160" w:line="259" w:lineRule="auto"/>
      </w:pPr>
      <w:r>
        <w:br w:type="page"/>
      </w:r>
    </w:p>
    <w:p w14:paraId="15514721" w14:textId="51B37753" w:rsidR="00415D07" w:rsidRDefault="00415D07" w:rsidP="00415D07">
      <w:pPr>
        <w:pStyle w:val="Standard"/>
      </w:pPr>
      <w:r w:rsidRPr="00546B39">
        <w:rPr>
          <w:b/>
          <w:bCs/>
        </w:rPr>
        <w:lastRenderedPageBreak/>
        <w:t>znak sprawy: A-2401-</w:t>
      </w:r>
      <w:r w:rsidR="00B504E9">
        <w:rPr>
          <w:b/>
          <w:bCs/>
        </w:rPr>
        <w:t>72</w:t>
      </w:r>
      <w:r w:rsidRPr="00546B39">
        <w:rPr>
          <w:b/>
          <w:bCs/>
        </w:rPr>
        <w:t>/2019</w:t>
      </w:r>
      <w:r>
        <w:rPr>
          <w:b/>
        </w:rPr>
        <w:tab/>
      </w:r>
      <w:r>
        <w:rPr>
          <w:b/>
        </w:rPr>
        <w:tab/>
      </w:r>
      <w:r>
        <w:rPr>
          <w:b/>
        </w:rPr>
        <w:tab/>
      </w:r>
      <w:r>
        <w:rPr>
          <w:b/>
        </w:rPr>
        <w:tab/>
      </w:r>
      <w:r>
        <w:rPr>
          <w:b/>
        </w:rPr>
        <w:tab/>
        <w:t>Załącznik n 5 do SIWZ</w:t>
      </w:r>
    </w:p>
    <w:p w14:paraId="6A2268E5" w14:textId="77777777" w:rsidR="00415D07" w:rsidRDefault="00415D07" w:rsidP="00415D07">
      <w:pPr>
        <w:spacing w:line="240" w:lineRule="auto"/>
        <w:rPr>
          <w:rFonts w:ascii="Times New Roman" w:hAnsi="Times New Roman" w:cs="Times New Roman"/>
        </w:rPr>
      </w:pPr>
    </w:p>
    <w:p w14:paraId="451F03F7" w14:textId="7E496AF6" w:rsidR="00415D07" w:rsidRPr="00415D07" w:rsidRDefault="00415D07" w:rsidP="00415D07">
      <w:pPr>
        <w:spacing w:line="240" w:lineRule="auto"/>
        <w:contextualSpacing/>
        <w:rPr>
          <w:rFonts w:ascii="Times New Roman" w:hAnsi="Times New Roman" w:cs="Times New Roman"/>
          <w:b/>
          <w:sz w:val="20"/>
          <w:szCs w:val="20"/>
        </w:rPr>
      </w:pPr>
      <w:r w:rsidRPr="00415D07">
        <w:rPr>
          <w:rFonts w:ascii="Times New Roman" w:hAnsi="Times New Roman" w:cs="Times New Roman"/>
          <w:b/>
          <w:sz w:val="20"/>
          <w:szCs w:val="20"/>
        </w:rPr>
        <w:t xml:space="preserve">Nazwa postępowania: </w:t>
      </w:r>
      <w:r>
        <w:rPr>
          <w:rFonts w:ascii="Times New Roman" w:hAnsi="Times New Roman" w:cs="Times New Roman"/>
          <w:b/>
          <w:sz w:val="20"/>
          <w:szCs w:val="20"/>
        </w:rPr>
        <w:t>„</w:t>
      </w:r>
      <w:r w:rsidR="00B504E9">
        <w:rPr>
          <w:rFonts w:ascii="Times New Roman" w:hAnsi="Times New Roman"/>
          <w:b/>
          <w:sz w:val="20"/>
          <w:szCs w:val="20"/>
        </w:rPr>
        <w:t>Dostawa odczynnika chemicznego</w:t>
      </w:r>
      <w:r w:rsidRPr="00415D07">
        <w:rPr>
          <w:rFonts w:ascii="Times New Roman" w:hAnsi="Times New Roman"/>
          <w:b/>
          <w:sz w:val="20"/>
          <w:szCs w:val="20"/>
        </w:rPr>
        <w:t xml:space="preserve"> i s</w:t>
      </w:r>
      <w:r w:rsidR="00E81361">
        <w:rPr>
          <w:rFonts w:ascii="Times New Roman" w:hAnsi="Times New Roman"/>
          <w:b/>
          <w:sz w:val="20"/>
          <w:szCs w:val="20"/>
        </w:rPr>
        <w:t>przętu</w:t>
      </w:r>
      <w:r w:rsidRPr="00415D07">
        <w:rPr>
          <w:rFonts w:ascii="Times New Roman" w:hAnsi="Times New Roman"/>
          <w:b/>
          <w:sz w:val="20"/>
          <w:szCs w:val="20"/>
        </w:rPr>
        <w:t xml:space="preserve"> laboratoryjnego na potrzeby Instytutu Agrofizyki im. B. Dobrzańskiego Polskiej Akademii Nauk w Lublinie – </w:t>
      </w:r>
      <w:r w:rsidR="00B504E9">
        <w:rPr>
          <w:rFonts w:ascii="Times New Roman" w:hAnsi="Times New Roman"/>
          <w:b/>
          <w:sz w:val="20"/>
          <w:szCs w:val="20"/>
        </w:rPr>
        <w:t>2</w:t>
      </w:r>
      <w:r w:rsidRPr="00415D07">
        <w:rPr>
          <w:rFonts w:ascii="Times New Roman" w:hAnsi="Times New Roman"/>
          <w:b/>
          <w:sz w:val="20"/>
          <w:szCs w:val="20"/>
        </w:rPr>
        <w:t xml:space="preserve"> części</w:t>
      </w:r>
      <w:r>
        <w:rPr>
          <w:rFonts w:ascii="Times New Roman" w:hAnsi="Times New Roman"/>
          <w:b/>
          <w:sz w:val="20"/>
          <w:szCs w:val="20"/>
        </w:rPr>
        <w:t>”</w:t>
      </w:r>
    </w:p>
    <w:p w14:paraId="51E7EE5A" w14:textId="77777777" w:rsidR="00415D07" w:rsidRPr="000C3EC5" w:rsidRDefault="00415D07" w:rsidP="00415D07">
      <w:pPr>
        <w:spacing w:line="240" w:lineRule="auto"/>
        <w:rPr>
          <w:rFonts w:ascii="Times New Roman" w:hAnsi="Times New Roman" w:cs="Times New Roman"/>
        </w:rPr>
      </w:pPr>
    </w:p>
    <w:p w14:paraId="49AFC172" w14:textId="77777777" w:rsidR="00415D07" w:rsidRPr="000C3EC5" w:rsidRDefault="00415D07" w:rsidP="00415D07">
      <w:pPr>
        <w:spacing w:line="240" w:lineRule="auto"/>
        <w:rPr>
          <w:rFonts w:ascii="Times New Roman" w:hAnsi="Times New Roman" w:cs="Times New Roman"/>
        </w:rPr>
      </w:pPr>
    </w:p>
    <w:p w14:paraId="769D0894" w14:textId="77777777" w:rsidR="00415D07" w:rsidRPr="000C3EC5" w:rsidRDefault="00415D07" w:rsidP="00415D07">
      <w:pPr>
        <w:spacing w:line="240" w:lineRule="auto"/>
        <w:rPr>
          <w:rFonts w:ascii="Times New Roman" w:hAnsi="Times New Roman" w:cs="Times New Roman"/>
        </w:rPr>
      </w:pPr>
    </w:p>
    <w:p w14:paraId="015F11A0" w14:textId="77777777" w:rsidR="00415D07" w:rsidRPr="000C3EC5" w:rsidRDefault="00415D07" w:rsidP="00415D07">
      <w:pPr>
        <w:spacing w:line="240" w:lineRule="auto"/>
        <w:rPr>
          <w:rFonts w:ascii="Times New Roman" w:hAnsi="Times New Roman" w:cs="Times New Roman"/>
        </w:rPr>
      </w:pPr>
      <w:r w:rsidRPr="000C3EC5">
        <w:rPr>
          <w:rFonts w:ascii="Times New Roman" w:hAnsi="Times New Roman" w:cs="Times New Roman"/>
        </w:rPr>
        <w:t>.................................................</w:t>
      </w:r>
      <w:r w:rsidRPr="000C3EC5">
        <w:rPr>
          <w:rFonts w:ascii="Times New Roman" w:hAnsi="Times New Roman" w:cs="Times New Roman"/>
        </w:rPr>
        <w:br/>
      </w:r>
      <w:r w:rsidRPr="000C3EC5">
        <w:rPr>
          <w:rFonts w:ascii="Times New Roman" w:hAnsi="Times New Roman" w:cs="Times New Roman"/>
          <w:i/>
          <w:iCs/>
        </w:rPr>
        <w:t>(pieczęć nagłówkowa Wykonawcy)</w:t>
      </w:r>
      <w:r w:rsidRPr="000C3EC5">
        <w:rPr>
          <w:rFonts w:ascii="Times New Roman" w:hAnsi="Times New Roman" w:cs="Times New Roman"/>
        </w:rPr>
        <w:t xml:space="preserve"> </w:t>
      </w:r>
    </w:p>
    <w:p w14:paraId="3733E458" w14:textId="77777777" w:rsidR="00415D07" w:rsidRPr="000C3EC5" w:rsidRDefault="00415D07" w:rsidP="00415D07">
      <w:pPr>
        <w:spacing w:line="240" w:lineRule="auto"/>
        <w:jc w:val="center"/>
        <w:rPr>
          <w:rFonts w:ascii="Times New Roman" w:hAnsi="Times New Roman" w:cs="Times New Roman"/>
          <w:b/>
          <w:bCs/>
        </w:rPr>
      </w:pPr>
    </w:p>
    <w:p w14:paraId="5CCBC6CE" w14:textId="77777777" w:rsidR="00415D07" w:rsidRPr="000C3EC5" w:rsidRDefault="00415D07" w:rsidP="00415D07">
      <w:pPr>
        <w:spacing w:line="240" w:lineRule="auto"/>
        <w:contextualSpacing/>
        <w:jc w:val="center"/>
        <w:rPr>
          <w:rFonts w:ascii="Times New Roman" w:hAnsi="Times New Roman" w:cs="Times New Roman"/>
          <w:b/>
        </w:rPr>
      </w:pPr>
      <w:r w:rsidRPr="000C3EC5">
        <w:rPr>
          <w:rFonts w:ascii="Times New Roman" w:hAnsi="Times New Roman" w:cs="Times New Roman"/>
          <w:b/>
        </w:rPr>
        <w:t>OŚWIADCZENIE WYKONAWCY O PRZYNALEŻNOSCI LUB BRAKU PRZYNALEŻNOSCI DO TEJ SAMEJ GRUPY KAPITAŁOWEJ</w:t>
      </w:r>
    </w:p>
    <w:p w14:paraId="1096B30B" w14:textId="77777777" w:rsidR="00415D07" w:rsidRPr="000C3EC5" w:rsidRDefault="00415D07" w:rsidP="00415D07">
      <w:pPr>
        <w:spacing w:line="240" w:lineRule="auto"/>
        <w:contextualSpacing/>
        <w:rPr>
          <w:rFonts w:ascii="Times New Roman" w:hAnsi="Times New Roman" w:cs="Times New Roman"/>
          <w:sz w:val="20"/>
          <w:szCs w:val="20"/>
        </w:rPr>
      </w:pPr>
    </w:p>
    <w:p w14:paraId="005F572F" w14:textId="77777777" w:rsidR="00415D07" w:rsidRPr="000C3EC5" w:rsidRDefault="00415D07" w:rsidP="00415D07">
      <w:pPr>
        <w:spacing w:line="240" w:lineRule="auto"/>
        <w:contextualSpacing/>
        <w:rPr>
          <w:rFonts w:ascii="Times New Roman" w:hAnsi="Times New Roman" w:cs="Times New Roman"/>
          <w:sz w:val="20"/>
          <w:szCs w:val="20"/>
        </w:rPr>
      </w:pPr>
      <w:r w:rsidRPr="000C3EC5">
        <w:rPr>
          <w:rFonts w:ascii="Times New Roman" w:hAnsi="Times New Roman" w:cs="Times New Roman"/>
          <w:sz w:val="20"/>
          <w:szCs w:val="20"/>
        </w:rPr>
        <w:t>Wykonawca (nazwa/ imię i nazwisko; adres)</w:t>
      </w:r>
    </w:p>
    <w:p w14:paraId="64A063AA" w14:textId="77777777" w:rsidR="00415D07" w:rsidRPr="000C3EC5" w:rsidRDefault="00415D07" w:rsidP="00415D07">
      <w:pPr>
        <w:spacing w:line="240" w:lineRule="auto"/>
        <w:contextualSpacing/>
        <w:rPr>
          <w:rFonts w:ascii="Times New Roman" w:hAnsi="Times New Roman" w:cs="Times New Roman"/>
          <w:sz w:val="20"/>
          <w:szCs w:val="20"/>
        </w:rPr>
      </w:pPr>
      <w:r w:rsidRPr="000C3EC5">
        <w:rPr>
          <w:rFonts w:ascii="Times New Roman" w:hAnsi="Times New Roman" w:cs="Times New Roman"/>
          <w:sz w:val="20"/>
          <w:szCs w:val="20"/>
        </w:rPr>
        <w:t>…………………………………………………………………….</w:t>
      </w:r>
    </w:p>
    <w:p w14:paraId="781C566F" w14:textId="77777777" w:rsidR="00415D07" w:rsidRPr="000C3EC5" w:rsidRDefault="00415D07" w:rsidP="00415D07">
      <w:pPr>
        <w:spacing w:line="240" w:lineRule="auto"/>
        <w:contextualSpacing/>
        <w:rPr>
          <w:rFonts w:ascii="Times New Roman" w:hAnsi="Times New Roman" w:cs="Times New Roman"/>
          <w:sz w:val="20"/>
          <w:szCs w:val="20"/>
        </w:rPr>
      </w:pPr>
      <w:r w:rsidRPr="000C3EC5">
        <w:rPr>
          <w:rFonts w:ascii="Times New Roman" w:hAnsi="Times New Roman" w:cs="Times New Roman"/>
          <w:sz w:val="20"/>
          <w:szCs w:val="20"/>
        </w:rPr>
        <w:t>…………………………………………………………………….</w:t>
      </w:r>
    </w:p>
    <w:p w14:paraId="722CDB34" w14:textId="77777777" w:rsidR="00415D07" w:rsidRDefault="00415D07" w:rsidP="00415D07">
      <w:pPr>
        <w:spacing w:line="240" w:lineRule="auto"/>
        <w:contextualSpacing/>
        <w:rPr>
          <w:rFonts w:ascii="Times New Roman" w:hAnsi="Times New Roman" w:cs="Times New Roman"/>
          <w:b/>
          <w:sz w:val="20"/>
          <w:szCs w:val="20"/>
        </w:rPr>
      </w:pPr>
    </w:p>
    <w:p w14:paraId="3DE255E6" w14:textId="77777777" w:rsidR="00415D07" w:rsidRPr="000C3EC5" w:rsidRDefault="00415D07" w:rsidP="00415D07">
      <w:pPr>
        <w:spacing w:line="240" w:lineRule="auto"/>
        <w:contextualSpacing/>
        <w:jc w:val="both"/>
        <w:rPr>
          <w:rFonts w:ascii="Times New Roman" w:hAnsi="Times New Roman" w:cs="Times New Roman"/>
          <w:b/>
          <w:sz w:val="20"/>
          <w:szCs w:val="20"/>
        </w:rPr>
      </w:pPr>
      <w:r w:rsidRPr="000C3EC5">
        <w:rPr>
          <w:rFonts w:ascii="Times New Roman" w:hAnsi="Times New Roman" w:cs="Times New Roman"/>
          <w:b/>
          <w:sz w:val="20"/>
          <w:szCs w:val="20"/>
        </w:rPr>
        <w:t>Oświadczam, że*:</w:t>
      </w:r>
    </w:p>
    <w:p w14:paraId="2F0623B6" w14:textId="77777777" w:rsidR="00415D07" w:rsidRPr="000C3EC5" w:rsidRDefault="00415D07" w:rsidP="00415D07">
      <w:pPr>
        <w:spacing w:line="240" w:lineRule="auto"/>
        <w:contextualSpacing/>
        <w:jc w:val="both"/>
        <w:rPr>
          <w:rFonts w:ascii="Times New Roman" w:hAnsi="Times New Roman" w:cs="Times New Roman"/>
          <w:sz w:val="20"/>
          <w:szCs w:val="20"/>
        </w:rPr>
      </w:pPr>
      <w:r w:rsidRPr="000C3EC5">
        <w:rPr>
          <w:rFonts w:ascii="Times New Roman" w:hAnsi="Times New Roman" w:cs="Times New Roman"/>
          <w:sz w:val="20"/>
          <w:szCs w:val="20"/>
        </w:rPr>
        <w:t xml:space="preserve">□ </w:t>
      </w:r>
      <w:r w:rsidRPr="000C3EC5">
        <w:rPr>
          <w:rFonts w:ascii="Times New Roman" w:hAnsi="Times New Roman" w:cs="Times New Roman"/>
          <w:b/>
          <w:sz w:val="20"/>
          <w:szCs w:val="20"/>
        </w:rPr>
        <w:t>Nie należę</w:t>
      </w:r>
      <w:r w:rsidRPr="000C3EC5">
        <w:rPr>
          <w:rFonts w:ascii="Times New Roman" w:hAnsi="Times New Roman" w:cs="Times New Roman"/>
          <w:sz w:val="20"/>
          <w:szCs w:val="20"/>
        </w:rPr>
        <w:t xml:space="preserve"> do grupy kapitałowej w rozumieniu ustawy z dnia 16 lutego 2007 r. o ochronie konkurencji i konsumentów (Dz.U. z 2018 r., poz. 789) z wykonawcami, którzy złożyli oferty w niniejszym postępowaniu;</w:t>
      </w:r>
    </w:p>
    <w:p w14:paraId="1994B7B7" w14:textId="77777777" w:rsidR="00415D07" w:rsidRPr="000C3EC5" w:rsidRDefault="00415D07" w:rsidP="00415D07">
      <w:pPr>
        <w:spacing w:line="240" w:lineRule="auto"/>
        <w:contextualSpacing/>
        <w:jc w:val="both"/>
        <w:rPr>
          <w:rFonts w:ascii="Times New Roman" w:hAnsi="Times New Roman" w:cs="Times New Roman"/>
          <w:sz w:val="20"/>
          <w:szCs w:val="20"/>
        </w:rPr>
      </w:pPr>
    </w:p>
    <w:p w14:paraId="79589C9A" w14:textId="77777777" w:rsidR="00415D07" w:rsidRPr="000C3EC5" w:rsidRDefault="00415D07" w:rsidP="00415D07">
      <w:pPr>
        <w:spacing w:line="240" w:lineRule="auto"/>
        <w:contextualSpacing/>
        <w:jc w:val="both"/>
        <w:rPr>
          <w:rFonts w:ascii="Times New Roman" w:hAnsi="Times New Roman" w:cs="Times New Roman"/>
          <w:sz w:val="20"/>
          <w:szCs w:val="20"/>
        </w:rPr>
      </w:pPr>
      <w:r w:rsidRPr="000C3EC5">
        <w:rPr>
          <w:rFonts w:ascii="Times New Roman" w:hAnsi="Times New Roman" w:cs="Times New Roman"/>
          <w:sz w:val="20"/>
          <w:szCs w:val="20"/>
        </w:rPr>
        <w:t xml:space="preserve">□ </w:t>
      </w:r>
      <w:r w:rsidRPr="000C3EC5">
        <w:rPr>
          <w:rFonts w:ascii="Times New Roman" w:hAnsi="Times New Roman" w:cs="Times New Roman"/>
          <w:b/>
          <w:sz w:val="20"/>
          <w:szCs w:val="20"/>
        </w:rPr>
        <w:t xml:space="preserve">Należę </w:t>
      </w:r>
      <w:r w:rsidRPr="000C3EC5">
        <w:rPr>
          <w:rFonts w:ascii="Times New Roman" w:hAnsi="Times New Roman" w:cs="Times New Roman"/>
          <w:sz w:val="20"/>
          <w:szCs w:val="20"/>
        </w:rPr>
        <w:t>do grupy kapitałowej w rozumieniu ustawy z dnia 16 lutego 2007 r. o ochronie konkurencji i konsumentów (Dz.U. z 2018 r., poz. 789) z następującymi wykonawcami, którzy złożyli oferty w niniejszym postępowaniu:</w:t>
      </w:r>
    </w:p>
    <w:p w14:paraId="577CB7D4" w14:textId="77777777" w:rsidR="00415D07" w:rsidRPr="000C3EC5" w:rsidRDefault="00415D07" w:rsidP="00415D07">
      <w:pPr>
        <w:spacing w:line="240" w:lineRule="auto"/>
        <w:contextualSpacing/>
        <w:rPr>
          <w:rFonts w:ascii="Times New Roman" w:hAnsi="Times New Roman" w:cs="Times New Roman"/>
          <w:sz w:val="20"/>
          <w:szCs w:val="20"/>
        </w:rPr>
      </w:pPr>
    </w:p>
    <w:p w14:paraId="66A531D4" w14:textId="77777777" w:rsidR="00415D07" w:rsidRPr="000C3EC5" w:rsidRDefault="00415D07" w:rsidP="00415D07">
      <w:pPr>
        <w:pStyle w:val="Akapitzlist"/>
        <w:widowControl/>
        <w:numPr>
          <w:ilvl w:val="0"/>
          <w:numId w:val="29"/>
        </w:numPr>
        <w:suppressAutoHyphens w:val="0"/>
        <w:spacing w:line="360" w:lineRule="auto"/>
        <w:contextualSpacing/>
        <w:rPr>
          <w:rFonts w:ascii="Times New Roman" w:hAnsi="Times New Roman"/>
          <w:sz w:val="20"/>
          <w:szCs w:val="20"/>
        </w:rPr>
      </w:pPr>
      <w:r w:rsidRPr="000C3EC5">
        <w:rPr>
          <w:rFonts w:ascii="Times New Roman" w:hAnsi="Times New Roman"/>
          <w:sz w:val="20"/>
          <w:szCs w:val="20"/>
        </w:rPr>
        <w:t>Nazwa podmiotu (Wykonawcy)</w:t>
      </w:r>
    </w:p>
    <w:p w14:paraId="6A758ED8" w14:textId="77777777" w:rsidR="00415D07" w:rsidRPr="000C3EC5" w:rsidRDefault="00415D07" w:rsidP="00415D07">
      <w:pPr>
        <w:pStyle w:val="Akapitzlist"/>
        <w:spacing w:line="360" w:lineRule="auto"/>
        <w:rPr>
          <w:rFonts w:ascii="Times New Roman" w:hAnsi="Times New Roman"/>
          <w:sz w:val="20"/>
          <w:szCs w:val="20"/>
        </w:rPr>
      </w:pPr>
      <w:r w:rsidRPr="000C3EC5">
        <w:rPr>
          <w:rFonts w:ascii="Times New Roman" w:hAnsi="Times New Roman"/>
          <w:sz w:val="20"/>
          <w:szCs w:val="20"/>
        </w:rPr>
        <w:t>………………………………………………..</w:t>
      </w:r>
    </w:p>
    <w:p w14:paraId="3AF5E5D6" w14:textId="77777777" w:rsidR="00415D07" w:rsidRPr="000C3EC5" w:rsidRDefault="00415D07" w:rsidP="00415D07">
      <w:pPr>
        <w:pStyle w:val="Akapitzlist"/>
        <w:widowControl/>
        <w:numPr>
          <w:ilvl w:val="0"/>
          <w:numId w:val="29"/>
        </w:numPr>
        <w:suppressAutoHyphens w:val="0"/>
        <w:spacing w:line="360" w:lineRule="auto"/>
        <w:contextualSpacing/>
        <w:rPr>
          <w:rFonts w:ascii="Times New Roman" w:hAnsi="Times New Roman"/>
          <w:sz w:val="20"/>
          <w:szCs w:val="20"/>
        </w:rPr>
      </w:pPr>
      <w:r w:rsidRPr="000C3EC5">
        <w:rPr>
          <w:rFonts w:ascii="Times New Roman" w:hAnsi="Times New Roman"/>
          <w:sz w:val="20"/>
          <w:szCs w:val="20"/>
        </w:rPr>
        <w:t>Nazwa podmiotu (Wykonawcy)</w:t>
      </w:r>
    </w:p>
    <w:p w14:paraId="067F15C4" w14:textId="77777777" w:rsidR="00415D07" w:rsidRPr="000C3EC5" w:rsidRDefault="00415D07" w:rsidP="00415D07">
      <w:pPr>
        <w:pStyle w:val="Akapitzlist"/>
        <w:spacing w:line="360" w:lineRule="auto"/>
        <w:rPr>
          <w:rFonts w:ascii="Times New Roman" w:hAnsi="Times New Roman"/>
          <w:sz w:val="20"/>
          <w:szCs w:val="20"/>
        </w:rPr>
      </w:pPr>
      <w:r w:rsidRPr="000C3EC5">
        <w:rPr>
          <w:rFonts w:ascii="Times New Roman" w:hAnsi="Times New Roman"/>
          <w:sz w:val="20"/>
          <w:szCs w:val="20"/>
        </w:rPr>
        <w:t>………………………………………………..</w:t>
      </w:r>
    </w:p>
    <w:p w14:paraId="5472BD92" w14:textId="77777777" w:rsidR="00415D07" w:rsidRPr="000C3EC5" w:rsidRDefault="00415D07" w:rsidP="00415D07">
      <w:pPr>
        <w:pStyle w:val="Akapitzlist"/>
        <w:widowControl/>
        <w:numPr>
          <w:ilvl w:val="0"/>
          <w:numId w:val="29"/>
        </w:numPr>
        <w:suppressAutoHyphens w:val="0"/>
        <w:spacing w:line="360" w:lineRule="auto"/>
        <w:contextualSpacing/>
        <w:rPr>
          <w:rFonts w:ascii="Times New Roman" w:hAnsi="Times New Roman"/>
          <w:sz w:val="20"/>
          <w:szCs w:val="20"/>
        </w:rPr>
      </w:pPr>
      <w:r w:rsidRPr="000C3EC5">
        <w:rPr>
          <w:rFonts w:ascii="Times New Roman" w:hAnsi="Times New Roman"/>
          <w:sz w:val="20"/>
          <w:szCs w:val="20"/>
        </w:rPr>
        <w:t>Nazwa podmiotu (Wykonawcy)</w:t>
      </w:r>
    </w:p>
    <w:p w14:paraId="50DF5AD0" w14:textId="77777777" w:rsidR="00415D07" w:rsidRPr="000C3EC5" w:rsidRDefault="00415D07" w:rsidP="00415D07">
      <w:pPr>
        <w:pStyle w:val="Akapitzlist"/>
        <w:spacing w:line="360" w:lineRule="auto"/>
        <w:rPr>
          <w:rFonts w:ascii="Times New Roman" w:hAnsi="Times New Roman"/>
          <w:sz w:val="20"/>
          <w:szCs w:val="20"/>
        </w:rPr>
      </w:pPr>
      <w:r w:rsidRPr="000C3EC5">
        <w:rPr>
          <w:rFonts w:ascii="Times New Roman" w:hAnsi="Times New Roman"/>
          <w:sz w:val="20"/>
          <w:szCs w:val="20"/>
        </w:rPr>
        <w:t>………………………………………………..</w:t>
      </w:r>
    </w:p>
    <w:p w14:paraId="23ABB010" w14:textId="77777777" w:rsidR="00415D07" w:rsidRPr="000C3EC5" w:rsidRDefault="00415D07" w:rsidP="00415D07">
      <w:pPr>
        <w:spacing w:line="240" w:lineRule="auto"/>
        <w:contextualSpacing/>
        <w:rPr>
          <w:rFonts w:ascii="Times New Roman" w:hAnsi="Times New Roman" w:cs="Times New Roman"/>
          <w:i/>
          <w:sz w:val="20"/>
          <w:szCs w:val="20"/>
        </w:rPr>
      </w:pPr>
      <w:r w:rsidRPr="000C3EC5">
        <w:rPr>
          <w:rFonts w:ascii="Times New Roman" w:hAnsi="Times New Roman" w:cs="Times New Roman"/>
          <w:i/>
          <w:sz w:val="20"/>
          <w:szCs w:val="20"/>
        </w:rPr>
        <w:t>(rozszerzyć w razie potrzeby)</w:t>
      </w:r>
    </w:p>
    <w:p w14:paraId="0C8E08C4" w14:textId="77777777" w:rsidR="00415D07" w:rsidRPr="000C3EC5" w:rsidRDefault="00415D07" w:rsidP="00415D07">
      <w:pPr>
        <w:spacing w:line="240" w:lineRule="auto"/>
        <w:contextualSpacing/>
        <w:rPr>
          <w:rFonts w:ascii="Times New Roman" w:hAnsi="Times New Roman" w:cs="Times New Roman"/>
          <w:sz w:val="20"/>
          <w:szCs w:val="20"/>
        </w:rPr>
      </w:pPr>
    </w:p>
    <w:p w14:paraId="3FF30E76" w14:textId="77777777" w:rsidR="00415D07" w:rsidRPr="000C3EC5" w:rsidRDefault="00415D07" w:rsidP="00415D07">
      <w:pPr>
        <w:spacing w:line="240" w:lineRule="auto"/>
        <w:contextualSpacing/>
        <w:jc w:val="both"/>
        <w:rPr>
          <w:rFonts w:ascii="Times New Roman" w:hAnsi="Times New Roman" w:cs="Times New Roman"/>
          <w:sz w:val="20"/>
          <w:szCs w:val="20"/>
        </w:rPr>
      </w:pPr>
      <w:r w:rsidRPr="000C3EC5">
        <w:rPr>
          <w:rFonts w:ascii="Times New Roman" w:hAnsi="Times New Roman" w:cs="Times New Roman"/>
          <w:sz w:val="20"/>
          <w:szCs w:val="20"/>
        </w:rPr>
        <w:t>Jednocześnie przedstawiam dowody, że powiązania z tymi Wykonawcami nie prowadzą do zakłócenia konkurencji w niniejszym postępowaniu o udzielenie zamówienia:</w:t>
      </w:r>
    </w:p>
    <w:p w14:paraId="6A7E94BD" w14:textId="77777777" w:rsidR="00415D07" w:rsidRPr="000C3EC5" w:rsidRDefault="00415D07" w:rsidP="00415D07">
      <w:pPr>
        <w:spacing w:line="240" w:lineRule="auto"/>
        <w:contextualSpacing/>
        <w:jc w:val="both"/>
        <w:rPr>
          <w:rFonts w:ascii="Times New Roman" w:hAnsi="Times New Roman" w:cs="Times New Roman"/>
          <w:sz w:val="20"/>
          <w:szCs w:val="20"/>
        </w:rPr>
      </w:pPr>
      <w:r w:rsidRPr="000C3EC5">
        <w:rPr>
          <w:rFonts w:ascii="Times New Roman" w:hAnsi="Times New Roman" w:cs="Times New Roman"/>
          <w:sz w:val="20"/>
          <w:szCs w:val="20"/>
        </w:rPr>
        <w:t>……………………………………………………………………………………………………………………………………………………………………………………………</w:t>
      </w:r>
    </w:p>
    <w:p w14:paraId="151D08A1" w14:textId="77777777" w:rsidR="00415D07" w:rsidRPr="000C3EC5" w:rsidRDefault="00415D07" w:rsidP="00415D07">
      <w:pPr>
        <w:spacing w:line="360" w:lineRule="auto"/>
        <w:contextualSpacing/>
        <w:rPr>
          <w:rFonts w:ascii="Times New Roman" w:hAnsi="Times New Roman" w:cs="Times New Roman"/>
          <w:sz w:val="20"/>
          <w:szCs w:val="20"/>
        </w:rPr>
      </w:pPr>
    </w:p>
    <w:p w14:paraId="15E0C688" w14:textId="77777777" w:rsidR="00415D07" w:rsidRPr="000C3EC5" w:rsidRDefault="00415D07" w:rsidP="00415D07">
      <w:pPr>
        <w:spacing w:line="240" w:lineRule="auto"/>
        <w:rPr>
          <w:rFonts w:ascii="Times New Roman" w:hAnsi="Times New Roman" w:cs="Times New Roman"/>
          <w:sz w:val="20"/>
          <w:szCs w:val="20"/>
        </w:rPr>
      </w:pPr>
      <w:r w:rsidRPr="000C3EC5">
        <w:rPr>
          <w:rFonts w:ascii="Times New Roman" w:hAnsi="Times New Roman" w:cs="Times New Roman"/>
          <w:sz w:val="20"/>
          <w:szCs w:val="20"/>
        </w:rPr>
        <w:t>* odpowiednie zaznaczyć</w:t>
      </w:r>
    </w:p>
    <w:p w14:paraId="6B2D122A" w14:textId="77777777" w:rsidR="00415D07" w:rsidRPr="000C3EC5" w:rsidRDefault="00415D07" w:rsidP="00415D07">
      <w:pPr>
        <w:spacing w:line="240" w:lineRule="auto"/>
        <w:contextualSpacing/>
        <w:rPr>
          <w:rFonts w:ascii="Times New Roman" w:hAnsi="Times New Roman" w:cs="Times New Roman"/>
          <w:sz w:val="20"/>
          <w:szCs w:val="20"/>
        </w:rPr>
      </w:pPr>
    </w:p>
    <w:p w14:paraId="3B1ECF64" w14:textId="77777777" w:rsidR="00415D07" w:rsidRPr="000C3EC5" w:rsidRDefault="00415D07" w:rsidP="00415D07">
      <w:pPr>
        <w:spacing w:line="240" w:lineRule="auto"/>
        <w:contextualSpacing/>
        <w:rPr>
          <w:rFonts w:ascii="Times New Roman" w:hAnsi="Times New Roman" w:cs="Times New Roman"/>
          <w:sz w:val="20"/>
          <w:szCs w:val="20"/>
        </w:rPr>
      </w:pPr>
      <w:r w:rsidRPr="000C3EC5">
        <w:rPr>
          <w:rFonts w:ascii="Times New Roman" w:hAnsi="Times New Roman" w:cs="Times New Roman"/>
          <w:sz w:val="20"/>
          <w:szCs w:val="20"/>
        </w:rPr>
        <w:t>…………………………………………..</w:t>
      </w:r>
    </w:p>
    <w:p w14:paraId="28070C2B" w14:textId="77777777" w:rsidR="00415D07" w:rsidRPr="000C3EC5" w:rsidRDefault="00415D07" w:rsidP="00415D07">
      <w:pPr>
        <w:spacing w:line="240" w:lineRule="auto"/>
        <w:ind w:firstLine="708"/>
        <w:contextualSpacing/>
        <w:rPr>
          <w:rFonts w:ascii="Times New Roman" w:hAnsi="Times New Roman" w:cs="Times New Roman"/>
          <w:i/>
          <w:sz w:val="20"/>
          <w:szCs w:val="20"/>
        </w:rPr>
      </w:pPr>
      <w:r w:rsidRPr="000C3EC5">
        <w:rPr>
          <w:rFonts w:ascii="Times New Roman" w:hAnsi="Times New Roman" w:cs="Times New Roman"/>
          <w:i/>
          <w:sz w:val="20"/>
          <w:szCs w:val="20"/>
        </w:rPr>
        <w:t>(miejscowość, data)</w:t>
      </w:r>
      <w:r w:rsidRPr="000C3EC5">
        <w:rPr>
          <w:rFonts w:ascii="Times New Roman" w:hAnsi="Times New Roman" w:cs="Times New Roman"/>
          <w:i/>
          <w:sz w:val="20"/>
          <w:szCs w:val="20"/>
        </w:rPr>
        <w:tab/>
      </w:r>
    </w:p>
    <w:p w14:paraId="316A831F" w14:textId="77777777" w:rsidR="00415D07" w:rsidRPr="000C3EC5" w:rsidRDefault="00415D07" w:rsidP="00415D07">
      <w:pPr>
        <w:spacing w:line="240" w:lineRule="auto"/>
        <w:ind w:left="4248"/>
        <w:contextualSpacing/>
        <w:rPr>
          <w:rFonts w:ascii="Times New Roman" w:hAnsi="Times New Roman" w:cs="Times New Roman"/>
          <w:sz w:val="20"/>
          <w:szCs w:val="20"/>
        </w:rPr>
      </w:pPr>
      <w:r w:rsidRPr="000C3EC5">
        <w:rPr>
          <w:rFonts w:ascii="Times New Roman" w:hAnsi="Times New Roman" w:cs="Times New Roman"/>
          <w:sz w:val="20"/>
          <w:szCs w:val="20"/>
        </w:rPr>
        <w:t>…………………………………………………….………..</w:t>
      </w:r>
    </w:p>
    <w:p w14:paraId="5E350A43" w14:textId="77777777" w:rsidR="00415D07" w:rsidRPr="000C3EC5" w:rsidRDefault="00415D07" w:rsidP="00415D07">
      <w:pPr>
        <w:spacing w:line="240" w:lineRule="auto"/>
        <w:ind w:left="4248"/>
        <w:contextualSpacing/>
        <w:jc w:val="center"/>
        <w:rPr>
          <w:rFonts w:ascii="Times New Roman" w:hAnsi="Times New Roman" w:cs="Times New Roman"/>
          <w:i/>
          <w:sz w:val="20"/>
          <w:szCs w:val="20"/>
        </w:rPr>
      </w:pPr>
      <w:r w:rsidRPr="000C3EC5">
        <w:rPr>
          <w:rFonts w:ascii="Times New Roman" w:hAnsi="Times New Roman" w:cs="Times New Roman"/>
          <w:i/>
          <w:sz w:val="20"/>
          <w:szCs w:val="20"/>
        </w:rPr>
        <w:t>(podpis)</w:t>
      </w:r>
    </w:p>
    <w:p w14:paraId="33D7898D" w14:textId="77777777" w:rsidR="00415D07" w:rsidRPr="000C3EC5" w:rsidRDefault="00415D07" w:rsidP="00415D07">
      <w:pPr>
        <w:spacing w:line="240" w:lineRule="auto"/>
        <w:contextualSpacing/>
        <w:rPr>
          <w:rFonts w:ascii="Times New Roman" w:hAnsi="Times New Roman" w:cs="Times New Roman"/>
          <w:i/>
          <w:sz w:val="20"/>
          <w:szCs w:val="20"/>
        </w:rPr>
      </w:pPr>
    </w:p>
    <w:p w14:paraId="6EC4BE90" w14:textId="77777777" w:rsidR="00415D07" w:rsidRPr="000C3EC5" w:rsidRDefault="00415D07" w:rsidP="00415D07">
      <w:pPr>
        <w:spacing w:line="240" w:lineRule="auto"/>
        <w:contextualSpacing/>
        <w:jc w:val="both"/>
        <w:rPr>
          <w:rFonts w:ascii="Times New Roman" w:hAnsi="Times New Roman" w:cs="Times New Roman"/>
          <w:b/>
          <w:sz w:val="18"/>
          <w:szCs w:val="18"/>
        </w:rPr>
      </w:pPr>
      <w:r w:rsidRPr="000C3EC5">
        <w:rPr>
          <w:rFonts w:ascii="Times New Roman" w:hAnsi="Times New Roman" w:cs="Times New Roman"/>
          <w:b/>
          <w:sz w:val="18"/>
          <w:szCs w:val="18"/>
        </w:rPr>
        <w:t>Uwaga:</w:t>
      </w:r>
    </w:p>
    <w:p w14:paraId="0CCF7A13" w14:textId="77777777" w:rsidR="00415D07" w:rsidRPr="000C3EC5" w:rsidRDefault="00415D07" w:rsidP="00415D07">
      <w:pPr>
        <w:pStyle w:val="Akapitzlist"/>
        <w:widowControl/>
        <w:numPr>
          <w:ilvl w:val="0"/>
          <w:numId w:val="30"/>
        </w:numPr>
        <w:suppressAutoHyphens w:val="0"/>
        <w:spacing w:line="240" w:lineRule="auto"/>
        <w:contextualSpacing/>
        <w:jc w:val="both"/>
        <w:rPr>
          <w:rFonts w:ascii="Times New Roman" w:hAnsi="Times New Roman"/>
          <w:sz w:val="18"/>
          <w:szCs w:val="18"/>
        </w:rPr>
      </w:pPr>
      <w:r w:rsidRPr="000C3EC5">
        <w:rPr>
          <w:rFonts w:ascii="Times New Roman" w:hAnsi="Times New Roman"/>
          <w:sz w:val="18"/>
          <w:szCs w:val="18"/>
        </w:rPr>
        <w:t>Wykonawca dokument ten przekazuje Zamawiającemu samodzielnie (tj. bez wezwania ze strony Zamawiającego)</w:t>
      </w:r>
    </w:p>
    <w:p w14:paraId="0E8AE3C7" w14:textId="77777777" w:rsidR="00415D07" w:rsidRPr="000C3EC5" w:rsidRDefault="00415D07" w:rsidP="00415D07">
      <w:pPr>
        <w:pStyle w:val="Akapitzlist"/>
        <w:widowControl/>
        <w:numPr>
          <w:ilvl w:val="0"/>
          <w:numId w:val="30"/>
        </w:numPr>
        <w:suppressAutoHyphens w:val="0"/>
        <w:spacing w:line="240" w:lineRule="auto"/>
        <w:contextualSpacing/>
        <w:jc w:val="both"/>
        <w:rPr>
          <w:rFonts w:ascii="Times New Roman" w:hAnsi="Times New Roman"/>
          <w:sz w:val="18"/>
          <w:szCs w:val="18"/>
        </w:rPr>
      </w:pPr>
      <w:r w:rsidRPr="000C3EC5">
        <w:rPr>
          <w:rFonts w:ascii="Times New Roman" w:hAnsi="Times New Roman"/>
          <w:sz w:val="18"/>
          <w:szCs w:val="18"/>
        </w:rPr>
        <w:t>Wykonawca składa ten dokument w terminie 3 dni od dnia zamieszczenia przez Zamawiającego na stronie internetowej informacji z otwarcia ofert, o której mowa w art. 86 ust.5 ustawy Pzp;</w:t>
      </w:r>
    </w:p>
    <w:p w14:paraId="0150F79A" w14:textId="77777777" w:rsidR="00415D07" w:rsidRPr="000C3EC5" w:rsidRDefault="00415D07" w:rsidP="00415D07">
      <w:pPr>
        <w:pStyle w:val="Akapitzlist"/>
        <w:widowControl/>
        <w:numPr>
          <w:ilvl w:val="0"/>
          <w:numId w:val="30"/>
        </w:numPr>
        <w:suppressAutoHyphens w:val="0"/>
        <w:spacing w:line="240" w:lineRule="auto"/>
        <w:contextualSpacing/>
        <w:jc w:val="both"/>
        <w:rPr>
          <w:rFonts w:ascii="Times New Roman" w:hAnsi="Times New Roman"/>
          <w:sz w:val="18"/>
          <w:szCs w:val="18"/>
        </w:rPr>
      </w:pPr>
      <w:r w:rsidRPr="000C3EC5">
        <w:rPr>
          <w:rFonts w:ascii="Times New Roman" w:hAnsi="Times New Roman"/>
          <w:sz w:val="18"/>
          <w:szCs w:val="18"/>
        </w:rPr>
        <w:t>W przypadku Wykonawców wspólnie ubiegających się o udzielenie zamówienia, niniejsze oświadczenie winien złożyć każdy z tych wykonawców.</w:t>
      </w:r>
    </w:p>
    <w:p w14:paraId="1A378C2A" w14:textId="77777777" w:rsidR="00415D07" w:rsidRPr="000C3EC5" w:rsidRDefault="00415D07" w:rsidP="00415D07">
      <w:pPr>
        <w:spacing w:line="240" w:lineRule="auto"/>
        <w:ind w:left="426"/>
        <w:contextualSpacing/>
        <w:rPr>
          <w:rFonts w:ascii="Times New Roman" w:hAnsi="Times New Roman" w:cs="Times New Roman"/>
          <w:b/>
          <w:sz w:val="20"/>
          <w:szCs w:val="20"/>
          <w:u w:val="single"/>
        </w:rPr>
      </w:pPr>
    </w:p>
    <w:p w14:paraId="6008EA18" w14:textId="77777777" w:rsidR="00415D07" w:rsidRDefault="00415D07" w:rsidP="00CE4125">
      <w:pPr>
        <w:ind w:left="4956" w:hanging="4956"/>
      </w:pPr>
    </w:p>
    <w:p w14:paraId="510980F5" w14:textId="77777777" w:rsidR="00415D07" w:rsidRDefault="00415D07">
      <w:pPr>
        <w:widowControl/>
        <w:suppressAutoHyphens w:val="0"/>
        <w:spacing w:after="160" w:line="259" w:lineRule="auto"/>
      </w:pPr>
      <w:r>
        <w:br w:type="page"/>
      </w:r>
    </w:p>
    <w:p w14:paraId="74A51E41" w14:textId="11B4C9AA" w:rsidR="00415D07" w:rsidRPr="00FD1F7F" w:rsidRDefault="00415D07" w:rsidP="00CE4125">
      <w:pPr>
        <w:ind w:left="4956" w:hanging="4956"/>
        <w:rPr>
          <w:rFonts w:ascii="Times New Roman" w:hAnsi="Times New Roman" w:cs="Times New Roman"/>
          <w:sz w:val="22"/>
          <w:szCs w:val="22"/>
        </w:rPr>
      </w:pPr>
      <w:r w:rsidRPr="00FD1F7F">
        <w:rPr>
          <w:rFonts w:ascii="Times New Roman" w:hAnsi="Times New Roman" w:cs="Times New Roman"/>
          <w:b/>
          <w:bCs/>
          <w:sz w:val="22"/>
          <w:szCs w:val="22"/>
        </w:rPr>
        <w:lastRenderedPageBreak/>
        <w:t>znak sprawy: A-2401-</w:t>
      </w:r>
      <w:r w:rsidR="00B504E9">
        <w:rPr>
          <w:rFonts w:ascii="Times New Roman" w:hAnsi="Times New Roman" w:cs="Times New Roman"/>
          <w:b/>
          <w:bCs/>
          <w:sz w:val="22"/>
          <w:szCs w:val="22"/>
        </w:rPr>
        <w:t>72</w:t>
      </w:r>
      <w:r w:rsidRPr="00FD1F7F">
        <w:rPr>
          <w:rFonts w:ascii="Times New Roman" w:hAnsi="Times New Roman" w:cs="Times New Roman"/>
          <w:b/>
          <w:bCs/>
          <w:sz w:val="22"/>
          <w:szCs w:val="22"/>
        </w:rPr>
        <w:t>/2019</w:t>
      </w:r>
      <w:r w:rsidRPr="00FD1F7F">
        <w:rPr>
          <w:rFonts w:ascii="Times New Roman" w:hAnsi="Times New Roman" w:cs="Times New Roman"/>
          <w:b/>
          <w:sz w:val="22"/>
          <w:szCs w:val="22"/>
        </w:rPr>
        <w:tab/>
      </w:r>
      <w:r w:rsidRPr="00FD1F7F">
        <w:rPr>
          <w:rFonts w:ascii="Times New Roman" w:hAnsi="Times New Roman" w:cs="Times New Roman"/>
          <w:b/>
          <w:sz w:val="22"/>
          <w:szCs w:val="22"/>
        </w:rPr>
        <w:tab/>
      </w:r>
      <w:r w:rsidRPr="00FD1F7F">
        <w:rPr>
          <w:rFonts w:ascii="Times New Roman" w:hAnsi="Times New Roman" w:cs="Times New Roman"/>
          <w:b/>
          <w:sz w:val="22"/>
          <w:szCs w:val="22"/>
        </w:rPr>
        <w:tab/>
      </w:r>
      <w:r w:rsidRPr="00FD1F7F">
        <w:rPr>
          <w:rFonts w:ascii="Times New Roman" w:hAnsi="Times New Roman" w:cs="Times New Roman"/>
          <w:b/>
          <w:sz w:val="22"/>
          <w:szCs w:val="22"/>
        </w:rPr>
        <w:tab/>
        <w:t>Załącznik nr 6 do SIWZ</w:t>
      </w:r>
    </w:p>
    <w:p w14:paraId="7D8688FD" w14:textId="77777777" w:rsidR="00415D07" w:rsidRPr="006011F1" w:rsidRDefault="00415D07" w:rsidP="00415D07">
      <w:pPr>
        <w:pStyle w:val="Standard"/>
        <w:ind w:left="-426" w:right="-291"/>
      </w:pPr>
    </w:p>
    <w:p w14:paraId="2D4248F9" w14:textId="77777777" w:rsidR="00415D07" w:rsidRDefault="00415D07" w:rsidP="00415D07">
      <w:pPr>
        <w:pStyle w:val="Standard"/>
        <w:ind w:left="-426" w:right="-291"/>
      </w:pPr>
    </w:p>
    <w:p w14:paraId="7D30C46E" w14:textId="77777777" w:rsidR="002D3D51" w:rsidRPr="006011F1" w:rsidRDefault="002D3D51" w:rsidP="00415D07">
      <w:pPr>
        <w:pStyle w:val="Standard"/>
        <w:ind w:left="-426" w:right="-291"/>
      </w:pPr>
    </w:p>
    <w:p w14:paraId="62F6440F" w14:textId="77777777" w:rsidR="00415D07" w:rsidRPr="006011F1" w:rsidRDefault="00415D07" w:rsidP="00415D07">
      <w:pPr>
        <w:spacing w:line="240" w:lineRule="auto"/>
        <w:rPr>
          <w:rFonts w:ascii="Times New Roman" w:hAnsi="Times New Roman" w:cs="Times New Roman"/>
        </w:rPr>
      </w:pPr>
      <w:r w:rsidRPr="006011F1">
        <w:rPr>
          <w:rFonts w:ascii="Times New Roman" w:hAnsi="Times New Roman" w:cs="Times New Roman"/>
        </w:rPr>
        <w:t>.................................................</w:t>
      </w:r>
    </w:p>
    <w:p w14:paraId="1C9DD7DB" w14:textId="77777777" w:rsidR="00415D07" w:rsidRPr="006011F1" w:rsidRDefault="00415D07" w:rsidP="00415D07">
      <w:pPr>
        <w:spacing w:line="240" w:lineRule="auto"/>
        <w:rPr>
          <w:rFonts w:ascii="Times New Roman" w:hAnsi="Times New Roman" w:cs="Times New Roman"/>
        </w:rPr>
      </w:pPr>
      <w:r w:rsidRPr="006011F1">
        <w:rPr>
          <w:rFonts w:ascii="Times New Roman" w:hAnsi="Times New Roman" w:cs="Times New Roman"/>
          <w:i/>
          <w:iCs/>
        </w:rPr>
        <w:t>(pieczęć Wykonawcy)</w:t>
      </w:r>
      <w:r w:rsidRPr="006011F1">
        <w:rPr>
          <w:rFonts w:ascii="Times New Roman" w:hAnsi="Times New Roman" w:cs="Times New Roman"/>
        </w:rPr>
        <w:t xml:space="preserve"> </w:t>
      </w:r>
    </w:p>
    <w:p w14:paraId="6E6EAF51" w14:textId="77777777" w:rsidR="00415D07" w:rsidRPr="006011F1" w:rsidRDefault="00415D07" w:rsidP="00415D07">
      <w:pPr>
        <w:ind w:left="-426" w:right="-291"/>
        <w:jc w:val="right"/>
        <w:rPr>
          <w:rFonts w:ascii="Times New Roman" w:hAnsi="Times New Roman" w:cs="Times New Roman"/>
        </w:rPr>
      </w:pPr>
      <w:r w:rsidRPr="006011F1">
        <w:rPr>
          <w:rFonts w:ascii="Times New Roman" w:hAnsi="Times New Roman" w:cs="Times New Roman"/>
          <w:sz w:val="22"/>
          <w:szCs w:val="22"/>
        </w:rPr>
        <w:t>.................................. dnia .......................</w:t>
      </w:r>
    </w:p>
    <w:p w14:paraId="3BD6444C" w14:textId="77777777" w:rsidR="002D3D51" w:rsidRDefault="002D3D51" w:rsidP="00415D07">
      <w:pPr>
        <w:pStyle w:val="Tekstpodstawowy"/>
        <w:ind w:left="-426" w:right="-291"/>
        <w:jc w:val="center"/>
        <w:rPr>
          <w:rFonts w:ascii="Times New Roman" w:hAnsi="Times New Roman" w:cs="Times New Roman"/>
          <w:b/>
          <w:bCs/>
          <w:sz w:val="22"/>
          <w:szCs w:val="22"/>
        </w:rPr>
      </w:pPr>
    </w:p>
    <w:p w14:paraId="2748B090" w14:textId="77777777" w:rsidR="00415D07" w:rsidRPr="006011F1" w:rsidRDefault="00415D07" w:rsidP="00415D07">
      <w:pPr>
        <w:pStyle w:val="Tekstpodstawowy"/>
        <w:ind w:left="-426" w:right="-291"/>
        <w:jc w:val="center"/>
        <w:rPr>
          <w:rFonts w:ascii="Times New Roman" w:hAnsi="Times New Roman" w:cs="Times New Roman"/>
          <w:b/>
          <w:bCs/>
          <w:sz w:val="22"/>
          <w:szCs w:val="22"/>
        </w:rPr>
      </w:pPr>
      <w:r w:rsidRPr="006011F1">
        <w:rPr>
          <w:rFonts w:ascii="Times New Roman" w:hAnsi="Times New Roman" w:cs="Times New Roman"/>
          <w:b/>
          <w:bCs/>
          <w:sz w:val="22"/>
          <w:szCs w:val="22"/>
        </w:rPr>
        <w:t>FORMULARZ OFERTOWY</w:t>
      </w:r>
    </w:p>
    <w:p w14:paraId="2AAA3AC9" w14:textId="77777777" w:rsidR="00415D07" w:rsidRPr="006011F1" w:rsidRDefault="00415D07" w:rsidP="00415D07">
      <w:pPr>
        <w:pStyle w:val="Tekstpodstawowy"/>
        <w:ind w:left="-426" w:right="-291"/>
        <w:jc w:val="center"/>
        <w:rPr>
          <w:rFonts w:ascii="Times New Roman" w:hAnsi="Times New Roman" w:cs="Times New Roman"/>
          <w:b/>
          <w:bCs/>
          <w:sz w:val="22"/>
          <w:szCs w:val="22"/>
        </w:rPr>
      </w:pPr>
    </w:p>
    <w:p w14:paraId="5F9E0CE1"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Nazwa wykonawcy: …...........................................................................................................................</w:t>
      </w:r>
    </w:p>
    <w:p w14:paraId="4D61081A"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b/>
          <w:sz w:val="22"/>
        </w:rPr>
        <w:t>NIP</w:t>
      </w:r>
      <w:r w:rsidRPr="006011F1">
        <w:rPr>
          <w:rFonts w:ascii="Times New Roman" w:hAnsi="Times New Roman" w:cs="Times New Roman"/>
          <w:sz w:val="22"/>
        </w:rPr>
        <w:t xml:space="preserve"> wykonawcy: …...............................................................................................................................</w:t>
      </w:r>
    </w:p>
    <w:p w14:paraId="1E80AAA9"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b/>
          <w:sz w:val="22"/>
        </w:rPr>
        <w:t>REGON</w:t>
      </w:r>
      <w:r w:rsidRPr="006011F1">
        <w:rPr>
          <w:rFonts w:ascii="Times New Roman" w:hAnsi="Times New Roman" w:cs="Times New Roman"/>
          <w:sz w:val="22"/>
        </w:rPr>
        <w:t xml:space="preserve"> wykonawcy: …........................................................................................................................</w:t>
      </w:r>
    </w:p>
    <w:p w14:paraId="491FC75F"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Nazwisko osoby upoważnionej do kontaktów: …..................................................................................</w:t>
      </w:r>
    </w:p>
    <w:p w14:paraId="63306745"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adres wykonawcy: …..............................................................................................................................</w:t>
      </w:r>
    </w:p>
    <w:p w14:paraId="52F6A126"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kod pocztowy i miejscowość: ………....................................................................................................</w:t>
      </w:r>
    </w:p>
    <w:p w14:paraId="5A911BE6"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województwo…......................................................................................................................................</w:t>
      </w:r>
    </w:p>
    <w:p w14:paraId="0BE83261"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telefon: …..........................................................</w:t>
      </w:r>
    </w:p>
    <w:p w14:paraId="65E17553"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faks: …..............................................................</w:t>
      </w:r>
    </w:p>
    <w:p w14:paraId="155ED2F0"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poczta elektroniczna (e-mail): …..............................................................................</w:t>
      </w:r>
    </w:p>
    <w:p w14:paraId="71CEF63C"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adres internetowy (URL): ….....................................................................................</w:t>
      </w:r>
    </w:p>
    <w:p w14:paraId="2BC94CB7" w14:textId="77777777" w:rsidR="00415D07" w:rsidRPr="006011F1" w:rsidRDefault="00415D07" w:rsidP="00415D07">
      <w:pPr>
        <w:widowControl/>
        <w:numPr>
          <w:ilvl w:val="0"/>
          <w:numId w:val="31"/>
        </w:numPr>
        <w:tabs>
          <w:tab w:val="clear" w:pos="5103"/>
        </w:tabs>
        <w:suppressAutoHyphens w:val="0"/>
        <w:spacing w:before="120" w:after="120" w:line="240" w:lineRule="auto"/>
        <w:ind w:left="-426" w:right="-291" w:firstLine="0"/>
        <w:rPr>
          <w:rFonts w:ascii="Times New Roman" w:hAnsi="Times New Roman" w:cs="Times New Roman"/>
          <w:sz w:val="22"/>
        </w:rPr>
      </w:pPr>
      <w:r w:rsidRPr="006011F1">
        <w:rPr>
          <w:rFonts w:ascii="Times New Roman" w:hAnsi="Times New Roman" w:cs="Times New Roman"/>
          <w:sz w:val="22"/>
        </w:rPr>
        <w:t>kapitał zakładowy: …................................................................................................</w:t>
      </w:r>
    </w:p>
    <w:p w14:paraId="6490D821" w14:textId="77777777" w:rsidR="00415D07" w:rsidRPr="006011F1" w:rsidRDefault="00415D07" w:rsidP="00415D07">
      <w:pPr>
        <w:pStyle w:val="Tekstpodstawowy"/>
        <w:ind w:right="-291"/>
        <w:rPr>
          <w:rFonts w:ascii="Times New Roman" w:hAnsi="Times New Roman" w:cs="Times New Roman"/>
          <w:sz w:val="22"/>
          <w:szCs w:val="22"/>
        </w:rPr>
      </w:pPr>
    </w:p>
    <w:p w14:paraId="23C0470D" w14:textId="07542B8F" w:rsidR="00FD1F7F" w:rsidRPr="00415D07" w:rsidRDefault="00415D07" w:rsidP="00FD1F7F">
      <w:pPr>
        <w:spacing w:line="240" w:lineRule="auto"/>
        <w:contextualSpacing/>
        <w:rPr>
          <w:rFonts w:ascii="Times New Roman" w:hAnsi="Times New Roman" w:cs="Times New Roman"/>
          <w:b/>
          <w:sz w:val="20"/>
          <w:szCs w:val="20"/>
        </w:rPr>
      </w:pPr>
      <w:r w:rsidRPr="006011F1">
        <w:rPr>
          <w:rFonts w:ascii="Times New Roman" w:hAnsi="Times New Roman" w:cs="Times New Roman"/>
          <w:sz w:val="22"/>
          <w:szCs w:val="22"/>
        </w:rPr>
        <w:t>przystępując do prowadzonego przez Instytut Agrofizyki im. Bohdana Dobrzańskiego Polskiej Akademii Nauk w Lublinie przetargu nieograniczonego na</w:t>
      </w:r>
      <w:r w:rsidR="00FD1F7F" w:rsidRPr="00415D07">
        <w:rPr>
          <w:rFonts w:ascii="Times New Roman" w:hAnsi="Times New Roman" w:cs="Times New Roman"/>
          <w:b/>
          <w:sz w:val="20"/>
          <w:szCs w:val="20"/>
        </w:rPr>
        <w:t xml:space="preserve"> </w:t>
      </w:r>
      <w:r w:rsidR="00FD1F7F">
        <w:rPr>
          <w:rFonts w:ascii="Times New Roman" w:hAnsi="Times New Roman" w:cs="Times New Roman"/>
          <w:b/>
          <w:sz w:val="20"/>
          <w:szCs w:val="20"/>
        </w:rPr>
        <w:t>„</w:t>
      </w:r>
      <w:r w:rsidR="00FD1F7F">
        <w:rPr>
          <w:rFonts w:ascii="Times New Roman" w:hAnsi="Times New Roman"/>
          <w:b/>
          <w:sz w:val="20"/>
          <w:szCs w:val="20"/>
        </w:rPr>
        <w:t>Dostawę</w:t>
      </w:r>
      <w:r w:rsidR="00FD1F7F" w:rsidRPr="00415D07">
        <w:rPr>
          <w:rFonts w:ascii="Times New Roman" w:hAnsi="Times New Roman"/>
          <w:b/>
          <w:sz w:val="20"/>
          <w:szCs w:val="20"/>
        </w:rPr>
        <w:t xml:space="preserve"> odczynnik</w:t>
      </w:r>
      <w:r w:rsidR="00B504E9">
        <w:rPr>
          <w:rFonts w:ascii="Times New Roman" w:hAnsi="Times New Roman"/>
          <w:b/>
          <w:sz w:val="20"/>
          <w:szCs w:val="20"/>
        </w:rPr>
        <w:t>a chemicznego</w:t>
      </w:r>
      <w:r w:rsidR="00FD1F7F" w:rsidRPr="00415D07">
        <w:rPr>
          <w:rFonts w:ascii="Times New Roman" w:hAnsi="Times New Roman"/>
          <w:b/>
          <w:sz w:val="20"/>
          <w:szCs w:val="20"/>
        </w:rPr>
        <w:t xml:space="preserve"> i s</w:t>
      </w:r>
      <w:r w:rsidR="00E81361">
        <w:rPr>
          <w:rFonts w:ascii="Times New Roman" w:hAnsi="Times New Roman"/>
          <w:b/>
          <w:sz w:val="20"/>
          <w:szCs w:val="20"/>
        </w:rPr>
        <w:t>przętu</w:t>
      </w:r>
      <w:r w:rsidR="00FD1F7F" w:rsidRPr="00415D07">
        <w:rPr>
          <w:rFonts w:ascii="Times New Roman" w:hAnsi="Times New Roman"/>
          <w:b/>
          <w:sz w:val="20"/>
          <w:szCs w:val="20"/>
        </w:rPr>
        <w:t xml:space="preserve"> laboratoryjnego na potrzeby Instytutu Agrofizyki im. B. Dobrzańskiego Polskiej Akademii Nauk w Lublinie – </w:t>
      </w:r>
      <w:r w:rsidR="00B504E9">
        <w:rPr>
          <w:rFonts w:ascii="Times New Roman" w:hAnsi="Times New Roman"/>
          <w:b/>
          <w:sz w:val="20"/>
          <w:szCs w:val="20"/>
        </w:rPr>
        <w:t>2</w:t>
      </w:r>
      <w:r w:rsidR="00FD1F7F" w:rsidRPr="00415D07">
        <w:rPr>
          <w:rFonts w:ascii="Times New Roman" w:hAnsi="Times New Roman"/>
          <w:b/>
          <w:sz w:val="20"/>
          <w:szCs w:val="20"/>
        </w:rPr>
        <w:t xml:space="preserve"> części</w:t>
      </w:r>
      <w:r w:rsidR="00FD1F7F">
        <w:rPr>
          <w:rFonts w:ascii="Times New Roman" w:hAnsi="Times New Roman"/>
          <w:b/>
          <w:sz w:val="20"/>
          <w:szCs w:val="20"/>
        </w:rPr>
        <w:t>”</w:t>
      </w:r>
    </w:p>
    <w:p w14:paraId="22728821" w14:textId="77777777" w:rsidR="00415D07" w:rsidRPr="006011F1" w:rsidRDefault="00415D07" w:rsidP="00FD1F7F">
      <w:pPr>
        <w:tabs>
          <w:tab w:val="left" w:pos="1960"/>
        </w:tabs>
        <w:ind w:right="-291"/>
        <w:jc w:val="both"/>
        <w:rPr>
          <w:rFonts w:ascii="Times New Roman" w:hAnsi="Times New Roman" w:cs="Times New Roman"/>
          <w:color w:val="000000"/>
          <w:sz w:val="22"/>
          <w:szCs w:val="22"/>
          <w:lang w:eastAsia="en-US"/>
        </w:rPr>
      </w:pPr>
      <w:r w:rsidRPr="006011F1">
        <w:rPr>
          <w:rFonts w:ascii="Times New Roman" w:hAnsi="Times New Roman" w:cs="Times New Roman"/>
          <w:sz w:val="22"/>
          <w:szCs w:val="22"/>
        </w:rPr>
        <w:t>składamy niniejszą ofertę na wykonanie zamówienia i:</w:t>
      </w:r>
    </w:p>
    <w:p w14:paraId="1EDD1BA1" w14:textId="77777777" w:rsidR="00415D07" w:rsidRPr="006011F1" w:rsidRDefault="00415D07" w:rsidP="00415D07">
      <w:pPr>
        <w:ind w:right="-291"/>
        <w:jc w:val="both"/>
        <w:rPr>
          <w:rFonts w:ascii="Times New Roman" w:hAnsi="Times New Roman" w:cs="Times New Roman"/>
          <w:sz w:val="22"/>
          <w:szCs w:val="22"/>
        </w:rPr>
      </w:pPr>
    </w:p>
    <w:p w14:paraId="2379A776" w14:textId="77777777" w:rsidR="00415D07" w:rsidRPr="006011F1" w:rsidRDefault="00415D07" w:rsidP="00415D07">
      <w:pPr>
        <w:pStyle w:val="Tekstpodstawowy21"/>
        <w:numPr>
          <w:ilvl w:val="0"/>
          <w:numId w:val="32"/>
        </w:numPr>
        <w:tabs>
          <w:tab w:val="left" w:pos="284"/>
        </w:tabs>
        <w:suppressAutoHyphens w:val="0"/>
        <w:spacing w:after="0" w:line="240" w:lineRule="auto"/>
        <w:ind w:right="-291"/>
        <w:jc w:val="both"/>
      </w:pPr>
      <w:r w:rsidRPr="006011F1">
        <w:rPr>
          <w:kern w:val="0"/>
          <w:sz w:val="22"/>
          <w:szCs w:val="22"/>
          <w:lang w:eastAsia="pl-PL"/>
        </w:rPr>
        <w:t>Oświadczamy, że zapoznałem/ liśmy się z wymaganiami Zamawiającego, dotyczącymi przedmiotu zamówienia, zamieszczonymi w Specyfikacji Istotnych Warunków Zamówienia wraz z załącznikami i nie wnoszę/wnosimy do nich żadnych zastrzeżeń.</w:t>
      </w:r>
    </w:p>
    <w:p w14:paraId="0D1A27A5" w14:textId="77777777" w:rsidR="00415D07" w:rsidRPr="006011F1" w:rsidRDefault="00415D07" w:rsidP="00415D07">
      <w:pPr>
        <w:pStyle w:val="Tekstpodstawowy21"/>
        <w:suppressAutoHyphens w:val="0"/>
        <w:spacing w:after="0" w:line="240" w:lineRule="auto"/>
        <w:ind w:right="-291"/>
        <w:jc w:val="both"/>
        <w:rPr>
          <w:kern w:val="0"/>
          <w:sz w:val="22"/>
          <w:szCs w:val="22"/>
          <w:lang w:eastAsia="pl-PL"/>
        </w:rPr>
      </w:pPr>
    </w:p>
    <w:p w14:paraId="3F6FAD3F" w14:textId="77777777" w:rsidR="00415D07" w:rsidRPr="006011F1" w:rsidRDefault="00415D07" w:rsidP="00415D07">
      <w:pPr>
        <w:pStyle w:val="Tekstpodstawowy21"/>
        <w:numPr>
          <w:ilvl w:val="0"/>
          <w:numId w:val="32"/>
        </w:numPr>
        <w:tabs>
          <w:tab w:val="left" w:pos="284"/>
        </w:tabs>
        <w:suppressAutoHyphens w:val="0"/>
        <w:spacing w:after="0" w:line="240" w:lineRule="auto"/>
        <w:ind w:right="-291"/>
        <w:jc w:val="both"/>
      </w:pPr>
      <w:r w:rsidRPr="006011F1">
        <w:rPr>
          <w:kern w:val="0"/>
          <w:sz w:val="22"/>
          <w:szCs w:val="22"/>
          <w:lang w:eastAsia="pl-PL"/>
        </w:rPr>
        <w:t>Oferujemy wykonanie przedmiotu zamówienia na warunkach przedstawionych w niniejszej ofercie:</w:t>
      </w:r>
    </w:p>
    <w:p w14:paraId="3A562E97" w14:textId="77777777" w:rsidR="00415D07" w:rsidRPr="006011F1" w:rsidRDefault="00415D07" w:rsidP="00415D07">
      <w:pPr>
        <w:pStyle w:val="Tekstpodstawowy2"/>
        <w:suppressAutoHyphens w:val="0"/>
        <w:spacing w:after="0" w:line="240" w:lineRule="auto"/>
        <w:jc w:val="both"/>
        <w:rPr>
          <w:sz w:val="22"/>
          <w:szCs w:val="22"/>
        </w:rPr>
      </w:pPr>
      <w:bookmarkStart w:id="18" w:name="_Hlk9249354"/>
    </w:p>
    <w:p w14:paraId="1746357E" w14:textId="2A1F980D" w:rsidR="00415D07" w:rsidRPr="00E43BB3" w:rsidRDefault="00415D07" w:rsidP="00415D07">
      <w:pPr>
        <w:jc w:val="both"/>
        <w:rPr>
          <w:rFonts w:ascii="Times New Roman" w:hAnsi="Times New Roman" w:cs="Times New Roman"/>
          <w:b/>
          <w:snapToGrid w:val="0"/>
          <w:sz w:val="22"/>
          <w:szCs w:val="22"/>
        </w:rPr>
      </w:pPr>
      <w:r w:rsidRPr="00E43BB3">
        <w:rPr>
          <w:rFonts w:ascii="Times New Roman" w:hAnsi="Times New Roman" w:cs="Times New Roman"/>
          <w:b/>
          <w:snapToGrid w:val="0"/>
          <w:sz w:val="22"/>
          <w:szCs w:val="22"/>
        </w:rPr>
        <w:t xml:space="preserve">Część 1: </w:t>
      </w:r>
      <w:r w:rsidR="00B504E9" w:rsidRPr="00E43BB3">
        <w:rPr>
          <w:rFonts w:ascii="Times New Roman" w:hAnsi="Times New Roman" w:cs="Times New Roman"/>
          <w:b/>
          <w:sz w:val="22"/>
          <w:szCs w:val="22"/>
        </w:rPr>
        <w:t>Odczynnik chemiczny według katalogu CPS Instruments</w:t>
      </w:r>
      <w:r w:rsidR="00B504E9">
        <w:rPr>
          <w:rFonts w:ascii="Times New Roman" w:hAnsi="Times New Roman" w:cs="Times New Roman"/>
          <w:b/>
          <w:snapToGrid w:val="0"/>
          <w:sz w:val="22"/>
          <w:szCs w:val="22"/>
        </w:rPr>
        <w:t xml:space="preserve"> </w:t>
      </w:r>
      <w:r w:rsidR="00B504E9">
        <w:rPr>
          <w:rFonts w:ascii="Times New Roman" w:hAnsi="Times New Roman" w:cs="Times New Roman"/>
          <w:b/>
          <w:sz w:val="22"/>
          <w:szCs w:val="22"/>
        </w:rPr>
        <w:t>lub równoważny</w:t>
      </w:r>
    </w:p>
    <w:tbl>
      <w:tblPr>
        <w:tblW w:w="858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69"/>
        <w:gridCol w:w="5716"/>
      </w:tblGrid>
      <w:tr w:rsidR="00415D07" w:rsidRPr="00E43BB3" w14:paraId="6634C3B7" w14:textId="77777777" w:rsidTr="00F5384E">
        <w:tc>
          <w:tcPr>
            <w:tcW w:w="2869" w:type="dxa"/>
            <w:tcMar>
              <w:left w:w="108" w:type="dxa"/>
            </w:tcMar>
          </w:tcPr>
          <w:p w14:paraId="7B7EE60E"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Cena brutto</w:t>
            </w:r>
          </w:p>
          <w:p w14:paraId="4E4CABA2"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…………………………….zł</w:t>
            </w:r>
          </w:p>
          <w:p w14:paraId="6E614C20"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W tym stawka VAT … %</w:t>
            </w:r>
          </w:p>
        </w:tc>
        <w:tc>
          <w:tcPr>
            <w:tcW w:w="5716" w:type="dxa"/>
            <w:tcMar>
              <w:left w:w="108" w:type="dxa"/>
            </w:tcMar>
          </w:tcPr>
          <w:p w14:paraId="25B26582"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 xml:space="preserve">Słownie: </w:t>
            </w:r>
          </w:p>
          <w:p w14:paraId="47ECE5B2" w14:textId="77777777" w:rsidR="00415D07" w:rsidRPr="00E43BB3" w:rsidRDefault="00415D07" w:rsidP="00F5384E">
            <w:pPr>
              <w:jc w:val="both"/>
              <w:rPr>
                <w:rFonts w:ascii="Times New Roman" w:hAnsi="Times New Roman" w:cs="Times New Roman"/>
                <w:i/>
                <w:iCs/>
                <w:sz w:val="22"/>
                <w:szCs w:val="22"/>
                <w:lang w:eastAsia="ar-SA"/>
              </w:rPr>
            </w:pPr>
            <w:r w:rsidRPr="00E43BB3">
              <w:rPr>
                <w:rFonts w:ascii="Times New Roman" w:hAnsi="Times New Roman" w:cs="Times New Roman"/>
                <w:sz w:val="22"/>
                <w:szCs w:val="22"/>
                <w:lang w:eastAsia="ar-SA"/>
              </w:rPr>
              <w:t>…………………………………………………………………</w:t>
            </w:r>
          </w:p>
        </w:tc>
      </w:tr>
    </w:tbl>
    <w:p w14:paraId="11452C75" w14:textId="77777777" w:rsidR="00415D07" w:rsidRPr="00E43BB3" w:rsidRDefault="00415D07" w:rsidP="00415D07">
      <w:pPr>
        <w:jc w:val="both"/>
        <w:rPr>
          <w:rFonts w:ascii="Times New Roman" w:hAnsi="Times New Roman" w:cs="Times New Roman"/>
          <w:sz w:val="22"/>
          <w:szCs w:val="22"/>
        </w:rPr>
      </w:pPr>
      <w:r w:rsidRPr="00E43BB3">
        <w:rPr>
          <w:rFonts w:ascii="Times New Roman" w:hAnsi="Times New Roman" w:cs="Times New Roman"/>
          <w:sz w:val="22"/>
          <w:szCs w:val="22"/>
        </w:rPr>
        <w:t>UWAGA: należy podać cena brutto oraz stawkę podatku VAT zgodnie z załączonym do niniejszej oferty kosztorysem ofertowym sporządzonym według wzoru stanowiącego załącznik nr 1.1 do SIWZ.***</w:t>
      </w:r>
    </w:p>
    <w:p w14:paraId="25C74A57" w14:textId="77777777" w:rsidR="00415D07" w:rsidRPr="00E43BB3" w:rsidRDefault="00415D07" w:rsidP="00415D07">
      <w:pPr>
        <w:pStyle w:val="Tekstpodstawowy2"/>
        <w:suppressAutoHyphens w:val="0"/>
        <w:spacing w:after="0" w:line="240" w:lineRule="auto"/>
        <w:jc w:val="both"/>
        <w:rPr>
          <w:rFonts w:ascii="Times New Roman" w:hAnsi="Times New Roman" w:cs="Times New Roman"/>
          <w:sz w:val="22"/>
          <w:szCs w:val="22"/>
        </w:rPr>
      </w:pPr>
    </w:p>
    <w:p w14:paraId="697BAA2B" w14:textId="48AF2525" w:rsidR="00415D07" w:rsidRPr="00E43BB3" w:rsidRDefault="00415D07" w:rsidP="00415D07">
      <w:pPr>
        <w:pStyle w:val="Tekstpodstawowy2"/>
        <w:suppressAutoHyphens w:val="0"/>
        <w:spacing w:after="0" w:line="240" w:lineRule="auto"/>
        <w:jc w:val="both"/>
        <w:rPr>
          <w:rFonts w:ascii="Times New Roman" w:hAnsi="Times New Roman" w:cs="Times New Roman"/>
          <w:sz w:val="22"/>
          <w:szCs w:val="22"/>
        </w:rPr>
      </w:pPr>
      <w:r w:rsidRPr="00E43BB3">
        <w:rPr>
          <w:rFonts w:ascii="Times New Roman" w:hAnsi="Times New Roman" w:cs="Times New Roman"/>
          <w:sz w:val="22"/>
          <w:szCs w:val="22"/>
        </w:rPr>
        <w:t>Termin dostawy ………*** dni kalendarzowych (</w:t>
      </w:r>
      <w:r w:rsidRPr="00E43BB3">
        <w:rPr>
          <w:rFonts w:ascii="Times New Roman" w:hAnsi="Times New Roman" w:cs="Times New Roman"/>
          <w:i/>
          <w:sz w:val="22"/>
          <w:szCs w:val="22"/>
        </w:rPr>
        <w:t xml:space="preserve">maks. </w:t>
      </w:r>
      <w:r w:rsidR="00B504E9">
        <w:rPr>
          <w:rFonts w:ascii="Times New Roman" w:hAnsi="Times New Roman" w:cs="Times New Roman"/>
          <w:i/>
          <w:sz w:val="22"/>
          <w:szCs w:val="22"/>
        </w:rPr>
        <w:t>14</w:t>
      </w:r>
      <w:r w:rsidRPr="00E43BB3">
        <w:rPr>
          <w:rFonts w:ascii="Times New Roman" w:hAnsi="Times New Roman" w:cs="Times New Roman"/>
          <w:i/>
          <w:sz w:val="22"/>
          <w:szCs w:val="22"/>
        </w:rPr>
        <w:t xml:space="preserve"> dni kalendarzowych</w:t>
      </w:r>
      <w:r w:rsidRPr="00E43BB3">
        <w:rPr>
          <w:rFonts w:ascii="Times New Roman" w:hAnsi="Times New Roman" w:cs="Times New Roman"/>
          <w:sz w:val="22"/>
          <w:szCs w:val="22"/>
        </w:rPr>
        <w:t>) od dnia podpisania umowy.</w:t>
      </w:r>
    </w:p>
    <w:p w14:paraId="483C2729" w14:textId="77777777" w:rsidR="00415D07" w:rsidRDefault="00415D07" w:rsidP="00415D07">
      <w:pPr>
        <w:pStyle w:val="Tekstpodstawowy2"/>
        <w:suppressAutoHyphens w:val="0"/>
        <w:spacing w:after="0" w:line="240" w:lineRule="auto"/>
        <w:jc w:val="both"/>
        <w:rPr>
          <w:rFonts w:ascii="Times New Roman" w:hAnsi="Times New Roman" w:cs="Times New Roman"/>
          <w:sz w:val="22"/>
          <w:szCs w:val="22"/>
        </w:rPr>
      </w:pPr>
    </w:p>
    <w:p w14:paraId="2606EF0D" w14:textId="77777777" w:rsidR="002D3D51" w:rsidRDefault="002D3D51" w:rsidP="00415D07">
      <w:pPr>
        <w:pStyle w:val="Tekstpodstawowy2"/>
        <w:suppressAutoHyphens w:val="0"/>
        <w:spacing w:after="0" w:line="240" w:lineRule="auto"/>
        <w:jc w:val="both"/>
        <w:rPr>
          <w:rFonts w:ascii="Times New Roman" w:hAnsi="Times New Roman" w:cs="Times New Roman"/>
          <w:sz w:val="22"/>
          <w:szCs w:val="22"/>
        </w:rPr>
      </w:pPr>
    </w:p>
    <w:p w14:paraId="2A6AA180" w14:textId="77777777" w:rsidR="002D3D51" w:rsidRPr="00E43BB3" w:rsidRDefault="002D3D51" w:rsidP="00415D07">
      <w:pPr>
        <w:pStyle w:val="Tekstpodstawowy2"/>
        <w:suppressAutoHyphens w:val="0"/>
        <w:spacing w:after="0" w:line="240" w:lineRule="auto"/>
        <w:jc w:val="both"/>
        <w:rPr>
          <w:rFonts w:ascii="Times New Roman" w:hAnsi="Times New Roman" w:cs="Times New Roman"/>
          <w:sz w:val="22"/>
          <w:szCs w:val="22"/>
        </w:rPr>
      </w:pPr>
    </w:p>
    <w:bookmarkEnd w:id="18"/>
    <w:p w14:paraId="46B72D2E" w14:textId="783F56AD" w:rsidR="00415D07" w:rsidRPr="00E43BB3" w:rsidRDefault="00415D07" w:rsidP="00415D07">
      <w:pPr>
        <w:jc w:val="both"/>
        <w:rPr>
          <w:rFonts w:ascii="Times New Roman" w:hAnsi="Times New Roman" w:cs="Times New Roman"/>
          <w:b/>
          <w:snapToGrid w:val="0"/>
          <w:sz w:val="22"/>
          <w:szCs w:val="22"/>
        </w:rPr>
      </w:pPr>
      <w:r w:rsidRPr="00E43BB3">
        <w:rPr>
          <w:rFonts w:ascii="Times New Roman" w:hAnsi="Times New Roman" w:cs="Times New Roman"/>
          <w:b/>
          <w:snapToGrid w:val="0"/>
          <w:sz w:val="22"/>
          <w:szCs w:val="22"/>
        </w:rPr>
        <w:lastRenderedPageBreak/>
        <w:t xml:space="preserve">Część 2: </w:t>
      </w:r>
      <w:r w:rsidR="00B504E9">
        <w:rPr>
          <w:rFonts w:ascii="Times New Roman" w:hAnsi="Times New Roman" w:cs="Times New Roman"/>
          <w:b/>
          <w:sz w:val="22"/>
          <w:szCs w:val="22"/>
        </w:rPr>
        <w:t xml:space="preserve">Sprzęt laboratoryjny </w:t>
      </w:r>
      <w:r w:rsidR="00B504E9" w:rsidRPr="00E43BB3">
        <w:rPr>
          <w:rFonts w:ascii="Times New Roman" w:hAnsi="Times New Roman" w:cs="Times New Roman"/>
          <w:b/>
          <w:sz w:val="22"/>
          <w:szCs w:val="22"/>
        </w:rPr>
        <w:t>według katalogu MICRO-SHOP</w:t>
      </w:r>
      <w:r w:rsidR="00B504E9">
        <w:rPr>
          <w:rFonts w:ascii="Times New Roman" w:hAnsi="Times New Roman" w:cs="Times New Roman"/>
          <w:b/>
          <w:sz w:val="22"/>
          <w:szCs w:val="22"/>
        </w:rPr>
        <w:t xml:space="preserve"> lub równoważny</w:t>
      </w:r>
    </w:p>
    <w:tbl>
      <w:tblPr>
        <w:tblW w:w="858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869"/>
        <w:gridCol w:w="5716"/>
      </w:tblGrid>
      <w:tr w:rsidR="00415D07" w:rsidRPr="00E43BB3" w14:paraId="0551B2FE" w14:textId="77777777" w:rsidTr="00F5384E">
        <w:tc>
          <w:tcPr>
            <w:tcW w:w="2869" w:type="dxa"/>
            <w:tcMar>
              <w:left w:w="108" w:type="dxa"/>
            </w:tcMar>
          </w:tcPr>
          <w:p w14:paraId="7C4D1D04"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Cena brutto</w:t>
            </w:r>
          </w:p>
          <w:p w14:paraId="355F2474"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…………………………….zł</w:t>
            </w:r>
          </w:p>
          <w:p w14:paraId="1E0655AD"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W tym stawka VAT … %</w:t>
            </w:r>
          </w:p>
        </w:tc>
        <w:tc>
          <w:tcPr>
            <w:tcW w:w="5716" w:type="dxa"/>
            <w:tcMar>
              <w:left w:w="108" w:type="dxa"/>
            </w:tcMar>
          </w:tcPr>
          <w:p w14:paraId="74119806" w14:textId="77777777" w:rsidR="00415D07" w:rsidRPr="00E43BB3" w:rsidRDefault="00415D07" w:rsidP="00F5384E">
            <w:pPr>
              <w:jc w:val="both"/>
              <w:rPr>
                <w:rFonts w:ascii="Times New Roman" w:hAnsi="Times New Roman" w:cs="Times New Roman"/>
                <w:sz w:val="22"/>
                <w:szCs w:val="22"/>
                <w:lang w:eastAsia="ar-SA"/>
              </w:rPr>
            </w:pPr>
            <w:r w:rsidRPr="00E43BB3">
              <w:rPr>
                <w:rFonts w:ascii="Times New Roman" w:hAnsi="Times New Roman" w:cs="Times New Roman"/>
                <w:sz w:val="22"/>
                <w:szCs w:val="22"/>
                <w:lang w:eastAsia="ar-SA"/>
              </w:rPr>
              <w:t xml:space="preserve">Słownie: </w:t>
            </w:r>
          </w:p>
          <w:p w14:paraId="620217A3" w14:textId="77777777" w:rsidR="00415D07" w:rsidRPr="00E43BB3" w:rsidRDefault="00415D07" w:rsidP="00F5384E">
            <w:pPr>
              <w:jc w:val="both"/>
              <w:rPr>
                <w:rFonts w:ascii="Times New Roman" w:hAnsi="Times New Roman" w:cs="Times New Roman"/>
                <w:i/>
                <w:iCs/>
                <w:sz w:val="22"/>
                <w:szCs w:val="22"/>
                <w:lang w:eastAsia="ar-SA"/>
              </w:rPr>
            </w:pPr>
            <w:r w:rsidRPr="00E43BB3">
              <w:rPr>
                <w:rFonts w:ascii="Times New Roman" w:hAnsi="Times New Roman" w:cs="Times New Roman"/>
                <w:sz w:val="22"/>
                <w:szCs w:val="22"/>
                <w:lang w:eastAsia="ar-SA"/>
              </w:rPr>
              <w:t>…………………………………………………………………</w:t>
            </w:r>
          </w:p>
        </w:tc>
      </w:tr>
    </w:tbl>
    <w:p w14:paraId="2A4C6788" w14:textId="77777777" w:rsidR="00415D07" w:rsidRPr="00E43BB3" w:rsidRDefault="00415D07" w:rsidP="00415D07">
      <w:pPr>
        <w:jc w:val="both"/>
        <w:rPr>
          <w:rFonts w:ascii="Times New Roman" w:hAnsi="Times New Roman" w:cs="Times New Roman"/>
          <w:sz w:val="22"/>
          <w:szCs w:val="22"/>
        </w:rPr>
      </w:pPr>
      <w:r w:rsidRPr="00E43BB3">
        <w:rPr>
          <w:rFonts w:ascii="Times New Roman" w:hAnsi="Times New Roman" w:cs="Times New Roman"/>
          <w:sz w:val="22"/>
          <w:szCs w:val="22"/>
        </w:rPr>
        <w:t>UWAGA: należy podać cena brutto oraz stawkę podatku VAT zgodnie z załączonym do niniejszej oferty kosztorysem ofertowym sporządzonym według wzoru stanowiącego załącznik nr 1.2 do SIWZ.***</w:t>
      </w:r>
    </w:p>
    <w:p w14:paraId="502C9B28" w14:textId="77777777" w:rsidR="00415D07" w:rsidRPr="00E43BB3" w:rsidRDefault="00415D07" w:rsidP="00415D07">
      <w:pPr>
        <w:pStyle w:val="Tekstpodstawowy2"/>
        <w:suppressAutoHyphens w:val="0"/>
        <w:spacing w:after="0" w:line="240" w:lineRule="auto"/>
        <w:jc w:val="both"/>
        <w:rPr>
          <w:rFonts w:ascii="Times New Roman" w:hAnsi="Times New Roman" w:cs="Times New Roman"/>
          <w:sz w:val="22"/>
          <w:szCs w:val="22"/>
        </w:rPr>
      </w:pPr>
    </w:p>
    <w:p w14:paraId="5A4923B3" w14:textId="71E1B4BA" w:rsidR="00415D07" w:rsidRPr="00E43BB3" w:rsidRDefault="00415D07" w:rsidP="00415D07">
      <w:pPr>
        <w:pStyle w:val="Tekstpodstawowy2"/>
        <w:suppressAutoHyphens w:val="0"/>
        <w:spacing w:after="0" w:line="240" w:lineRule="auto"/>
        <w:jc w:val="both"/>
        <w:rPr>
          <w:rFonts w:ascii="Times New Roman" w:hAnsi="Times New Roman" w:cs="Times New Roman"/>
          <w:sz w:val="22"/>
          <w:szCs w:val="22"/>
        </w:rPr>
      </w:pPr>
      <w:r w:rsidRPr="00E43BB3">
        <w:rPr>
          <w:rFonts w:ascii="Times New Roman" w:hAnsi="Times New Roman" w:cs="Times New Roman"/>
          <w:sz w:val="22"/>
          <w:szCs w:val="22"/>
        </w:rPr>
        <w:t>Termin dostaw cząstkowych ………*** dni kalendarzowych (</w:t>
      </w:r>
      <w:r w:rsidRPr="00E43BB3">
        <w:rPr>
          <w:rFonts w:ascii="Times New Roman" w:hAnsi="Times New Roman" w:cs="Times New Roman"/>
          <w:i/>
          <w:sz w:val="22"/>
          <w:szCs w:val="22"/>
        </w:rPr>
        <w:t xml:space="preserve">maks. </w:t>
      </w:r>
      <w:r w:rsidR="00B504E9">
        <w:rPr>
          <w:rFonts w:ascii="Times New Roman" w:hAnsi="Times New Roman" w:cs="Times New Roman"/>
          <w:i/>
          <w:sz w:val="22"/>
          <w:szCs w:val="22"/>
        </w:rPr>
        <w:t>14</w:t>
      </w:r>
      <w:r w:rsidRPr="00E43BB3">
        <w:rPr>
          <w:rFonts w:ascii="Times New Roman" w:hAnsi="Times New Roman" w:cs="Times New Roman"/>
          <w:i/>
          <w:sz w:val="22"/>
          <w:szCs w:val="22"/>
        </w:rPr>
        <w:t xml:space="preserve"> dni kalendarzowych</w:t>
      </w:r>
      <w:r w:rsidRPr="00E43BB3">
        <w:rPr>
          <w:rFonts w:ascii="Times New Roman" w:hAnsi="Times New Roman" w:cs="Times New Roman"/>
          <w:sz w:val="22"/>
          <w:szCs w:val="22"/>
        </w:rPr>
        <w:t>) od dnia podpisania umowy.</w:t>
      </w:r>
    </w:p>
    <w:p w14:paraId="42EB5F85" w14:textId="77777777" w:rsidR="00415D07" w:rsidRPr="00E43BB3" w:rsidRDefault="00415D07" w:rsidP="00415D07">
      <w:pPr>
        <w:jc w:val="both"/>
        <w:rPr>
          <w:rFonts w:ascii="Times New Roman" w:hAnsi="Times New Roman" w:cs="Times New Roman"/>
          <w:b/>
          <w:snapToGrid w:val="0"/>
          <w:sz w:val="22"/>
          <w:szCs w:val="22"/>
        </w:rPr>
      </w:pPr>
    </w:p>
    <w:p w14:paraId="05C365D4" w14:textId="77777777" w:rsidR="00E43BB3" w:rsidRDefault="00E43BB3" w:rsidP="00415D07">
      <w:pPr>
        <w:jc w:val="both"/>
        <w:rPr>
          <w:rFonts w:ascii="Times New Roman" w:hAnsi="Times New Roman" w:cs="Times New Roman"/>
          <w:b/>
          <w:snapToGrid w:val="0"/>
          <w:sz w:val="22"/>
          <w:szCs w:val="22"/>
        </w:rPr>
      </w:pPr>
    </w:p>
    <w:p w14:paraId="34262632" w14:textId="77777777" w:rsidR="00415D07" w:rsidRPr="006011F1" w:rsidRDefault="00415D07" w:rsidP="00415D07">
      <w:pPr>
        <w:ind w:left="-426"/>
        <w:jc w:val="both"/>
        <w:rPr>
          <w:rFonts w:ascii="Times New Roman" w:hAnsi="Times New Roman" w:cs="Times New Roman"/>
          <w:b/>
          <w:bCs/>
          <w:sz w:val="22"/>
          <w:szCs w:val="22"/>
        </w:rPr>
      </w:pPr>
      <w:r w:rsidRPr="006011F1">
        <w:rPr>
          <w:rFonts w:ascii="Times New Roman" w:hAnsi="Times New Roman" w:cs="Times New Roman"/>
          <w:b/>
          <w:bCs/>
          <w:sz w:val="22"/>
          <w:szCs w:val="22"/>
        </w:rPr>
        <w:t>Wykonawca wypełnia tylko tę część postępowania i dołącza tylko ten kosztorys, na którą składa ofertę.</w:t>
      </w:r>
    </w:p>
    <w:p w14:paraId="36941E23" w14:textId="77777777" w:rsidR="00415D07" w:rsidRPr="006011F1" w:rsidRDefault="00415D07" w:rsidP="00415D07">
      <w:pPr>
        <w:jc w:val="both"/>
        <w:rPr>
          <w:rFonts w:ascii="Times New Roman" w:hAnsi="Times New Roman" w:cs="Times New Roman"/>
          <w:sz w:val="22"/>
          <w:szCs w:val="22"/>
        </w:rPr>
      </w:pPr>
    </w:p>
    <w:p w14:paraId="6B54F39D"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Oświadczam, że w ww. podanej cenie uwzględniliśmy wszelkie koszty niezbędne do pełnej i terminowej realizacji zamówienia, zgodnie z wymaganiami Zamawiającego opisanymi w Specyfikacji Istotnych Warunków Zamówienia, Kosztorysie ofertowym</w:t>
      </w:r>
      <w:r w:rsidRPr="006011F1">
        <w:rPr>
          <w:rFonts w:ascii="Times New Roman" w:hAnsi="Times New Roman" w:cs="Times New Roman"/>
          <w:color w:val="000000"/>
          <w:sz w:val="22"/>
          <w:szCs w:val="22"/>
        </w:rPr>
        <w:t xml:space="preserve"> </w:t>
      </w:r>
      <w:r w:rsidRPr="006011F1">
        <w:rPr>
          <w:rFonts w:ascii="Times New Roman" w:hAnsi="Times New Roman" w:cs="Times New Roman"/>
          <w:sz w:val="22"/>
          <w:szCs w:val="22"/>
        </w:rPr>
        <w:t>i wzorze umowy.</w:t>
      </w:r>
    </w:p>
    <w:p w14:paraId="3512B224" w14:textId="77777777" w:rsidR="00415D07" w:rsidRPr="006011F1" w:rsidRDefault="00415D07" w:rsidP="00415D07">
      <w:pPr>
        <w:ind w:left="-426" w:right="-291"/>
        <w:jc w:val="both"/>
        <w:rPr>
          <w:rFonts w:ascii="Times New Roman" w:hAnsi="Times New Roman" w:cs="Times New Roman"/>
          <w:sz w:val="22"/>
          <w:szCs w:val="22"/>
        </w:rPr>
      </w:pPr>
    </w:p>
    <w:p w14:paraId="2948DC55"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 xml:space="preserve">Oświadczamy, że uważamy się za związanych niniejszą ofertą przez okres 30 dni od upływu terminu otwarcia ofert. </w:t>
      </w:r>
    </w:p>
    <w:p w14:paraId="6B3966C4" w14:textId="77777777" w:rsidR="00415D07" w:rsidRPr="006011F1" w:rsidRDefault="00415D07" w:rsidP="00415D07">
      <w:pPr>
        <w:pStyle w:val="Akapitzlist1"/>
        <w:ind w:left="-426" w:right="-291"/>
        <w:rPr>
          <w:rFonts w:ascii="Times New Roman" w:hAnsi="Times New Roman" w:cs="Times New Roman"/>
          <w:sz w:val="22"/>
          <w:szCs w:val="22"/>
        </w:rPr>
      </w:pPr>
    </w:p>
    <w:p w14:paraId="14286EC2"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Oświadczamy, że w razie wybrania naszej oferty jako najkorzystniejszej zobowiązujemy się do podpisania umowy na warunkach określonych we Wzorze Umowy.</w:t>
      </w:r>
    </w:p>
    <w:p w14:paraId="6E2DBE33" w14:textId="77777777" w:rsidR="00415D07" w:rsidRPr="006011F1" w:rsidRDefault="00415D07" w:rsidP="00415D07">
      <w:pPr>
        <w:pStyle w:val="Akapitzlist1"/>
        <w:ind w:left="-426" w:right="-291"/>
        <w:rPr>
          <w:rFonts w:ascii="Times New Roman" w:hAnsi="Times New Roman" w:cs="Times New Roman"/>
          <w:sz w:val="22"/>
          <w:szCs w:val="22"/>
        </w:rPr>
      </w:pPr>
    </w:p>
    <w:p w14:paraId="6BE68D6E"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 xml:space="preserve">Oświadczamy, że informacje i dokumenty zawarte w Ofercie na stronach od </w:t>
      </w:r>
      <w:r w:rsidRPr="006011F1">
        <w:rPr>
          <w:rFonts w:ascii="Times New Roman" w:hAnsi="Times New Roman" w:cs="Times New Roman"/>
          <w:b/>
          <w:bCs/>
          <w:sz w:val="22"/>
          <w:szCs w:val="22"/>
        </w:rPr>
        <w:t>nr ........................ do nr ......................... stanowią tajemnicę</w:t>
      </w:r>
      <w:r w:rsidRPr="006011F1">
        <w:rPr>
          <w:rFonts w:ascii="Times New Roman" w:hAnsi="Times New Roman" w:cs="Times New Roman"/>
          <w:sz w:val="22"/>
          <w:szCs w:val="22"/>
        </w:rPr>
        <w:t xml:space="preserve"> przedsiębiorstwa w rozumieniu przepisów o zwalczaniu nieuczciwej konkurencji i zastrzegamy, że nie mogą być one udostępniane. Informacje i dokumenty zawarte na pozostałych stronach Oferty są jawne.</w:t>
      </w:r>
    </w:p>
    <w:p w14:paraId="06CCAC2D" w14:textId="77777777" w:rsidR="00415D07" w:rsidRPr="00E43BB3" w:rsidRDefault="00415D07" w:rsidP="00415D07">
      <w:pPr>
        <w:ind w:left="-426" w:right="-291"/>
        <w:jc w:val="both"/>
        <w:rPr>
          <w:rFonts w:ascii="Times New Roman" w:hAnsi="Times New Roman" w:cs="Times New Roman"/>
          <w:sz w:val="16"/>
          <w:szCs w:val="16"/>
        </w:rPr>
      </w:pPr>
    </w:p>
    <w:p w14:paraId="74F5ED85" w14:textId="77777777" w:rsidR="00415D07" w:rsidRPr="00C146DE" w:rsidRDefault="00415D07" w:rsidP="00415D07">
      <w:pPr>
        <w:ind w:right="-291"/>
        <w:jc w:val="both"/>
        <w:rPr>
          <w:rFonts w:ascii="Times New Roman" w:hAnsi="Times New Roman" w:cs="Times New Roman"/>
          <w:i/>
          <w:iCs/>
          <w:sz w:val="20"/>
          <w:szCs w:val="20"/>
        </w:rPr>
      </w:pPr>
      <w:r w:rsidRPr="00C146DE">
        <w:rPr>
          <w:rFonts w:ascii="Times New Roman" w:hAnsi="Times New Roman" w:cs="Times New Roman"/>
          <w:i/>
          <w:iCs/>
          <w:sz w:val="20"/>
          <w:szCs w:val="20"/>
        </w:rPr>
        <w:t xml:space="preserve">(W przypadku utajnienia oferty Wykonawca </w:t>
      </w:r>
      <w:r w:rsidRPr="00C146DE">
        <w:rPr>
          <w:rFonts w:ascii="Times New Roman" w:hAnsi="Times New Roman" w:cs="Times New Roman"/>
          <w:i/>
          <w:iCs/>
          <w:sz w:val="20"/>
          <w:szCs w:val="20"/>
          <w:u w:val="single"/>
        </w:rPr>
        <w:t xml:space="preserve">nie później niż w terminie składania ofert </w:t>
      </w:r>
      <w:r w:rsidRPr="00C146DE">
        <w:rPr>
          <w:rFonts w:ascii="Times New Roman" w:hAnsi="Times New Roman" w:cs="Times New Roman"/>
          <w:i/>
          <w:iCs/>
          <w:sz w:val="20"/>
          <w:szCs w:val="20"/>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19A609D8" w14:textId="77777777" w:rsidR="00415D07" w:rsidRPr="00C146DE" w:rsidRDefault="00415D07" w:rsidP="00415D07">
      <w:pPr>
        <w:widowControl/>
        <w:numPr>
          <w:ilvl w:val="0"/>
          <w:numId w:val="33"/>
        </w:numPr>
        <w:tabs>
          <w:tab w:val="left" w:pos="567"/>
        </w:tabs>
        <w:spacing w:line="240" w:lineRule="auto"/>
        <w:ind w:right="-291"/>
        <w:jc w:val="both"/>
        <w:rPr>
          <w:rFonts w:ascii="Times New Roman" w:hAnsi="Times New Roman" w:cs="Times New Roman"/>
          <w:sz w:val="20"/>
          <w:szCs w:val="20"/>
        </w:rPr>
      </w:pPr>
      <w:r w:rsidRPr="00C146DE">
        <w:rPr>
          <w:rFonts w:ascii="Times New Roman" w:hAnsi="Times New Roman" w:cs="Times New Roman"/>
          <w:i/>
          <w:iCs/>
          <w:sz w:val="20"/>
          <w:szCs w:val="20"/>
        </w:rPr>
        <w:t>ma charakter techniczny, technologiczny, organizacyjny przedsiębiorstwa lub jest to inna informacja mająca wartość gospodarczą,</w:t>
      </w:r>
    </w:p>
    <w:p w14:paraId="11D46722" w14:textId="77777777" w:rsidR="00415D07" w:rsidRPr="00C146DE" w:rsidRDefault="00415D07" w:rsidP="00415D07">
      <w:pPr>
        <w:widowControl/>
        <w:numPr>
          <w:ilvl w:val="0"/>
          <w:numId w:val="33"/>
        </w:numPr>
        <w:tabs>
          <w:tab w:val="left" w:pos="567"/>
        </w:tabs>
        <w:spacing w:line="240" w:lineRule="auto"/>
        <w:ind w:right="-291"/>
        <w:jc w:val="both"/>
        <w:rPr>
          <w:rFonts w:ascii="Times New Roman" w:hAnsi="Times New Roman" w:cs="Times New Roman"/>
          <w:sz w:val="20"/>
          <w:szCs w:val="20"/>
        </w:rPr>
      </w:pPr>
      <w:r w:rsidRPr="00C146DE">
        <w:rPr>
          <w:rFonts w:ascii="Times New Roman" w:hAnsi="Times New Roman" w:cs="Times New Roman"/>
          <w:i/>
          <w:iCs/>
          <w:sz w:val="20"/>
          <w:szCs w:val="20"/>
        </w:rPr>
        <w:t>nie została ujawniona do wiadomości publicznej,</w:t>
      </w:r>
    </w:p>
    <w:p w14:paraId="1C8537A7" w14:textId="77777777" w:rsidR="00415D07" w:rsidRPr="00C146DE" w:rsidRDefault="00415D07" w:rsidP="00415D07">
      <w:pPr>
        <w:widowControl/>
        <w:numPr>
          <w:ilvl w:val="0"/>
          <w:numId w:val="33"/>
        </w:numPr>
        <w:tabs>
          <w:tab w:val="left" w:pos="567"/>
        </w:tabs>
        <w:spacing w:line="240" w:lineRule="auto"/>
        <w:ind w:right="-291"/>
        <w:jc w:val="both"/>
        <w:rPr>
          <w:rFonts w:ascii="Times New Roman" w:hAnsi="Times New Roman" w:cs="Times New Roman"/>
          <w:sz w:val="20"/>
          <w:szCs w:val="20"/>
        </w:rPr>
      </w:pPr>
      <w:r w:rsidRPr="00C146DE">
        <w:rPr>
          <w:rFonts w:ascii="Times New Roman" w:hAnsi="Times New Roman" w:cs="Times New Roman"/>
          <w:i/>
          <w:iCs/>
          <w:sz w:val="20"/>
          <w:szCs w:val="20"/>
        </w:rPr>
        <w:t>podjęto w stosunku do niej niezbędne działania w celu zachowania poufności.)</w:t>
      </w:r>
    </w:p>
    <w:p w14:paraId="3DB4D344" w14:textId="77777777" w:rsidR="00415D07" w:rsidRPr="006011F1" w:rsidRDefault="00415D07" w:rsidP="00415D07">
      <w:pPr>
        <w:ind w:right="-291"/>
        <w:jc w:val="both"/>
        <w:rPr>
          <w:rFonts w:ascii="Times New Roman" w:hAnsi="Times New Roman" w:cs="Times New Roman"/>
          <w:sz w:val="22"/>
          <w:szCs w:val="22"/>
        </w:rPr>
      </w:pPr>
    </w:p>
    <w:p w14:paraId="5D19AA1F"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Oświadczam/y, że zamierzamy powierzyć realizację następujących części zamówienia podwykonawcom**</w:t>
      </w:r>
    </w:p>
    <w:p w14:paraId="3CA05FF9" w14:textId="77777777" w:rsidR="00415D07" w:rsidRPr="00E43BB3" w:rsidRDefault="00415D07" w:rsidP="00415D07">
      <w:pPr>
        <w:ind w:left="-426" w:right="-291"/>
        <w:jc w:val="both"/>
        <w:rPr>
          <w:rFonts w:ascii="Times New Roman" w:hAnsi="Times New Roman" w:cs="Times New Roman"/>
          <w:sz w:val="16"/>
          <w:szCs w:val="16"/>
        </w:rPr>
      </w:pPr>
    </w:p>
    <w:tbl>
      <w:tblPr>
        <w:tblW w:w="9044" w:type="dxa"/>
        <w:tblLayout w:type="fixed"/>
        <w:tblCellMar>
          <w:left w:w="113" w:type="dxa"/>
        </w:tblCellMar>
        <w:tblLook w:val="0000" w:firstRow="0" w:lastRow="0" w:firstColumn="0" w:lastColumn="0" w:noHBand="0" w:noVBand="0"/>
      </w:tblPr>
      <w:tblGrid>
        <w:gridCol w:w="709"/>
        <w:gridCol w:w="5074"/>
        <w:gridCol w:w="3261"/>
      </w:tblGrid>
      <w:tr w:rsidR="00415D07" w:rsidRPr="006011F1" w14:paraId="7A0D696A" w14:textId="77777777" w:rsidTr="00F5384E">
        <w:trPr>
          <w:cantSplit/>
          <w:trHeight w:val="339"/>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E9ED5" w14:textId="77777777" w:rsidR="00415D07" w:rsidRPr="006011F1" w:rsidRDefault="00415D07" w:rsidP="00F5384E">
            <w:pPr>
              <w:pStyle w:val="Tekstpodstawowy"/>
              <w:ind w:left="-426" w:right="-291"/>
              <w:jc w:val="center"/>
              <w:rPr>
                <w:rFonts w:ascii="Times New Roman" w:hAnsi="Times New Roman" w:cs="Times New Roman"/>
              </w:rPr>
            </w:pPr>
            <w:r w:rsidRPr="006011F1">
              <w:rPr>
                <w:rFonts w:ascii="Times New Roman" w:hAnsi="Times New Roman" w:cs="Times New Roman"/>
                <w:b/>
                <w:bCs/>
                <w:i/>
                <w:iCs/>
                <w:sz w:val="22"/>
                <w:szCs w:val="22"/>
              </w:rPr>
              <w:t>Lp.</w:t>
            </w:r>
          </w:p>
        </w:tc>
        <w:tc>
          <w:tcPr>
            <w:tcW w:w="5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0473E" w14:textId="77777777" w:rsidR="00415D07" w:rsidRPr="006011F1" w:rsidRDefault="00415D07" w:rsidP="00F5384E">
            <w:pPr>
              <w:ind w:left="-426" w:right="-291"/>
              <w:jc w:val="center"/>
              <w:rPr>
                <w:rFonts w:ascii="Times New Roman" w:hAnsi="Times New Roman" w:cs="Times New Roman"/>
                <w:b/>
                <w:bCs/>
                <w:i/>
                <w:iCs/>
                <w:sz w:val="22"/>
                <w:szCs w:val="22"/>
              </w:rPr>
            </w:pPr>
            <w:r w:rsidRPr="006011F1">
              <w:rPr>
                <w:rFonts w:ascii="Times New Roman" w:hAnsi="Times New Roman" w:cs="Times New Roman"/>
                <w:b/>
                <w:bCs/>
                <w:i/>
                <w:iCs/>
                <w:sz w:val="22"/>
                <w:szCs w:val="22"/>
              </w:rPr>
              <w:t xml:space="preserve">Część zamówienia powierzona </w:t>
            </w:r>
          </w:p>
          <w:p w14:paraId="6769E4B8" w14:textId="77777777" w:rsidR="00415D07" w:rsidRPr="006011F1" w:rsidRDefault="00415D07" w:rsidP="00F5384E">
            <w:pPr>
              <w:ind w:left="-426" w:right="-291"/>
              <w:jc w:val="center"/>
              <w:rPr>
                <w:rFonts w:ascii="Times New Roman" w:hAnsi="Times New Roman" w:cs="Times New Roman"/>
              </w:rPr>
            </w:pPr>
            <w:r w:rsidRPr="006011F1">
              <w:rPr>
                <w:rFonts w:ascii="Times New Roman" w:hAnsi="Times New Roman" w:cs="Times New Roman"/>
                <w:b/>
                <w:bCs/>
                <w:i/>
                <w:iCs/>
                <w:sz w:val="22"/>
                <w:szCs w:val="22"/>
              </w:rPr>
              <w:t>do realizacji podwykonawcy</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7866D2" w14:textId="77777777" w:rsidR="00415D07" w:rsidRPr="006011F1" w:rsidRDefault="00415D07" w:rsidP="00F5384E">
            <w:pPr>
              <w:ind w:left="-426" w:right="-291"/>
              <w:jc w:val="center"/>
              <w:rPr>
                <w:rFonts w:ascii="Times New Roman" w:hAnsi="Times New Roman" w:cs="Times New Roman"/>
              </w:rPr>
            </w:pPr>
            <w:r w:rsidRPr="006011F1">
              <w:rPr>
                <w:rFonts w:ascii="Times New Roman" w:hAnsi="Times New Roman" w:cs="Times New Roman"/>
                <w:b/>
                <w:bCs/>
                <w:i/>
                <w:iCs/>
                <w:sz w:val="22"/>
                <w:szCs w:val="22"/>
              </w:rPr>
              <w:t>Nazwa/firma podwykonawcy</w:t>
            </w:r>
          </w:p>
        </w:tc>
      </w:tr>
      <w:tr w:rsidR="00415D07" w:rsidRPr="006011F1" w14:paraId="6605160B" w14:textId="77777777" w:rsidTr="00F5384E">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92139F" w14:textId="77777777" w:rsidR="00415D07" w:rsidRPr="006011F1" w:rsidRDefault="00415D07" w:rsidP="00F5384E">
            <w:pPr>
              <w:pStyle w:val="Tekstpodstawowy"/>
              <w:ind w:left="-426" w:right="-291"/>
              <w:rPr>
                <w:rFonts w:ascii="Times New Roman" w:hAnsi="Times New Roman" w:cs="Times New Roman"/>
                <w:sz w:val="22"/>
                <w:szCs w:val="22"/>
              </w:rPr>
            </w:pPr>
          </w:p>
        </w:tc>
        <w:tc>
          <w:tcPr>
            <w:tcW w:w="5074" w:type="dxa"/>
            <w:tcBorders>
              <w:top w:val="single" w:sz="4" w:space="0" w:color="00000A"/>
              <w:left w:val="single" w:sz="4" w:space="0" w:color="00000A"/>
              <w:bottom w:val="single" w:sz="4" w:space="0" w:color="00000A"/>
              <w:right w:val="single" w:sz="4" w:space="0" w:color="00000A"/>
            </w:tcBorders>
            <w:shd w:val="clear" w:color="auto" w:fill="auto"/>
          </w:tcPr>
          <w:p w14:paraId="5207AE60" w14:textId="77777777" w:rsidR="00415D07" w:rsidRPr="006011F1" w:rsidRDefault="00415D07" w:rsidP="00F5384E">
            <w:pPr>
              <w:pStyle w:val="Tekstpodstawowy"/>
              <w:ind w:left="-426" w:right="-291"/>
              <w:rPr>
                <w:rFonts w:ascii="Times New Roman" w:hAnsi="Times New Roman" w:cs="Times New Roman"/>
                <w:sz w:val="22"/>
                <w:szCs w:val="22"/>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0BB97D35" w14:textId="77777777" w:rsidR="00415D07" w:rsidRPr="006011F1" w:rsidRDefault="00415D07" w:rsidP="00F5384E">
            <w:pPr>
              <w:pStyle w:val="Tekstpodstawowy"/>
              <w:ind w:left="-426" w:right="-291"/>
              <w:rPr>
                <w:rFonts w:ascii="Times New Roman" w:hAnsi="Times New Roman" w:cs="Times New Roman"/>
                <w:sz w:val="22"/>
                <w:szCs w:val="22"/>
              </w:rPr>
            </w:pPr>
          </w:p>
        </w:tc>
      </w:tr>
      <w:tr w:rsidR="00415D07" w:rsidRPr="006011F1" w14:paraId="6F982352" w14:textId="77777777" w:rsidTr="00F5384E">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C2BA23F" w14:textId="77777777" w:rsidR="00415D07" w:rsidRPr="006011F1" w:rsidRDefault="00415D07" w:rsidP="00F5384E">
            <w:pPr>
              <w:pStyle w:val="Tekstpodstawowy"/>
              <w:ind w:left="-426" w:right="-291"/>
              <w:rPr>
                <w:rFonts w:ascii="Times New Roman" w:hAnsi="Times New Roman" w:cs="Times New Roman"/>
                <w:sz w:val="22"/>
                <w:szCs w:val="22"/>
              </w:rPr>
            </w:pPr>
          </w:p>
        </w:tc>
        <w:tc>
          <w:tcPr>
            <w:tcW w:w="5074" w:type="dxa"/>
            <w:tcBorders>
              <w:top w:val="single" w:sz="4" w:space="0" w:color="00000A"/>
              <w:left w:val="single" w:sz="4" w:space="0" w:color="00000A"/>
              <w:bottom w:val="single" w:sz="4" w:space="0" w:color="00000A"/>
              <w:right w:val="single" w:sz="4" w:space="0" w:color="00000A"/>
            </w:tcBorders>
            <w:shd w:val="clear" w:color="auto" w:fill="auto"/>
          </w:tcPr>
          <w:p w14:paraId="60FC4D8F" w14:textId="77777777" w:rsidR="00415D07" w:rsidRPr="006011F1" w:rsidRDefault="00415D07" w:rsidP="00F5384E">
            <w:pPr>
              <w:pStyle w:val="Tekstpodstawowy"/>
              <w:ind w:left="-426" w:right="-291"/>
              <w:rPr>
                <w:rFonts w:ascii="Times New Roman" w:hAnsi="Times New Roman" w:cs="Times New Roman"/>
                <w:sz w:val="22"/>
                <w:szCs w:val="22"/>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4A385EC2" w14:textId="77777777" w:rsidR="00415D07" w:rsidRPr="006011F1" w:rsidRDefault="00415D07" w:rsidP="00F5384E">
            <w:pPr>
              <w:pStyle w:val="Tekstpodstawowy"/>
              <w:ind w:left="-426" w:right="-291"/>
              <w:rPr>
                <w:rFonts w:ascii="Times New Roman" w:hAnsi="Times New Roman" w:cs="Times New Roman"/>
                <w:sz w:val="22"/>
                <w:szCs w:val="22"/>
              </w:rPr>
            </w:pPr>
          </w:p>
        </w:tc>
      </w:tr>
    </w:tbl>
    <w:p w14:paraId="3A9001BE" w14:textId="77777777" w:rsidR="00415D07" w:rsidRPr="006011F1" w:rsidRDefault="00415D07" w:rsidP="00415D07">
      <w:pPr>
        <w:pStyle w:val="Tekstpodstawowywcity21"/>
        <w:spacing w:after="0" w:line="240" w:lineRule="auto"/>
        <w:ind w:left="-426" w:right="-291"/>
        <w:jc w:val="both"/>
        <w:rPr>
          <w:spacing w:val="4"/>
          <w:sz w:val="22"/>
          <w:szCs w:val="22"/>
        </w:rPr>
      </w:pPr>
    </w:p>
    <w:p w14:paraId="419FA0BA" w14:textId="77777777" w:rsidR="00415D07" w:rsidRPr="006011F1" w:rsidRDefault="00415D07" w:rsidP="00415D07">
      <w:pPr>
        <w:widowControl/>
        <w:numPr>
          <w:ilvl w:val="0"/>
          <w:numId w:val="32"/>
        </w:numPr>
        <w:tabs>
          <w:tab w:val="left" w:pos="284"/>
        </w:tabs>
        <w:spacing w:line="240" w:lineRule="auto"/>
        <w:ind w:right="-291"/>
        <w:rPr>
          <w:rFonts w:ascii="Times New Roman" w:hAnsi="Times New Roman" w:cs="Times New Roman"/>
        </w:rPr>
      </w:pPr>
      <w:r w:rsidRPr="006011F1">
        <w:rPr>
          <w:rFonts w:ascii="Times New Roman" w:hAnsi="Times New Roman" w:cs="Times New Roman"/>
          <w:sz w:val="22"/>
          <w:szCs w:val="22"/>
        </w:rPr>
        <w:t>Zarejestrowane nazwy i adresy wykonawców występujących wspólnie**: ……………………………………………………………………………………………………………………………………………………………………………………………………………………………………………………………………………………………………………………</w:t>
      </w:r>
    </w:p>
    <w:p w14:paraId="23E5DD15" w14:textId="77777777" w:rsidR="00415D07" w:rsidRPr="006011F1" w:rsidRDefault="00415D07" w:rsidP="00415D07">
      <w:pPr>
        <w:ind w:left="-426" w:right="-291"/>
        <w:rPr>
          <w:rFonts w:ascii="Times New Roman" w:hAnsi="Times New Roman" w:cs="Times New Roman"/>
          <w:sz w:val="22"/>
          <w:szCs w:val="22"/>
        </w:rPr>
      </w:pPr>
    </w:p>
    <w:p w14:paraId="445F3C7B" w14:textId="77777777" w:rsidR="00415D07" w:rsidRPr="006011F1" w:rsidRDefault="00415D07" w:rsidP="00415D07">
      <w:pPr>
        <w:widowControl/>
        <w:numPr>
          <w:ilvl w:val="0"/>
          <w:numId w:val="32"/>
        </w:numPr>
        <w:tabs>
          <w:tab w:val="left" w:pos="284"/>
        </w:tabs>
        <w:spacing w:line="240" w:lineRule="auto"/>
        <w:ind w:right="-291"/>
        <w:jc w:val="both"/>
        <w:rPr>
          <w:rFonts w:ascii="Times New Roman" w:hAnsi="Times New Roman" w:cs="Times New Roman"/>
        </w:rPr>
      </w:pPr>
      <w:r w:rsidRPr="006011F1">
        <w:rPr>
          <w:rFonts w:ascii="Times New Roman" w:hAnsi="Times New Roman" w:cs="Times New Roman"/>
          <w:sz w:val="22"/>
          <w:szCs w:val="22"/>
        </w:rPr>
        <w:lastRenderedPageBreak/>
        <w:t>Oświadczam (y), że wybór oferty prowadzi/nie prowadzi</w:t>
      </w:r>
      <w:r w:rsidRPr="006011F1">
        <w:rPr>
          <w:rStyle w:val="Odwoanieprzypisudolnego"/>
          <w:rFonts w:ascii="Times New Roman" w:hAnsi="Times New Roman" w:cs="Times New Roman"/>
          <w:sz w:val="22"/>
          <w:szCs w:val="22"/>
        </w:rPr>
        <w:footnoteReference w:id="1"/>
      </w:r>
      <w:r w:rsidRPr="006011F1">
        <w:rPr>
          <w:rFonts w:ascii="Times New Roman" w:hAnsi="Times New Roman" w:cs="Times New Roman"/>
          <w:sz w:val="22"/>
          <w:szCs w:val="22"/>
        </w:rPr>
        <w:t xml:space="preserve"> do powstania u Zamawiającego obowiązku podatkowego:</w:t>
      </w:r>
    </w:p>
    <w:p w14:paraId="14A009F6" w14:textId="77777777" w:rsidR="00415D07" w:rsidRPr="006011F1" w:rsidRDefault="00415D07" w:rsidP="00415D07">
      <w:pPr>
        <w:widowControl/>
        <w:numPr>
          <w:ilvl w:val="2"/>
          <w:numId w:val="3"/>
        </w:numPr>
        <w:tabs>
          <w:tab w:val="clear" w:pos="1440"/>
          <w:tab w:val="num" w:pos="0"/>
        </w:tabs>
        <w:spacing w:line="240" w:lineRule="auto"/>
        <w:ind w:left="-426" w:right="-291" w:firstLine="0"/>
        <w:jc w:val="both"/>
        <w:rPr>
          <w:rFonts w:ascii="Times New Roman" w:hAnsi="Times New Roman" w:cs="Times New Roman"/>
        </w:rPr>
      </w:pPr>
      <w:r w:rsidRPr="006011F1">
        <w:rPr>
          <w:rFonts w:ascii="Times New Roman" w:hAnsi="Times New Roman" w:cs="Times New Roman"/>
          <w:sz w:val="22"/>
          <w:szCs w:val="22"/>
        </w:rPr>
        <w:t>Nazwa towaru lub usługi, których dostawa lub świadczenie będzie prowadzić do powstania obowiązku podatkowego:</w:t>
      </w:r>
    </w:p>
    <w:p w14:paraId="5AAADC96" w14:textId="77777777" w:rsidR="00415D07" w:rsidRPr="006011F1" w:rsidRDefault="00415D07" w:rsidP="00415D07">
      <w:pPr>
        <w:ind w:left="-426" w:right="-291"/>
        <w:jc w:val="both"/>
        <w:rPr>
          <w:rFonts w:ascii="Times New Roman" w:hAnsi="Times New Roman" w:cs="Times New Roman"/>
        </w:rPr>
      </w:pPr>
      <w:r w:rsidRPr="006011F1">
        <w:rPr>
          <w:rFonts w:ascii="Times New Roman" w:hAnsi="Times New Roman" w:cs="Times New Roman"/>
          <w:sz w:val="22"/>
          <w:szCs w:val="22"/>
        </w:rPr>
        <w:t>……………………..……………………………………………………………………………………</w:t>
      </w:r>
    </w:p>
    <w:p w14:paraId="67DD4580" w14:textId="77777777" w:rsidR="00415D07" w:rsidRPr="006011F1" w:rsidRDefault="00415D07" w:rsidP="00415D07">
      <w:pPr>
        <w:widowControl/>
        <w:numPr>
          <w:ilvl w:val="2"/>
          <w:numId w:val="3"/>
        </w:numPr>
        <w:tabs>
          <w:tab w:val="clear" w:pos="1440"/>
          <w:tab w:val="num" w:pos="0"/>
        </w:tabs>
        <w:spacing w:line="240" w:lineRule="auto"/>
        <w:ind w:left="-426" w:right="-291" w:firstLine="0"/>
        <w:jc w:val="both"/>
        <w:rPr>
          <w:rFonts w:ascii="Times New Roman" w:hAnsi="Times New Roman" w:cs="Times New Roman"/>
        </w:rPr>
      </w:pPr>
      <w:r w:rsidRPr="006011F1">
        <w:rPr>
          <w:rFonts w:ascii="Times New Roman" w:hAnsi="Times New Roman" w:cs="Times New Roman"/>
          <w:sz w:val="22"/>
          <w:szCs w:val="22"/>
        </w:rPr>
        <w:t>Wartość towaru lub usługi bez kwoty podatku VAT:</w:t>
      </w:r>
    </w:p>
    <w:p w14:paraId="2EC025A1" w14:textId="77777777" w:rsidR="00415D07" w:rsidRPr="006011F1" w:rsidRDefault="00415D07" w:rsidP="00415D07">
      <w:pPr>
        <w:ind w:left="-426" w:right="-291"/>
        <w:jc w:val="both"/>
        <w:rPr>
          <w:rFonts w:ascii="Times New Roman" w:hAnsi="Times New Roman" w:cs="Times New Roman"/>
          <w:sz w:val="22"/>
          <w:szCs w:val="22"/>
        </w:rPr>
      </w:pPr>
      <w:r w:rsidRPr="006011F1">
        <w:rPr>
          <w:rFonts w:ascii="Times New Roman" w:hAnsi="Times New Roman" w:cs="Times New Roman"/>
          <w:sz w:val="22"/>
          <w:szCs w:val="22"/>
        </w:rPr>
        <w:t>……………..………………………………………………………………………………………</w:t>
      </w:r>
    </w:p>
    <w:p w14:paraId="1C705B12" w14:textId="77777777" w:rsidR="00415D07" w:rsidRPr="006011F1" w:rsidRDefault="00415D07" w:rsidP="00415D07">
      <w:pPr>
        <w:ind w:left="-426" w:right="-291"/>
        <w:jc w:val="both"/>
        <w:rPr>
          <w:rFonts w:ascii="Times New Roman" w:hAnsi="Times New Roman" w:cs="Times New Roman"/>
          <w:sz w:val="22"/>
          <w:szCs w:val="22"/>
        </w:rPr>
      </w:pPr>
    </w:p>
    <w:p w14:paraId="1D628341" w14:textId="77777777" w:rsidR="00415D07" w:rsidRPr="002D3D51" w:rsidRDefault="00415D07" w:rsidP="00415D07">
      <w:pPr>
        <w:pStyle w:val="Akapitzlist1"/>
        <w:widowControl/>
        <w:numPr>
          <w:ilvl w:val="0"/>
          <w:numId w:val="32"/>
        </w:numPr>
        <w:spacing w:line="300" w:lineRule="auto"/>
        <w:ind w:right="-291"/>
        <w:contextualSpacing/>
        <w:jc w:val="both"/>
        <w:rPr>
          <w:rFonts w:ascii="Times New Roman" w:hAnsi="Times New Roman" w:cs="Times New Roman"/>
        </w:rPr>
      </w:pPr>
      <w:r w:rsidRPr="006011F1">
        <w:rPr>
          <w:rFonts w:ascii="Times New Roman" w:hAnsi="Times New Roman" w:cs="Times New Roman"/>
          <w:sz w:val="22"/>
          <w:szCs w:val="22"/>
        </w:rPr>
        <w:t>Czy wykonawca jest mikroprzedsiębiorstwem bądź małym lub średnim przedsiębiorstwem?</w:t>
      </w:r>
    </w:p>
    <w:p w14:paraId="6B79913C" w14:textId="77777777" w:rsidR="002D3D51" w:rsidRPr="006011F1" w:rsidRDefault="002D3D51" w:rsidP="002D3D51">
      <w:pPr>
        <w:pStyle w:val="Akapitzlist1"/>
        <w:widowControl/>
        <w:spacing w:line="300" w:lineRule="auto"/>
        <w:ind w:left="0" w:right="-291"/>
        <w:contextualSpacing/>
        <w:jc w:val="both"/>
        <w:rPr>
          <w:rFonts w:ascii="Times New Roman" w:hAnsi="Times New Roman" w:cs="Times New Roman"/>
        </w:rPr>
      </w:pPr>
    </w:p>
    <w:bookmarkStart w:id="19" w:name="__Fieldmark__389_3876080873"/>
    <w:p w14:paraId="6752138D" w14:textId="77777777" w:rsidR="00415D07" w:rsidRPr="006011F1" w:rsidRDefault="00415D07" w:rsidP="00415D07">
      <w:pPr>
        <w:spacing w:line="300" w:lineRule="auto"/>
        <w:ind w:left="-426" w:right="-291"/>
        <w:rPr>
          <w:rFonts w:ascii="Times New Roman" w:hAnsi="Times New Roman" w:cs="Times New Roman"/>
        </w:rPr>
      </w:pPr>
      <w:r w:rsidRPr="006011F1">
        <w:rPr>
          <w:rFonts w:ascii="Times New Roman" w:hAnsi="Times New Roman" w:cs="Times New Roman"/>
        </w:rPr>
        <w:fldChar w:fldCharType="begin">
          <w:ffData>
            <w:name w:val=""/>
            <w:enabled/>
            <w:calcOnExit w:val="0"/>
            <w:checkBox>
              <w:sizeAuto/>
              <w:default w:val="0"/>
              <w:checked w:val="0"/>
            </w:checkBox>
          </w:ffData>
        </w:fldChar>
      </w:r>
      <w:r w:rsidRPr="006011F1">
        <w:rPr>
          <w:rFonts w:ascii="Times New Roman" w:hAnsi="Times New Roman" w:cs="Times New Roman"/>
        </w:rPr>
        <w:instrText xml:space="preserve"> FORMCHECKBOX </w:instrText>
      </w:r>
      <w:r w:rsidR="0071401C">
        <w:rPr>
          <w:rFonts w:ascii="Times New Roman" w:hAnsi="Times New Roman" w:cs="Times New Roman"/>
        </w:rPr>
      </w:r>
      <w:r w:rsidR="0071401C">
        <w:rPr>
          <w:rFonts w:ascii="Times New Roman" w:hAnsi="Times New Roman" w:cs="Times New Roman"/>
        </w:rPr>
        <w:fldChar w:fldCharType="separate"/>
      </w:r>
      <w:r w:rsidRPr="006011F1">
        <w:rPr>
          <w:rFonts w:ascii="Times New Roman" w:hAnsi="Times New Roman" w:cs="Times New Roman"/>
        </w:rPr>
        <w:fldChar w:fldCharType="end"/>
      </w:r>
      <w:bookmarkEnd w:id="19"/>
      <w:r w:rsidRPr="006011F1">
        <w:rPr>
          <w:rFonts w:ascii="Times New Roman" w:hAnsi="Times New Roman" w:cs="Times New Roman"/>
          <w:sz w:val="22"/>
          <w:szCs w:val="22"/>
        </w:rPr>
        <w:t>Tak</w:t>
      </w:r>
    </w:p>
    <w:bookmarkStart w:id="20" w:name="__Fieldmark__393_3876080873"/>
    <w:p w14:paraId="52C4F83D" w14:textId="77777777" w:rsidR="00415D07" w:rsidRPr="006011F1" w:rsidRDefault="00415D07" w:rsidP="00415D07">
      <w:pPr>
        <w:spacing w:line="300" w:lineRule="auto"/>
        <w:ind w:left="-426" w:right="-291"/>
        <w:rPr>
          <w:rFonts w:ascii="Times New Roman" w:hAnsi="Times New Roman" w:cs="Times New Roman"/>
        </w:rPr>
      </w:pPr>
      <w:r w:rsidRPr="006011F1">
        <w:rPr>
          <w:rFonts w:ascii="Times New Roman" w:hAnsi="Times New Roman" w:cs="Times New Roman"/>
        </w:rPr>
        <w:fldChar w:fldCharType="begin">
          <w:ffData>
            <w:name w:val=""/>
            <w:enabled/>
            <w:calcOnExit w:val="0"/>
            <w:checkBox>
              <w:sizeAuto/>
              <w:default w:val="0"/>
              <w:checked w:val="0"/>
            </w:checkBox>
          </w:ffData>
        </w:fldChar>
      </w:r>
      <w:r w:rsidRPr="006011F1">
        <w:rPr>
          <w:rFonts w:ascii="Times New Roman" w:hAnsi="Times New Roman" w:cs="Times New Roman"/>
        </w:rPr>
        <w:instrText xml:space="preserve"> FORMCHECKBOX </w:instrText>
      </w:r>
      <w:r w:rsidR="0071401C">
        <w:rPr>
          <w:rFonts w:ascii="Times New Roman" w:hAnsi="Times New Roman" w:cs="Times New Roman"/>
        </w:rPr>
      </w:r>
      <w:r w:rsidR="0071401C">
        <w:rPr>
          <w:rFonts w:ascii="Times New Roman" w:hAnsi="Times New Roman" w:cs="Times New Roman"/>
        </w:rPr>
        <w:fldChar w:fldCharType="separate"/>
      </w:r>
      <w:r w:rsidRPr="006011F1">
        <w:rPr>
          <w:rFonts w:ascii="Times New Roman" w:hAnsi="Times New Roman" w:cs="Times New Roman"/>
        </w:rPr>
        <w:fldChar w:fldCharType="end"/>
      </w:r>
      <w:bookmarkEnd w:id="20"/>
      <w:r w:rsidRPr="006011F1">
        <w:rPr>
          <w:rFonts w:ascii="Times New Roman" w:hAnsi="Times New Roman" w:cs="Times New Roman"/>
          <w:sz w:val="22"/>
          <w:szCs w:val="22"/>
        </w:rPr>
        <w:t>Nie</w:t>
      </w:r>
    </w:p>
    <w:p w14:paraId="69742B34" w14:textId="77777777" w:rsidR="00415D07" w:rsidRPr="006011F1" w:rsidRDefault="00415D07" w:rsidP="00415D07">
      <w:pPr>
        <w:spacing w:line="300" w:lineRule="auto"/>
        <w:ind w:left="-426" w:right="-291"/>
        <w:rPr>
          <w:rFonts w:ascii="Times New Roman" w:hAnsi="Times New Roman" w:cs="Times New Roman"/>
        </w:rPr>
      </w:pPr>
      <w:r w:rsidRPr="006011F1">
        <w:rPr>
          <w:rFonts w:ascii="Times New Roman" w:hAnsi="Times New Roman" w:cs="Times New Roman"/>
          <w:sz w:val="22"/>
          <w:szCs w:val="22"/>
        </w:rPr>
        <w:t>(właściwe zaznaczyć)</w:t>
      </w:r>
    </w:p>
    <w:p w14:paraId="28AA4B13" w14:textId="77777777" w:rsidR="00415D07" w:rsidRPr="00FD1F7F" w:rsidRDefault="00415D07" w:rsidP="00415D07">
      <w:pPr>
        <w:pStyle w:val="TableParagraph"/>
        <w:spacing w:before="117"/>
        <w:ind w:left="-426" w:right="-291"/>
        <w:jc w:val="both"/>
        <w:rPr>
          <w:rFonts w:ascii="Times New Roman" w:hAnsi="Times New Roman" w:cs="Times New Roman"/>
          <w:sz w:val="18"/>
          <w:szCs w:val="18"/>
          <w:lang w:val="pl-PL"/>
        </w:rPr>
      </w:pPr>
      <w:r w:rsidRPr="00FD1F7F">
        <w:rPr>
          <w:rFonts w:ascii="Times New Roman" w:hAnsi="Times New Roman" w:cs="Times New Roman"/>
          <w:sz w:val="18"/>
          <w:szCs w:val="18"/>
          <w:lang w:val="pl-PL"/>
        </w:rPr>
        <w:t>Zgodnie z artykułem 2 załącznika nr I do rozporządzenia Komisji (UE) nr 651/2014 z dnia 17 czerwca 2014 r.:</w:t>
      </w:r>
    </w:p>
    <w:p w14:paraId="280EE1EF" w14:textId="77777777" w:rsidR="00415D07" w:rsidRPr="00FD1F7F" w:rsidRDefault="00415D07" w:rsidP="00415D07">
      <w:pPr>
        <w:pStyle w:val="TableParagraph"/>
        <w:numPr>
          <w:ilvl w:val="0"/>
          <w:numId w:val="34"/>
        </w:numPr>
        <w:tabs>
          <w:tab w:val="left" w:pos="426"/>
        </w:tabs>
        <w:spacing w:after="120" w:line="288" w:lineRule="auto"/>
        <w:ind w:left="426" w:right="-291" w:hanging="426"/>
        <w:jc w:val="both"/>
        <w:rPr>
          <w:rFonts w:ascii="Times New Roman" w:hAnsi="Times New Roman" w:cs="Times New Roman"/>
          <w:sz w:val="18"/>
          <w:szCs w:val="18"/>
          <w:lang w:val="pl-PL"/>
        </w:rPr>
      </w:pPr>
      <w:r w:rsidRPr="00FD1F7F">
        <w:rPr>
          <w:rFonts w:ascii="Times New Roman" w:hAnsi="Times New Roman" w:cs="Times New Roman"/>
          <w:sz w:val="18"/>
          <w:szCs w:val="18"/>
          <w:lang w:val="pl-PL"/>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5DFE52FB" w14:textId="77777777" w:rsidR="00415D07" w:rsidRPr="00FD1F7F" w:rsidRDefault="00415D07" w:rsidP="00415D07">
      <w:pPr>
        <w:pStyle w:val="TableParagraph"/>
        <w:numPr>
          <w:ilvl w:val="0"/>
          <w:numId w:val="34"/>
        </w:numPr>
        <w:tabs>
          <w:tab w:val="left" w:pos="426"/>
        </w:tabs>
        <w:spacing w:before="118"/>
        <w:ind w:left="426" w:right="-291" w:hanging="426"/>
        <w:jc w:val="both"/>
        <w:rPr>
          <w:rFonts w:ascii="Times New Roman" w:hAnsi="Times New Roman" w:cs="Times New Roman"/>
          <w:sz w:val="18"/>
          <w:szCs w:val="18"/>
          <w:lang w:val="pl-PL"/>
        </w:rPr>
      </w:pPr>
      <w:r w:rsidRPr="00FD1F7F">
        <w:rPr>
          <w:rFonts w:ascii="Times New Roman" w:hAnsi="Times New Roman" w:cs="Times New Roman"/>
          <w:sz w:val="18"/>
          <w:szCs w:val="18"/>
          <w:lang w:val="pl-PL"/>
        </w:rPr>
        <w:t>małe przedsiębiorstwo definiuje się jako przedsiębiorstwo, które zatrudnia mniej niż 50 pracowników i którego roczny obrót lub roczna suma bilansowa nie przekracza 10 milionów EUR,</w:t>
      </w:r>
    </w:p>
    <w:p w14:paraId="00C25A21" w14:textId="77777777" w:rsidR="00415D07" w:rsidRPr="00FD1F7F" w:rsidRDefault="00415D07" w:rsidP="00415D07">
      <w:pPr>
        <w:pStyle w:val="TableParagraph"/>
        <w:numPr>
          <w:ilvl w:val="0"/>
          <w:numId w:val="34"/>
        </w:numPr>
        <w:tabs>
          <w:tab w:val="left" w:pos="426"/>
        </w:tabs>
        <w:spacing w:before="118"/>
        <w:ind w:left="426" w:right="-291" w:hanging="426"/>
        <w:jc w:val="both"/>
        <w:rPr>
          <w:rFonts w:ascii="Times New Roman" w:hAnsi="Times New Roman" w:cs="Times New Roman"/>
          <w:sz w:val="18"/>
          <w:szCs w:val="18"/>
          <w:lang w:val="pl-PL"/>
        </w:rPr>
      </w:pPr>
      <w:r w:rsidRPr="00FD1F7F">
        <w:rPr>
          <w:rFonts w:ascii="Times New Roman" w:hAnsi="Times New Roman" w:cs="Times New Roman"/>
          <w:sz w:val="18"/>
          <w:szCs w:val="18"/>
          <w:lang w:val="pl-PL"/>
        </w:rPr>
        <w:t>mikroprzedsiębiorstwo definiuje się jako przedsiębiorstwo, które zatrudnia mniej niż 10 pracowników i którego roczny obrót lub roczna suma bilansowa nie przekracza 2 milionów EUR</w:t>
      </w:r>
    </w:p>
    <w:p w14:paraId="3B084987" w14:textId="77777777" w:rsidR="00415D07" w:rsidRDefault="00415D07" w:rsidP="00415D07">
      <w:pPr>
        <w:ind w:right="-291"/>
        <w:jc w:val="both"/>
        <w:rPr>
          <w:rFonts w:ascii="Times New Roman" w:hAnsi="Times New Roman" w:cs="Times New Roman"/>
          <w:sz w:val="22"/>
          <w:szCs w:val="22"/>
        </w:rPr>
      </w:pPr>
    </w:p>
    <w:p w14:paraId="3EB1CD0C" w14:textId="77777777" w:rsidR="002D3D51" w:rsidRDefault="002D3D51" w:rsidP="00415D07">
      <w:pPr>
        <w:ind w:right="-291"/>
        <w:jc w:val="both"/>
        <w:rPr>
          <w:rFonts w:ascii="Times New Roman" w:hAnsi="Times New Roman" w:cs="Times New Roman"/>
          <w:sz w:val="22"/>
          <w:szCs w:val="22"/>
        </w:rPr>
      </w:pPr>
    </w:p>
    <w:p w14:paraId="31C58B15" w14:textId="77777777" w:rsidR="002D3D51" w:rsidRPr="006011F1" w:rsidRDefault="002D3D51" w:rsidP="00415D07">
      <w:pPr>
        <w:ind w:right="-291"/>
        <w:jc w:val="both"/>
        <w:rPr>
          <w:rFonts w:ascii="Times New Roman" w:hAnsi="Times New Roman" w:cs="Times New Roman"/>
          <w:sz w:val="22"/>
          <w:szCs w:val="22"/>
        </w:rPr>
      </w:pPr>
    </w:p>
    <w:p w14:paraId="47F999F5" w14:textId="77777777" w:rsidR="00415D07" w:rsidRPr="006011F1" w:rsidRDefault="00415D07" w:rsidP="00415D07">
      <w:pPr>
        <w:pStyle w:val="Akapitzlist1"/>
        <w:widowControl/>
        <w:numPr>
          <w:ilvl w:val="0"/>
          <w:numId w:val="32"/>
        </w:numPr>
        <w:tabs>
          <w:tab w:val="left" w:pos="284"/>
        </w:tabs>
        <w:spacing w:line="240" w:lineRule="auto"/>
        <w:ind w:right="-291"/>
        <w:contextualSpacing/>
        <w:jc w:val="both"/>
        <w:rPr>
          <w:rFonts w:ascii="Times New Roman" w:hAnsi="Times New Roman" w:cs="Times New Roman"/>
        </w:rPr>
      </w:pPr>
      <w:r w:rsidRPr="006011F1">
        <w:rPr>
          <w:rFonts w:ascii="Times New Roman" w:hAnsi="Times New Roman" w:cs="Times New Roman"/>
          <w:sz w:val="22"/>
          <w:szCs w:val="22"/>
        </w:rPr>
        <w:t>Załącznikami do niniejszego formularza, stanowiącymi integralną część oferty, są:</w:t>
      </w:r>
    </w:p>
    <w:p w14:paraId="4D94301C" w14:textId="77777777" w:rsidR="00415D07" w:rsidRPr="00C146DE" w:rsidRDefault="00415D07" w:rsidP="00415D07">
      <w:pPr>
        <w:ind w:left="-426" w:right="-291"/>
        <w:jc w:val="both"/>
        <w:rPr>
          <w:rFonts w:ascii="Times New Roman" w:hAnsi="Times New Roman" w:cs="Times New Roman"/>
          <w:sz w:val="21"/>
          <w:szCs w:val="21"/>
        </w:rPr>
      </w:pPr>
    </w:p>
    <w:p w14:paraId="49066F6C" w14:textId="77777777" w:rsidR="00415D07" w:rsidRPr="00C146DE" w:rsidRDefault="00415D07" w:rsidP="00415D07">
      <w:pPr>
        <w:tabs>
          <w:tab w:val="right" w:leader="dot" w:pos="5670"/>
        </w:tabs>
        <w:ind w:left="-426" w:right="-291"/>
        <w:jc w:val="both"/>
        <w:rPr>
          <w:rFonts w:ascii="Times New Roman" w:hAnsi="Times New Roman" w:cs="Times New Roman"/>
          <w:sz w:val="21"/>
          <w:szCs w:val="21"/>
        </w:rPr>
      </w:pPr>
      <w:r w:rsidRPr="00C146DE">
        <w:rPr>
          <w:rFonts w:ascii="Times New Roman" w:hAnsi="Times New Roman" w:cs="Times New Roman"/>
          <w:sz w:val="21"/>
          <w:szCs w:val="21"/>
        </w:rPr>
        <w:t xml:space="preserve">1) kosztorys ofertowy/szczegółowy opis przedmiotu zamówienia </w:t>
      </w:r>
      <w:r w:rsidRPr="00C146DE">
        <w:rPr>
          <w:rFonts w:ascii="Times New Roman" w:hAnsi="Times New Roman" w:cs="Times New Roman"/>
          <w:b/>
          <w:sz w:val="21"/>
          <w:szCs w:val="21"/>
        </w:rPr>
        <w:t>Załącznik nr 1.1-1.</w:t>
      </w:r>
      <w:r w:rsidR="00FD1F7F">
        <w:rPr>
          <w:rFonts w:ascii="Times New Roman" w:hAnsi="Times New Roman" w:cs="Times New Roman"/>
          <w:b/>
          <w:sz w:val="21"/>
          <w:szCs w:val="21"/>
        </w:rPr>
        <w:t>5</w:t>
      </w:r>
      <w:r w:rsidRPr="00C146DE">
        <w:rPr>
          <w:rFonts w:ascii="Times New Roman" w:hAnsi="Times New Roman" w:cs="Times New Roman"/>
          <w:b/>
          <w:sz w:val="21"/>
          <w:szCs w:val="21"/>
        </w:rPr>
        <w:t xml:space="preserve"> (odpowiednio dla danej Części 1-</w:t>
      </w:r>
      <w:r w:rsidR="00FD1F7F">
        <w:rPr>
          <w:rFonts w:ascii="Times New Roman" w:hAnsi="Times New Roman" w:cs="Times New Roman"/>
          <w:b/>
          <w:sz w:val="21"/>
          <w:szCs w:val="21"/>
        </w:rPr>
        <w:t>5</w:t>
      </w:r>
      <w:r w:rsidRPr="00C146DE">
        <w:rPr>
          <w:rFonts w:ascii="Times New Roman" w:hAnsi="Times New Roman" w:cs="Times New Roman"/>
          <w:b/>
          <w:sz w:val="21"/>
          <w:szCs w:val="21"/>
        </w:rPr>
        <w:t>)</w:t>
      </w:r>
      <w:r w:rsidRPr="00C146DE">
        <w:rPr>
          <w:rFonts w:ascii="Times New Roman" w:hAnsi="Times New Roman" w:cs="Times New Roman"/>
          <w:sz w:val="21"/>
          <w:szCs w:val="21"/>
        </w:rPr>
        <w:t>;</w:t>
      </w:r>
    </w:p>
    <w:p w14:paraId="16ED667E" w14:textId="77777777" w:rsidR="00415D07" w:rsidRPr="00C146DE" w:rsidRDefault="00415D07" w:rsidP="00415D07">
      <w:pPr>
        <w:tabs>
          <w:tab w:val="right" w:leader="dot" w:pos="5670"/>
        </w:tabs>
        <w:ind w:left="-426" w:right="-291"/>
        <w:jc w:val="both"/>
        <w:rPr>
          <w:rFonts w:ascii="Times New Roman" w:hAnsi="Times New Roman" w:cs="Times New Roman"/>
          <w:sz w:val="21"/>
          <w:szCs w:val="21"/>
        </w:rPr>
      </w:pPr>
      <w:r w:rsidRPr="00C146DE">
        <w:rPr>
          <w:rFonts w:ascii="Times New Roman" w:hAnsi="Times New Roman" w:cs="Times New Roman"/>
          <w:sz w:val="21"/>
          <w:szCs w:val="21"/>
        </w:rPr>
        <w:t xml:space="preserve">2) </w:t>
      </w:r>
      <w:r w:rsidRPr="00C146DE">
        <w:rPr>
          <w:rFonts w:ascii="Times New Roman" w:hAnsi="Times New Roman" w:cs="Times New Roman"/>
          <w:color w:val="000000"/>
          <w:sz w:val="21"/>
          <w:szCs w:val="21"/>
        </w:rPr>
        <w:t xml:space="preserve">oświadczenia, o których mowa w pkt 5.1 SIWZ według wzoru stanowiącego </w:t>
      </w:r>
      <w:r w:rsidRPr="00C146DE">
        <w:rPr>
          <w:rFonts w:ascii="Times New Roman" w:hAnsi="Times New Roman" w:cs="Times New Roman"/>
          <w:b/>
          <w:bCs/>
          <w:color w:val="000000"/>
          <w:sz w:val="21"/>
          <w:szCs w:val="21"/>
        </w:rPr>
        <w:t xml:space="preserve">Załącznik nr 3 i 4 </w:t>
      </w:r>
      <w:r w:rsidRPr="00C146DE">
        <w:rPr>
          <w:rFonts w:ascii="Times New Roman" w:hAnsi="Times New Roman" w:cs="Times New Roman"/>
          <w:color w:val="000000"/>
          <w:sz w:val="21"/>
          <w:szCs w:val="21"/>
        </w:rPr>
        <w:t>do SIWZ,</w:t>
      </w:r>
    </w:p>
    <w:p w14:paraId="2C81A499" w14:textId="77777777" w:rsidR="00415D07" w:rsidRPr="00C146DE" w:rsidRDefault="00415D07" w:rsidP="00415D07">
      <w:pPr>
        <w:tabs>
          <w:tab w:val="left" w:pos="426"/>
        </w:tabs>
        <w:ind w:left="-426" w:right="-291"/>
        <w:jc w:val="both"/>
        <w:rPr>
          <w:rFonts w:ascii="Times New Roman" w:hAnsi="Times New Roman" w:cs="Times New Roman"/>
          <w:color w:val="000000"/>
          <w:sz w:val="21"/>
          <w:szCs w:val="21"/>
        </w:rPr>
      </w:pPr>
      <w:r w:rsidRPr="00C146DE">
        <w:rPr>
          <w:rFonts w:ascii="Times New Roman" w:hAnsi="Times New Roman" w:cs="Times New Roman"/>
          <w:color w:val="000000"/>
          <w:sz w:val="21"/>
          <w:szCs w:val="21"/>
        </w:rPr>
        <w:t>3) ……………………………………………………………………………………….</w:t>
      </w:r>
    </w:p>
    <w:p w14:paraId="04945D99" w14:textId="77777777" w:rsidR="00415D07" w:rsidRPr="00C146DE" w:rsidRDefault="00415D07" w:rsidP="00415D07">
      <w:pPr>
        <w:tabs>
          <w:tab w:val="left" w:pos="426"/>
        </w:tabs>
        <w:ind w:left="-426" w:right="-291"/>
        <w:jc w:val="both"/>
        <w:rPr>
          <w:rFonts w:ascii="Times New Roman" w:hAnsi="Times New Roman" w:cs="Times New Roman"/>
          <w:color w:val="000000"/>
          <w:sz w:val="21"/>
          <w:szCs w:val="21"/>
        </w:rPr>
      </w:pPr>
      <w:r w:rsidRPr="00C146DE">
        <w:rPr>
          <w:rFonts w:ascii="Times New Roman" w:hAnsi="Times New Roman" w:cs="Times New Roman"/>
          <w:color w:val="000000"/>
          <w:sz w:val="21"/>
          <w:szCs w:val="21"/>
        </w:rPr>
        <w:t>4) ……………………………………………………………………………………….</w:t>
      </w:r>
    </w:p>
    <w:p w14:paraId="4AD76C28" w14:textId="77777777" w:rsidR="00415D07" w:rsidRPr="00C146DE" w:rsidRDefault="00415D07" w:rsidP="00415D07">
      <w:pPr>
        <w:tabs>
          <w:tab w:val="left" w:pos="426"/>
        </w:tabs>
        <w:ind w:left="-426" w:right="-291"/>
        <w:jc w:val="both"/>
        <w:rPr>
          <w:rFonts w:ascii="Times New Roman" w:hAnsi="Times New Roman" w:cs="Times New Roman"/>
          <w:color w:val="000000"/>
          <w:sz w:val="21"/>
          <w:szCs w:val="21"/>
        </w:rPr>
      </w:pPr>
      <w:r w:rsidRPr="00C146DE">
        <w:rPr>
          <w:rFonts w:ascii="Times New Roman" w:hAnsi="Times New Roman" w:cs="Times New Roman"/>
          <w:color w:val="000000"/>
          <w:sz w:val="21"/>
          <w:szCs w:val="21"/>
        </w:rPr>
        <w:t>5) ……………………………………………………………………………………….</w:t>
      </w:r>
    </w:p>
    <w:p w14:paraId="455D0F80" w14:textId="77777777" w:rsidR="00415D07" w:rsidRPr="006011F1" w:rsidRDefault="00415D07" w:rsidP="00415D07">
      <w:pPr>
        <w:tabs>
          <w:tab w:val="right" w:leader="dot" w:pos="5670"/>
        </w:tabs>
        <w:ind w:right="-291"/>
        <w:jc w:val="both"/>
        <w:rPr>
          <w:rFonts w:ascii="Times New Roman" w:hAnsi="Times New Roman" w:cs="Times New Roman"/>
          <w:sz w:val="22"/>
          <w:szCs w:val="22"/>
        </w:rPr>
      </w:pPr>
    </w:p>
    <w:p w14:paraId="1E287A98" w14:textId="77777777" w:rsidR="00415D07" w:rsidRPr="00C146DE" w:rsidRDefault="00415D07" w:rsidP="00415D07">
      <w:pPr>
        <w:ind w:left="-426" w:right="-291"/>
        <w:jc w:val="right"/>
        <w:rPr>
          <w:rFonts w:ascii="Times New Roman" w:hAnsi="Times New Roman" w:cs="Times New Roman"/>
          <w:sz w:val="21"/>
          <w:szCs w:val="21"/>
        </w:rPr>
      </w:pPr>
      <w:r w:rsidRPr="00C146DE">
        <w:rPr>
          <w:rFonts w:ascii="Times New Roman" w:hAnsi="Times New Roman" w:cs="Times New Roman"/>
          <w:sz w:val="21"/>
          <w:szCs w:val="21"/>
        </w:rPr>
        <w:t>…..............................................................................................</w:t>
      </w:r>
    </w:p>
    <w:p w14:paraId="11F3CB93" w14:textId="77777777" w:rsidR="00415D07" w:rsidRPr="00C146DE" w:rsidRDefault="00415D07" w:rsidP="00415D07">
      <w:pPr>
        <w:ind w:left="-426" w:right="-291"/>
        <w:jc w:val="right"/>
        <w:rPr>
          <w:rFonts w:ascii="Times New Roman" w:hAnsi="Times New Roman" w:cs="Times New Roman"/>
          <w:sz w:val="21"/>
          <w:szCs w:val="21"/>
        </w:rPr>
      </w:pPr>
      <w:r w:rsidRPr="00C146DE">
        <w:rPr>
          <w:rFonts w:ascii="Times New Roman" w:hAnsi="Times New Roman" w:cs="Times New Roman"/>
          <w:i/>
          <w:iCs/>
          <w:sz w:val="21"/>
          <w:szCs w:val="21"/>
        </w:rPr>
        <w:t>(data i czytelny podpis uprawnionego przedstawiciela(i) Wykonawcy)</w:t>
      </w:r>
    </w:p>
    <w:p w14:paraId="50D57C46" w14:textId="77777777" w:rsidR="00415D07" w:rsidRPr="00C146DE" w:rsidRDefault="00415D07" w:rsidP="00415D07">
      <w:pPr>
        <w:pStyle w:val="Nagwek"/>
        <w:spacing w:line="240" w:lineRule="auto"/>
        <w:ind w:left="-425" w:right="-289"/>
        <w:jc w:val="both"/>
        <w:rPr>
          <w:rFonts w:ascii="Times New Roman" w:hAnsi="Times New Roman"/>
          <w:b w:val="0"/>
          <w:bCs w:val="0"/>
          <w:sz w:val="20"/>
          <w:szCs w:val="20"/>
        </w:rPr>
      </w:pPr>
      <w:r w:rsidRPr="00C146DE">
        <w:rPr>
          <w:rFonts w:ascii="Times New Roman" w:hAnsi="Times New Roman"/>
          <w:b w:val="0"/>
          <w:bCs w:val="0"/>
          <w:i/>
          <w:iCs/>
          <w:caps w:val="0"/>
          <w:spacing w:val="4"/>
          <w:sz w:val="20"/>
          <w:szCs w:val="20"/>
        </w:rPr>
        <w:t xml:space="preserve">* </w:t>
      </w:r>
      <w:r w:rsidRPr="00C146DE">
        <w:rPr>
          <w:rFonts w:ascii="Times New Roman" w:hAnsi="Times New Roman"/>
          <w:b w:val="0"/>
          <w:bCs w:val="0"/>
          <w:i/>
          <w:iCs/>
          <w:caps w:val="0"/>
          <w:sz w:val="20"/>
          <w:szCs w:val="20"/>
        </w:rPr>
        <w:t>niepotrzebne skreślić</w:t>
      </w:r>
    </w:p>
    <w:p w14:paraId="290D7A46" w14:textId="77777777" w:rsidR="00415D07" w:rsidRPr="00C146DE" w:rsidRDefault="00415D07" w:rsidP="00415D07">
      <w:pPr>
        <w:pStyle w:val="Nagwek"/>
        <w:spacing w:line="240" w:lineRule="auto"/>
        <w:ind w:left="-425" w:right="-289"/>
        <w:jc w:val="both"/>
        <w:rPr>
          <w:rFonts w:ascii="Times New Roman" w:hAnsi="Times New Roman"/>
          <w:b w:val="0"/>
          <w:bCs w:val="0"/>
          <w:i/>
          <w:iCs/>
          <w:spacing w:val="4"/>
          <w:sz w:val="20"/>
          <w:szCs w:val="20"/>
        </w:rPr>
      </w:pPr>
      <w:r w:rsidRPr="00C146DE">
        <w:rPr>
          <w:rFonts w:ascii="Times New Roman" w:hAnsi="Times New Roman"/>
          <w:b w:val="0"/>
          <w:bCs w:val="0"/>
          <w:i/>
          <w:iCs/>
          <w:caps w:val="0"/>
          <w:spacing w:val="4"/>
          <w:sz w:val="20"/>
          <w:szCs w:val="20"/>
        </w:rPr>
        <w:t>** jeżeli dotyczy</w:t>
      </w:r>
    </w:p>
    <w:p w14:paraId="0518980A" w14:textId="77777777" w:rsidR="00415D07" w:rsidRPr="00C146DE" w:rsidRDefault="00415D07" w:rsidP="00415D07">
      <w:pPr>
        <w:pStyle w:val="Nagwek"/>
        <w:spacing w:line="240" w:lineRule="auto"/>
        <w:ind w:left="-425" w:right="-289"/>
        <w:jc w:val="both"/>
        <w:rPr>
          <w:rFonts w:ascii="Times New Roman" w:hAnsi="Times New Roman"/>
          <w:b w:val="0"/>
          <w:bCs w:val="0"/>
          <w:i/>
          <w:sz w:val="20"/>
          <w:szCs w:val="20"/>
        </w:rPr>
      </w:pPr>
      <w:r w:rsidRPr="00C146DE">
        <w:rPr>
          <w:rFonts w:ascii="Times New Roman" w:hAnsi="Times New Roman"/>
          <w:b w:val="0"/>
          <w:bCs w:val="0"/>
          <w:caps w:val="0"/>
          <w:sz w:val="20"/>
          <w:szCs w:val="20"/>
        </w:rPr>
        <w:t xml:space="preserve">*** </w:t>
      </w:r>
      <w:r w:rsidRPr="00C146DE">
        <w:rPr>
          <w:rFonts w:ascii="Times New Roman" w:hAnsi="Times New Roman"/>
          <w:b w:val="0"/>
          <w:bCs w:val="0"/>
          <w:i/>
          <w:caps w:val="0"/>
          <w:sz w:val="20"/>
          <w:szCs w:val="20"/>
        </w:rPr>
        <w:t>wypełnia Wykonawca</w:t>
      </w:r>
    </w:p>
    <w:p w14:paraId="1B8D6B7C" w14:textId="77777777" w:rsidR="00415D07" w:rsidRPr="00415D07" w:rsidRDefault="00415D07" w:rsidP="00CE4125">
      <w:pPr>
        <w:ind w:left="4956" w:hanging="4956"/>
        <w:rPr>
          <w:lang w:val="x-none"/>
        </w:rPr>
      </w:pPr>
    </w:p>
    <w:sectPr w:rsidR="00415D07" w:rsidRPr="00415D07" w:rsidSect="00415D07">
      <w:pgSz w:w="11906" w:h="16838"/>
      <w:pgMar w:top="1134"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7736D" w16cid:durableId="217EC91D"/>
  <w16cid:commentId w16cid:paraId="7BD3D185" w16cid:durableId="217EC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2521" w14:textId="77777777" w:rsidR="00214CF5" w:rsidRDefault="00214CF5" w:rsidP="00415D07">
      <w:pPr>
        <w:spacing w:line="240" w:lineRule="auto"/>
      </w:pPr>
      <w:r>
        <w:separator/>
      </w:r>
    </w:p>
  </w:endnote>
  <w:endnote w:type="continuationSeparator" w:id="0">
    <w:p w14:paraId="6EC59DB7" w14:textId="77777777" w:rsidR="00214CF5" w:rsidRDefault="00214CF5" w:rsidP="0041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25E8" w14:textId="77777777" w:rsidR="0071401C" w:rsidRDefault="0071401C" w:rsidP="00F538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A31677" w14:textId="77777777" w:rsidR="0071401C" w:rsidRDefault="0071401C" w:rsidP="00F5384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D87F" w14:textId="77777777" w:rsidR="0071401C" w:rsidRDefault="0071401C">
    <w:pPr>
      <w:pStyle w:val="Stopka"/>
      <w:jc w:val="right"/>
    </w:pPr>
    <w:r>
      <w:fldChar w:fldCharType="begin"/>
    </w:r>
    <w:r>
      <w:instrText>PAGE   \* MERGEFORMAT</w:instrText>
    </w:r>
    <w:r>
      <w:fldChar w:fldCharType="separate"/>
    </w:r>
    <w:r w:rsidR="008B446A">
      <w:rPr>
        <w:noProof/>
      </w:rPr>
      <w:t>14</w:t>
    </w:r>
    <w:r>
      <w:fldChar w:fldCharType="end"/>
    </w:r>
  </w:p>
  <w:p w14:paraId="69F07313" w14:textId="77777777" w:rsidR="0071401C" w:rsidRDefault="0071401C" w:rsidP="00F5384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B2E6A" w14:textId="77777777" w:rsidR="0071401C" w:rsidRDefault="0071401C">
    <w:pPr>
      <w:pStyle w:val="Stopka"/>
      <w:jc w:val="right"/>
    </w:pPr>
    <w:r>
      <w:fldChar w:fldCharType="begin"/>
    </w:r>
    <w:r>
      <w:instrText>PAGE   \* MERGEFORMAT</w:instrText>
    </w:r>
    <w:r>
      <w:fldChar w:fldCharType="separate"/>
    </w:r>
    <w:r w:rsidR="008B446A">
      <w:rPr>
        <w:noProof/>
      </w:rPr>
      <w:t>1</w:t>
    </w:r>
    <w:r>
      <w:fldChar w:fldCharType="end"/>
    </w:r>
  </w:p>
  <w:p w14:paraId="52B0671B" w14:textId="77777777" w:rsidR="0071401C" w:rsidRDefault="0071401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4729" w14:textId="77777777" w:rsidR="0071401C" w:rsidRDefault="0071401C" w:rsidP="00F538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47B92C" w14:textId="77777777" w:rsidR="0071401C" w:rsidRDefault="0071401C" w:rsidP="00F5384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53A6" w14:textId="77777777" w:rsidR="0071401C" w:rsidRDefault="0071401C">
    <w:pPr>
      <w:pStyle w:val="Stopka"/>
      <w:jc w:val="right"/>
    </w:pPr>
    <w:r>
      <w:fldChar w:fldCharType="begin"/>
    </w:r>
    <w:r>
      <w:instrText>PAGE   \* MERGEFORMAT</w:instrText>
    </w:r>
    <w:r>
      <w:fldChar w:fldCharType="separate"/>
    </w:r>
    <w:r w:rsidR="008B446A">
      <w:rPr>
        <w:noProof/>
      </w:rPr>
      <w:t>20</w:t>
    </w:r>
    <w:r>
      <w:fldChar w:fldCharType="end"/>
    </w:r>
  </w:p>
  <w:p w14:paraId="1E41CF77" w14:textId="77777777" w:rsidR="0071401C" w:rsidRDefault="0071401C" w:rsidP="00F5384E">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75D2" w14:textId="77777777" w:rsidR="0071401C" w:rsidRDefault="0071401C">
    <w:pPr>
      <w:pStyle w:val="Stopka"/>
      <w:jc w:val="right"/>
    </w:pPr>
    <w:r>
      <w:fldChar w:fldCharType="begin"/>
    </w:r>
    <w:r>
      <w:instrText>PAGE   \* MERGEFORMAT</w:instrText>
    </w:r>
    <w:r>
      <w:fldChar w:fldCharType="separate"/>
    </w:r>
    <w:r w:rsidR="008B446A">
      <w:rPr>
        <w:noProof/>
      </w:rPr>
      <w:t>15</w:t>
    </w:r>
    <w:r>
      <w:fldChar w:fldCharType="end"/>
    </w:r>
  </w:p>
  <w:p w14:paraId="6F90E256" w14:textId="77777777" w:rsidR="0071401C" w:rsidRDefault="007140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DB140" w14:textId="77777777" w:rsidR="00214CF5" w:rsidRDefault="00214CF5" w:rsidP="00415D07">
      <w:pPr>
        <w:spacing w:line="240" w:lineRule="auto"/>
      </w:pPr>
      <w:r>
        <w:separator/>
      </w:r>
    </w:p>
  </w:footnote>
  <w:footnote w:type="continuationSeparator" w:id="0">
    <w:p w14:paraId="148C0BC9" w14:textId="77777777" w:rsidR="00214CF5" w:rsidRDefault="00214CF5" w:rsidP="00415D07">
      <w:pPr>
        <w:spacing w:line="240" w:lineRule="auto"/>
      </w:pPr>
      <w:r>
        <w:continuationSeparator/>
      </w:r>
    </w:p>
  </w:footnote>
  <w:footnote w:id="1">
    <w:p w14:paraId="56AC9C47" w14:textId="77777777" w:rsidR="0071401C" w:rsidRDefault="0071401C" w:rsidP="00415D07">
      <w:pPr>
        <w:pStyle w:val="Tekstprzypisudolnego"/>
        <w:jc w:val="both"/>
      </w:pPr>
      <w:r>
        <w:rPr>
          <w:rStyle w:val="Odwoanieprzypisudolnego"/>
        </w:rPr>
        <w:footnoteRef/>
      </w:r>
      <w:r>
        <w:t xml:space="preserve"> </w:t>
      </w:r>
      <w:r w:rsidRPr="00A778DE">
        <w:t xml:space="preserve">Niepotrzebne skreślić. Gdy wybór oferty prowadzi do powstania obowiązku podatkowego u Zamawiającego, Wykonawca zobligowany jest do wypełnienia pozycji 1) i 2) w pkt </w:t>
      </w:r>
      <w:r>
        <w:t>9</w:t>
      </w:r>
      <w:r w:rsidRPr="00A778DE">
        <w:t xml:space="preserve"> druku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82A2" w14:textId="77777777" w:rsidR="0071401C" w:rsidRPr="00AF3BCD" w:rsidRDefault="0071401C" w:rsidP="00F5384E">
    <w:pPr>
      <w:pStyle w:val="Nagwek"/>
      <w:tabs>
        <w:tab w:val="center" w:pos="7371"/>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5589" w14:textId="77777777" w:rsidR="0071401C" w:rsidRPr="00AF3BCD" w:rsidRDefault="0071401C" w:rsidP="00F5384E">
    <w:pPr>
      <w:pStyle w:val="Nagwek"/>
      <w:tabs>
        <w:tab w:val="center" w:pos="7371"/>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FE26" w14:textId="77777777" w:rsidR="0071401C" w:rsidRPr="00AF3BCD" w:rsidRDefault="0071401C" w:rsidP="00F5384E">
    <w:pPr>
      <w:pStyle w:val="Nagwek"/>
      <w:tabs>
        <w:tab w:val="center" w:pos="7371"/>
      </w:tab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05BA" w14:textId="77777777" w:rsidR="0071401C" w:rsidRPr="00AF3BCD" w:rsidRDefault="0071401C" w:rsidP="00F5384E">
    <w:pPr>
      <w:pStyle w:val="Nagwek"/>
      <w:tabs>
        <w:tab w:val="center" w:pos="7371"/>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space"/>
      <w:lvlText w:val="%1."/>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A61AA0A0"/>
    <w:name w:val="WW8Num2"/>
    <w:lvl w:ilvl="0">
      <w:start w:val="1"/>
      <w:numFmt w:val="bullet"/>
      <w:lvlText w:val=""/>
      <w:lvlJc w:val="left"/>
      <w:pPr>
        <w:tabs>
          <w:tab w:val="num" w:pos="708"/>
        </w:tabs>
        <w:ind w:left="1619"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C52D2AC"/>
    <w:lvl w:ilvl="0">
      <w:start w:val="1"/>
      <w:numFmt w:val="decimal"/>
      <w:lvlText w:val=" %1 "/>
      <w:lvlJc w:val="left"/>
      <w:pPr>
        <w:tabs>
          <w:tab w:val="num" w:pos="-360"/>
        </w:tabs>
        <w:ind w:left="720" w:hanging="720"/>
      </w:pPr>
      <w:rPr>
        <w:b/>
      </w:rPr>
    </w:lvl>
    <w:lvl w:ilvl="1">
      <w:start w:val="1"/>
      <w:numFmt w:val="decimal"/>
      <w:lvlText w:val=" %1.%2 "/>
      <w:lvlJc w:val="left"/>
      <w:pPr>
        <w:tabs>
          <w:tab w:val="num" w:pos="-360"/>
        </w:tabs>
        <w:ind w:left="360" w:hanging="360"/>
      </w:pPr>
      <w:rPr>
        <w:b w:val="0"/>
      </w:rPr>
    </w:lvl>
    <w:lvl w:ilvl="2">
      <w:start w:val="1"/>
      <w:numFmt w:val="decimal"/>
      <w:lvlText w:val=" %1.%2.%3 "/>
      <w:lvlJc w:val="left"/>
      <w:pPr>
        <w:tabs>
          <w:tab w:val="num" w:pos="-360"/>
        </w:tabs>
        <w:ind w:left="720" w:hanging="720"/>
      </w:pPr>
    </w:lvl>
    <w:lvl w:ilvl="3">
      <w:start w:val="1"/>
      <w:numFmt w:val="decimal"/>
      <w:lvlText w:val=" %1.%2.%3.%4 "/>
      <w:lvlJc w:val="left"/>
      <w:pPr>
        <w:tabs>
          <w:tab w:val="num" w:pos="-360"/>
        </w:tabs>
        <w:ind w:left="720" w:hanging="720"/>
      </w:pPr>
    </w:lvl>
    <w:lvl w:ilvl="4">
      <w:start w:val="1"/>
      <w:numFmt w:val="decimal"/>
      <w:lvlText w:val=" %1.%2.%3.%4.%5 "/>
      <w:lvlJc w:val="left"/>
      <w:pPr>
        <w:tabs>
          <w:tab w:val="num" w:pos="-360"/>
        </w:tabs>
        <w:ind w:left="1080" w:hanging="1080"/>
      </w:pPr>
    </w:lvl>
    <w:lvl w:ilvl="5">
      <w:start w:val="1"/>
      <w:numFmt w:val="decimal"/>
      <w:lvlText w:val=" %1.%2.%3.%4.%5.%6 "/>
      <w:lvlJc w:val="left"/>
      <w:pPr>
        <w:tabs>
          <w:tab w:val="num" w:pos="-360"/>
        </w:tabs>
        <w:ind w:left="1080" w:hanging="1080"/>
      </w:pPr>
    </w:lvl>
    <w:lvl w:ilvl="6">
      <w:start w:val="1"/>
      <w:numFmt w:val="decimal"/>
      <w:lvlText w:val=" %1.%2.%3.%4.%5.%6.%7 "/>
      <w:lvlJc w:val="left"/>
      <w:pPr>
        <w:tabs>
          <w:tab w:val="num" w:pos="-360"/>
        </w:tabs>
        <w:ind w:left="1440" w:hanging="1440"/>
      </w:pPr>
    </w:lvl>
    <w:lvl w:ilvl="7">
      <w:start w:val="1"/>
      <w:numFmt w:val="decimal"/>
      <w:lvlText w:val=" %1.%2.%3.%4.%5.%6.%7.%8 "/>
      <w:lvlJc w:val="left"/>
      <w:pPr>
        <w:tabs>
          <w:tab w:val="num" w:pos="-360"/>
        </w:tabs>
        <w:ind w:left="1440" w:hanging="1440"/>
      </w:pPr>
    </w:lvl>
    <w:lvl w:ilvl="8">
      <w:start w:val="1"/>
      <w:numFmt w:val="decimal"/>
      <w:lvlText w:val=" %1.%2.%3.%4.%5.%6.%7.%8.%9 "/>
      <w:lvlJc w:val="left"/>
      <w:pPr>
        <w:tabs>
          <w:tab w:val="num" w:pos="-360"/>
        </w:tabs>
        <w:ind w:left="1800" w:hanging="1800"/>
      </w:pPr>
    </w:lvl>
  </w:abstractNum>
  <w:abstractNum w:abstractNumId="4" w15:restartNumberingAfterBreak="0">
    <w:nsid w:val="00000005"/>
    <w:multiLevelType w:val="multilevel"/>
    <w:tmpl w:val="F676BF4E"/>
    <w:name w:val="WW8Num4"/>
    <w:lvl w:ilvl="0">
      <w:start w:val="1"/>
      <w:numFmt w:val="lowerLetter"/>
      <w:lvlText w:val="%1)"/>
      <w:lvlJc w:val="left"/>
      <w:pPr>
        <w:tabs>
          <w:tab w:val="num" w:pos="0"/>
        </w:tabs>
        <w:ind w:left="720" w:hanging="360"/>
      </w:pPr>
      <w:rPr>
        <w:rFonts w:ascii="Times New Roman" w:hAnsi="Times New Roman" w:cs="Arial"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Wingdings" w:hAnsi="Wingdings" w:cs="Wingdings"/>
        <w:color w:val="000000"/>
        <w:sz w:val="22"/>
        <w:szCs w:val="22"/>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22"/>
        <w:szCs w:val="22"/>
        <w:lang w:eastAsia="pl-P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22"/>
        <w:szCs w:val="22"/>
        <w:lang w:eastAsia="pl-PL"/>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22"/>
        <w:szCs w:val="22"/>
        <w:lang w:eastAsia="pl-PL"/>
      </w:rPr>
    </w:lvl>
  </w:abstractNum>
  <w:abstractNum w:abstractNumId="6" w15:restartNumberingAfterBreak="0">
    <w:nsid w:val="00000008"/>
    <w:multiLevelType w:val="multilevel"/>
    <w:tmpl w:val="00000008"/>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F1F4B746"/>
    <w:name w:val="WW8Num8"/>
    <w:lvl w:ilvl="0">
      <w:start w:val="1"/>
      <w:numFmt w:val="lowerLetter"/>
      <w:lvlText w:val="%1)"/>
      <w:lvlJc w:val="left"/>
      <w:pPr>
        <w:tabs>
          <w:tab w:val="num" w:pos="0"/>
        </w:tabs>
        <w:ind w:left="720" w:hanging="360"/>
      </w:pPr>
      <w:rPr>
        <w:rFonts w:ascii="Times New Roman" w:hAnsi="Times New Roman" w:cs="Arial" w:hint="default"/>
        <w:color w:val="auto"/>
        <w:sz w:val="22"/>
        <w:szCs w:val="22"/>
        <w:lang w:eastAsia="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5"/>
    <w:multiLevelType w:val="singleLevel"/>
    <w:tmpl w:val="46A6B68C"/>
    <w:name w:val="WW8Num37"/>
    <w:lvl w:ilvl="0">
      <w:start w:val="1"/>
      <w:numFmt w:val="decimal"/>
      <w:lvlText w:val="%1)"/>
      <w:lvlJc w:val="left"/>
      <w:pPr>
        <w:tabs>
          <w:tab w:val="num" w:pos="717"/>
        </w:tabs>
        <w:ind w:left="717" w:hanging="360"/>
      </w:pPr>
      <w:rPr>
        <w:rFonts w:cs="Times New Roman"/>
        <w:b w:val="0"/>
        <w:bCs/>
        <w:i w:val="0"/>
        <w:color w:val="auto"/>
      </w:rPr>
    </w:lvl>
  </w:abstractNum>
  <w:abstractNum w:abstractNumId="10" w15:restartNumberingAfterBreak="0">
    <w:nsid w:val="0B684111"/>
    <w:multiLevelType w:val="hybridMultilevel"/>
    <w:tmpl w:val="082A9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A61DE"/>
    <w:multiLevelType w:val="hybridMultilevel"/>
    <w:tmpl w:val="8C74B4DE"/>
    <w:lvl w:ilvl="0" w:tplc="98A6B8E6">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43019"/>
    <w:multiLevelType w:val="hybridMultilevel"/>
    <w:tmpl w:val="9FBA17F8"/>
    <w:lvl w:ilvl="0" w:tplc="E6E202C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191C99"/>
    <w:multiLevelType w:val="multilevel"/>
    <w:tmpl w:val="B9521124"/>
    <w:lvl w:ilvl="0">
      <w:start w:val="1"/>
      <w:numFmt w:val="decimal"/>
      <w:lvlText w:val="%1."/>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1C134C70"/>
    <w:multiLevelType w:val="hybridMultilevel"/>
    <w:tmpl w:val="A4CA828E"/>
    <w:lvl w:ilvl="0" w:tplc="0415000F">
      <w:start w:val="1"/>
      <w:numFmt w:val="decimal"/>
      <w:lvlText w:val="%1."/>
      <w:lvlJc w:val="left"/>
      <w:pPr>
        <w:tabs>
          <w:tab w:val="num" w:pos="5103"/>
        </w:tabs>
        <w:ind w:left="5103" w:hanging="397"/>
      </w:pPr>
      <w:rPr>
        <w:rFonts w:cs="Times New Roman" w:hint="default"/>
      </w:rPr>
    </w:lvl>
    <w:lvl w:ilvl="1" w:tplc="E4681634" w:tentative="1">
      <w:start w:val="1"/>
      <w:numFmt w:val="lowerLetter"/>
      <w:lvlText w:val="%2."/>
      <w:lvlJc w:val="left"/>
      <w:pPr>
        <w:tabs>
          <w:tab w:val="num" w:pos="1440"/>
        </w:tabs>
        <w:ind w:left="1440" w:hanging="360"/>
      </w:pPr>
      <w:rPr>
        <w:rFonts w:cs="Times New Roman"/>
      </w:rPr>
    </w:lvl>
    <w:lvl w:ilvl="2" w:tplc="1BD41802" w:tentative="1">
      <w:start w:val="1"/>
      <w:numFmt w:val="lowerRoman"/>
      <w:lvlText w:val="%3."/>
      <w:lvlJc w:val="right"/>
      <w:pPr>
        <w:tabs>
          <w:tab w:val="num" w:pos="2160"/>
        </w:tabs>
        <w:ind w:left="2160" w:hanging="180"/>
      </w:pPr>
      <w:rPr>
        <w:rFonts w:cs="Times New Roman"/>
      </w:rPr>
    </w:lvl>
    <w:lvl w:ilvl="3" w:tplc="849E3012" w:tentative="1">
      <w:start w:val="1"/>
      <w:numFmt w:val="decimal"/>
      <w:lvlText w:val="%4."/>
      <w:lvlJc w:val="left"/>
      <w:pPr>
        <w:tabs>
          <w:tab w:val="num" w:pos="2880"/>
        </w:tabs>
        <w:ind w:left="2880" w:hanging="360"/>
      </w:pPr>
      <w:rPr>
        <w:rFonts w:cs="Times New Roman"/>
      </w:rPr>
    </w:lvl>
    <w:lvl w:ilvl="4" w:tplc="AC9C71E6" w:tentative="1">
      <w:start w:val="1"/>
      <w:numFmt w:val="lowerLetter"/>
      <w:lvlText w:val="%5."/>
      <w:lvlJc w:val="left"/>
      <w:pPr>
        <w:tabs>
          <w:tab w:val="num" w:pos="3600"/>
        </w:tabs>
        <w:ind w:left="3600" w:hanging="360"/>
      </w:pPr>
      <w:rPr>
        <w:rFonts w:cs="Times New Roman"/>
      </w:rPr>
    </w:lvl>
    <w:lvl w:ilvl="5" w:tplc="F24AAB62" w:tentative="1">
      <w:start w:val="1"/>
      <w:numFmt w:val="lowerRoman"/>
      <w:lvlText w:val="%6."/>
      <w:lvlJc w:val="right"/>
      <w:pPr>
        <w:tabs>
          <w:tab w:val="num" w:pos="4320"/>
        </w:tabs>
        <w:ind w:left="4320" w:hanging="180"/>
      </w:pPr>
      <w:rPr>
        <w:rFonts w:cs="Times New Roman"/>
      </w:rPr>
    </w:lvl>
    <w:lvl w:ilvl="6" w:tplc="5F5CB01C" w:tentative="1">
      <w:start w:val="1"/>
      <w:numFmt w:val="decimal"/>
      <w:lvlText w:val="%7."/>
      <w:lvlJc w:val="left"/>
      <w:pPr>
        <w:tabs>
          <w:tab w:val="num" w:pos="5040"/>
        </w:tabs>
        <w:ind w:left="5040" w:hanging="360"/>
      </w:pPr>
      <w:rPr>
        <w:rFonts w:cs="Times New Roman"/>
      </w:rPr>
    </w:lvl>
    <w:lvl w:ilvl="7" w:tplc="9C5E59EE" w:tentative="1">
      <w:start w:val="1"/>
      <w:numFmt w:val="lowerLetter"/>
      <w:lvlText w:val="%8."/>
      <w:lvlJc w:val="left"/>
      <w:pPr>
        <w:tabs>
          <w:tab w:val="num" w:pos="5760"/>
        </w:tabs>
        <w:ind w:left="5760" w:hanging="360"/>
      </w:pPr>
      <w:rPr>
        <w:rFonts w:cs="Times New Roman"/>
      </w:rPr>
    </w:lvl>
    <w:lvl w:ilvl="8" w:tplc="8D0A20A4"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906F0D"/>
    <w:multiLevelType w:val="multilevel"/>
    <w:tmpl w:val="F166986E"/>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65601D"/>
    <w:multiLevelType w:val="hybridMultilevel"/>
    <w:tmpl w:val="626C6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D62BA"/>
    <w:multiLevelType w:val="hybridMultilevel"/>
    <w:tmpl w:val="9F121D84"/>
    <w:lvl w:ilvl="0" w:tplc="944CA724">
      <w:start w:val="1"/>
      <w:numFmt w:val="decimal"/>
      <w:lvlText w:val="%1."/>
      <w:lvlJc w:val="left"/>
      <w:pPr>
        <w:ind w:left="1440" w:hanging="360"/>
      </w:pPr>
      <w:rPr>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64564A7"/>
    <w:multiLevelType w:val="hybridMultilevel"/>
    <w:tmpl w:val="D8AE4438"/>
    <w:lvl w:ilvl="0" w:tplc="E6E202C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B3933"/>
    <w:multiLevelType w:val="hybridMultilevel"/>
    <w:tmpl w:val="18165F82"/>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0" w15:restartNumberingAfterBreak="0">
    <w:nsid w:val="34A43E7A"/>
    <w:multiLevelType w:val="hybridMultilevel"/>
    <w:tmpl w:val="9AE0138C"/>
    <w:lvl w:ilvl="0" w:tplc="5CE887E4">
      <w:start w:val="1"/>
      <w:numFmt w:val="decimal"/>
      <w:pStyle w:val="Nagwek4"/>
      <w:lvlText w:val="%1."/>
      <w:lvlJc w:val="left"/>
      <w:pPr>
        <w:ind w:left="786"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10545"/>
    <w:multiLevelType w:val="hybridMultilevel"/>
    <w:tmpl w:val="989AC576"/>
    <w:lvl w:ilvl="0" w:tplc="D56AE60C">
      <w:start w:val="1"/>
      <w:numFmt w:val="decimal"/>
      <w:lvlText w:val="%1."/>
      <w:lvlJc w:val="left"/>
      <w:pPr>
        <w:ind w:left="144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D3124"/>
    <w:multiLevelType w:val="multilevel"/>
    <w:tmpl w:val="3D0E90C6"/>
    <w:name w:val="WW8Num6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Arial" w:hint="default"/>
        <w:i/>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5354D6"/>
    <w:multiLevelType w:val="hybridMultilevel"/>
    <w:tmpl w:val="0B121F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E0CB2"/>
    <w:multiLevelType w:val="hybridMultilevel"/>
    <w:tmpl w:val="E8E4376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B30C99"/>
    <w:multiLevelType w:val="hybridMultilevel"/>
    <w:tmpl w:val="41A005CC"/>
    <w:lvl w:ilvl="0" w:tplc="7ACC4BE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D764CF3"/>
    <w:multiLevelType w:val="hybridMultilevel"/>
    <w:tmpl w:val="0C546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9E3CC8"/>
    <w:multiLevelType w:val="multilevel"/>
    <w:tmpl w:val="854894F8"/>
    <w:lvl w:ilvl="0">
      <w:start w:val="1"/>
      <w:numFmt w:val="lowerLetter"/>
      <w:lvlText w:val="%1)"/>
      <w:lvlJc w:val="left"/>
      <w:pPr>
        <w:tabs>
          <w:tab w:val="num" w:pos="-360"/>
        </w:tabs>
        <w:ind w:left="720" w:hanging="720"/>
      </w:pPr>
      <w:rPr>
        <w:b w:val="0"/>
        <w:bCs/>
        <w:sz w:val="20"/>
        <w:szCs w:val="20"/>
      </w:rPr>
    </w:lvl>
    <w:lvl w:ilvl="1">
      <w:start w:val="1"/>
      <w:numFmt w:val="decimal"/>
      <w:lvlText w:val=" %1.%2 "/>
      <w:lvlJc w:val="left"/>
      <w:pPr>
        <w:tabs>
          <w:tab w:val="num" w:pos="-360"/>
        </w:tabs>
        <w:ind w:left="360" w:hanging="360"/>
      </w:pPr>
      <w:rPr>
        <w:b w:val="0"/>
      </w:rPr>
    </w:lvl>
    <w:lvl w:ilvl="2">
      <w:start w:val="1"/>
      <w:numFmt w:val="decimal"/>
      <w:lvlText w:val=" %1.%2.%3 "/>
      <w:lvlJc w:val="left"/>
      <w:pPr>
        <w:tabs>
          <w:tab w:val="num" w:pos="-360"/>
        </w:tabs>
        <w:ind w:left="720" w:hanging="720"/>
      </w:pPr>
    </w:lvl>
    <w:lvl w:ilvl="3">
      <w:start w:val="1"/>
      <w:numFmt w:val="decimal"/>
      <w:lvlText w:val=" %1.%2.%3.%4 "/>
      <w:lvlJc w:val="left"/>
      <w:pPr>
        <w:tabs>
          <w:tab w:val="num" w:pos="-360"/>
        </w:tabs>
        <w:ind w:left="720" w:hanging="720"/>
      </w:pPr>
    </w:lvl>
    <w:lvl w:ilvl="4">
      <w:start w:val="1"/>
      <w:numFmt w:val="decimal"/>
      <w:lvlText w:val=" %1.%2.%3.%4.%5 "/>
      <w:lvlJc w:val="left"/>
      <w:pPr>
        <w:tabs>
          <w:tab w:val="num" w:pos="-360"/>
        </w:tabs>
        <w:ind w:left="1080" w:hanging="1080"/>
      </w:pPr>
    </w:lvl>
    <w:lvl w:ilvl="5">
      <w:start w:val="1"/>
      <w:numFmt w:val="decimal"/>
      <w:lvlText w:val=" %1.%2.%3.%4.%5.%6 "/>
      <w:lvlJc w:val="left"/>
      <w:pPr>
        <w:tabs>
          <w:tab w:val="num" w:pos="-360"/>
        </w:tabs>
        <w:ind w:left="1080" w:hanging="1080"/>
      </w:pPr>
    </w:lvl>
    <w:lvl w:ilvl="6">
      <w:start w:val="1"/>
      <w:numFmt w:val="decimal"/>
      <w:lvlText w:val=" %1.%2.%3.%4.%5.%6.%7 "/>
      <w:lvlJc w:val="left"/>
      <w:pPr>
        <w:tabs>
          <w:tab w:val="num" w:pos="-360"/>
        </w:tabs>
        <w:ind w:left="1440" w:hanging="1440"/>
      </w:pPr>
    </w:lvl>
    <w:lvl w:ilvl="7">
      <w:start w:val="1"/>
      <w:numFmt w:val="decimal"/>
      <w:lvlText w:val=" %1.%2.%3.%4.%5.%6.%7.%8 "/>
      <w:lvlJc w:val="left"/>
      <w:pPr>
        <w:tabs>
          <w:tab w:val="num" w:pos="-360"/>
        </w:tabs>
        <w:ind w:left="1440" w:hanging="1440"/>
      </w:pPr>
    </w:lvl>
    <w:lvl w:ilvl="8">
      <w:start w:val="1"/>
      <w:numFmt w:val="decimal"/>
      <w:lvlText w:val=" %1.%2.%3.%4.%5.%6.%7.%8.%9 "/>
      <w:lvlJc w:val="left"/>
      <w:pPr>
        <w:tabs>
          <w:tab w:val="num" w:pos="-360"/>
        </w:tabs>
        <w:ind w:left="1800" w:hanging="1800"/>
      </w:pPr>
    </w:lvl>
  </w:abstractNum>
  <w:abstractNum w:abstractNumId="28" w15:restartNumberingAfterBreak="0">
    <w:nsid w:val="62FB0111"/>
    <w:multiLevelType w:val="hybridMultilevel"/>
    <w:tmpl w:val="626C62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C0CAB"/>
    <w:multiLevelType w:val="hybridMultilevel"/>
    <w:tmpl w:val="E8E4376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AF365D"/>
    <w:multiLevelType w:val="hybridMultilevel"/>
    <w:tmpl w:val="87CAD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ED5766"/>
    <w:multiLevelType w:val="hybridMultilevel"/>
    <w:tmpl w:val="72EE95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9B56EE9"/>
    <w:multiLevelType w:val="hybridMultilevel"/>
    <w:tmpl w:val="B22E0AE6"/>
    <w:lvl w:ilvl="0" w:tplc="B6AEE32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5681E"/>
    <w:multiLevelType w:val="hybridMultilevel"/>
    <w:tmpl w:val="BDDAED36"/>
    <w:lvl w:ilvl="0" w:tplc="275688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29"/>
  </w:num>
  <w:num w:numId="12">
    <w:abstractNumId w:val="25"/>
  </w:num>
  <w:num w:numId="13">
    <w:abstractNumId w:val="9"/>
  </w:num>
  <w:num w:numId="14">
    <w:abstractNumId w:val="33"/>
  </w:num>
  <w:num w:numId="15">
    <w:abstractNumId w:val="16"/>
  </w:num>
  <w:num w:numId="16">
    <w:abstractNumId w:val="15"/>
  </w:num>
  <w:num w:numId="17">
    <w:abstractNumId w:val="28"/>
  </w:num>
  <w:num w:numId="18">
    <w:abstractNumId w:val="24"/>
  </w:num>
  <w:num w:numId="19">
    <w:abstractNumId w:val="17"/>
  </w:num>
  <w:num w:numId="20">
    <w:abstractNumId w:val="21"/>
  </w:num>
  <w:num w:numId="21">
    <w:abstractNumId w:val="23"/>
  </w:num>
  <w:num w:numId="22">
    <w:abstractNumId w:val="26"/>
  </w:num>
  <w:num w:numId="23">
    <w:abstractNumId w:val="11"/>
  </w:num>
  <w:num w:numId="24">
    <w:abstractNumId w:val="12"/>
  </w:num>
  <w:num w:numId="25">
    <w:abstractNumId w:val="18"/>
  </w:num>
  <w:num w:numId="26">
    <w:abstractNumId w:val="32"/>
  </w:num>
  <w:num w:numId="27">
    <w:abstractNumId w:val="31"/>
  </w:num>
  <w:num w:numId="28">
    <w:abstractNumId w:val="0"/>
  </w:num>
  <w:num w:numId="29">
    <w:abstractNumId w:val="10"/>
  </w:num>
  <w:num w:numId="30">
    <w:abstractNumId w:val="30"/>
  </w:num>
  <w:num w:numId="31">
    <w:abstractNumId w:val="14"/>
  </w:num>
  <w:num w:numId="32">
    <w:abstractNumId w:val="13"/>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25"/>
    <w:rsid w:val="00026D07"/>
    <w:rsid w:val="00066766"/>
    <w:rsid w:val="00070BF2"/>
    <w:rsid w:val="00072BE8"/>
    <w:rsid w:val="000D76E6"/>
    <w:rsid w:val="0013361F"/>
    <w:rsid w:val="00156AA3"/>
    <w:rsid w:val="001962FD"/>
    <w:rsid w:val="001A3048"/>
    <w:rsid w:val="00200886"/>
    <w:rsid w:val="00214CF5"/>
    <w:rsid w:val="002172DC"/>
    <w:rsid w:val="00235695"/>
    <w:rsid w:val="00236F9F"/>
    <w:rsid w:val="002D3D51"/>
    <w:rsid w:val="002F161A"/>
    <w:rsid w:val="00300614"/>
    <w:rsid w:val="00340F6F"/>
    <w:rsid w:val="003436F0"/>
    <w:rsid w:val="003D3A1B"/>
    <w:rsid w:val="003F6A0D"/>
    <w:rsid w:val="00415D07"/>
    <w:rsid w:val="00551995"/>
    <w:rsid w:val="005B69AB"/>
    <w:rsid w:val="00615910"/>
    <w:rsid w:val="0062384F"/>
    <w:rsid w:val="006748CA"/>
    <w:rsid w:val="006D52A8"/>
    <w:rsid w:val="0071401C"/>
    <w:rsid w:val="007C576C"/>
    <w:rsid w:val="00860EE5"/>
    <w:rsid w:val="0086510C"/>
    <w:rsid w:val="00881C0D"/>
    <w:rsid w:val="008B446A"/>
    <w:rsid w:val="008D6A68"/>
    <w:rsid w:val="009F1018"/>
    <w:rsid w:val="00A01B13"/>
    <w:rsid w:val="00A8562C"/>
    <w:rsid w:val="00AE4633"/>
    <w:rsid w:val="00AF41F4"/>
    <w:rsid w:val="00B2587D"/>
    <w:rsid w:val="00B504E9"/>
    <w:rsid w:val="00B5527C"/>
    <w:rsid w:val="00BB5B8B"/>
    <w:rsid w:val="00BC37B1"/>
    <w:rsid w:val="00C025B6"/>
    <w:rsid w:val="00C82EAC"/>
    <w:rsid w:val="00CE4125"/>
    <w:rsid w:val="00D215C4"/>
    <w:rsid w:val="00D77BA2"/>
    <w:rsid w:val="00DE3AB6"/>
    <w:rsid w:val="00E010D9"/>
    <w:rsid w:val="00E43BB3"/>
    <w:rsid w:val="00E81361"/>
    <w:rsid w:val="00E82E70"/>
    <w:rsid w:val="00E94065"/>
    <w:rsid w:val="00EC0FC7"/>
    <w:rsid w:val="00F20ADC"/>
    <w:rsid w:val="00F51B55"/>
    <w:rsid w:val="00F5384E"/>
    <w:rsid w:val="00FD1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AD31"/>
  <w15:chartTrackingRefBased/>
  <w15:docId w15:val="{9BADA557-567A-4254-AA27-B78BF429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4125"/>
    <w:pPr>
      <w:widowControl w:val="0"/>
      <w:suppressAutoHyphens/>
      <w:spacing w:after="0" w:line="288" w:lineRule="auto"/>
    </w:pPr>
    <w:rPr>
      <w:rFonts w:ascii="Tahoma" w:eastAsia="Times New Roman" w:hAnsi="Tahoma" w:cs="Tahoma"/>
      <w:kern w:val="1"/>
      <w:sz w:val="24"/>
      <w:szCs w:val="24"/>
      <w:lang w:eastAsia="zh-CN"/>
    </w:rPr>
  </w:style>
  <w:style w:type="paragraph" w:styleId="Nagwek4">
    <w:name w:val="heading 4"/>
    <w:basedOn w:val="Tekstpodstawowy"/>
    <w:next w:val="Tekstpodstawowy"/>
    <w:link w:val="Nagwek4Znak"/>
    <w:qFormat/>
    <w:rsid w:val="00415D07"/>
    <w:pPr>
      <w:numPr>
        <w:numId w:val="2"/>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CE4125"/>
    <w:pPr>
      <w:suppressAutoHyphens w:val="0"/>
      <w:spacing w:line="360" w:lineRule="auto"/>
    </w:pPr>
    <w:rPr>
      <w:rFonts w:ascii="Times New Roman" w:hAnsi="Times New Roman" w:cs="Times New Roman"/>
      <w:szCs w:val="20"/>
    </w:rPr>
  </w:style>
  <w:style w:type="character" w:customStyle="1" w:styleId="Nagwek4Znak">
    <w:name w:val="Nagłówek 4 Znak"/>
    <w:basedOn w:val="Domylnaczcionkaakapitu"/>
    <w:link w:val="Nagwek4"/>
    <w:rsid w:val="00415D07"/>
    <w:rPr>
      <w:rFonts w:ascii="Tahoma" w:eastAsia="Times New Roman" w:hAnsi="Tahoma" w:cs="Tahoma"/>
      <w:kern w:val="1"/>
      <w:sz w:val="24"/>
      <w:szCs w:val="24"/>
      <w:lang w:eastAsia="zh-CN"/>
    </w:rPr>
  </w:style>
  <w:style w:type="paragraph" w:styleId="Tekstpodstawowy">
    <w:name w:val="Body Text"/>
    <w:basedOn w:val="Normalny"/>
    <w:link w:val="TekstpodstawowyZnak"/>
    <w:rsid w:val="00415D07"/>
    <w:pPr>
      <w:spacing w:before="113"/>
      <w:jc w:val="both"/>
    </w:pPr>
  </w:style>
  <w:style w:type="character" w:customStyle="1" w:styleId="TekstpodstawowyZnak">
    <w:name w:val="Tekst podstawowy Znak"/>
    <w:basedOn w:val="Domylnaczcionkaakapitu"/>
    <w:link w:val="Tekstpodstawowy"/>
    <w:rsid w:val="00415D07"/>
    <w:rPr>
      <w:rFonts w:ascii="Tahoma" w:eastAsia="Times New Roman" w:hAnsi="Tahoma" w:cs="Tahoma"/>
      <w:kern w:val="1"/>
      <w:sz w:val="24"/>
      <w:szCs w:val="24"/>
      <w:lang w:eastAsia="zh-CN"/>
    </w:rPr>
  </w:style>
  <w:style w:type="paragraph" w:customStyle="1" w:styleId="Default">
    <w:name w:val="Default"/>
    <w:rsid w:val="00415D07"/>
    <w:pPr>
      <w:suppressAutoHyphens/>
      <w:spacing w:after="0" w:line="240" w:lineRule="auto"/>
    </w:pPr>
    <w:rPr>
      <w:rFonts w:ascii="Calibri" w:eastAsia="Times New Roman" w:hAnsi="Calibri" w:cs="Calibri"/>
      <w:color w:val="000000"/>
      <w:kern w:val="1"/>
      <w:sz w:val="24"/>
      <w:szCs w:val="24"/>
      <w:lang w:eastAsia="zh-CN"/>
    </w:rPr>
  </w:style>
  <w:style w:type="paragraph" w:customStyle="1" w:styleId="Tekstpodstawowy22">
    <w:name w:val="Tekst podstawowy 22"/>
    <w:basedOn w:val="Normalny"/>
    <w:rsid w:val="00415D07"/>
    <w:pPr>
      <w:suppressAutoHyphens w:val="0"/>
      <w:spacing w:line="100" w:lineRule="atLeast"/>
      <w:jc w:val="both"/>
    </w:pPr>
    <w:rPr>
      <w:rFonts w:ascii="Times New Roman" w:hAnsi="Times New Roman" w:cs="Times New Roman"/>
      <w:b/>
      <w:szCs w:val="20"/>
    </w:rPr>
  </w:style>
  <w:style w:type="paragraph" w:customStyle="1" w:styleId="Akapitzlist1">
    <w:name w:val="Akapit z listą1"/>
    <w:basedOn w:val="Normalny"/>
    <w:rsid w:val="00415D07"/>
    <w:pPr>
      <w:ind w:left="708"/>
    </w:pPr>
  </w:style>
  <w:style w:type="paragraph" w:styleId="Akapitzlist">
    <w:name w:val="List Paragraph"/>
    <w:aliases w:val="Normalny1,Akapit z listą3,Akapit z listą31,Wypunktowanie,Normal2,sw tekst,CW_Lista"/>
    <w:basedOn w:val="Normalny"/>
    <w:link w:val="AkapitzlistZnak"/>
    <w:uiPriority w:val="34"/>
    <w:qFormat/>
    <w:rsid w:val="00415D07"/>
    <w:pPr>
      <w:ind w:left="708"/>
    </w:pPr>
    <w:rPr>
      <w:rFonts w:cs="Times New Roman"/>
      <w:lang w:val="x-none"/>
    </w:rPr>
  </w:style>
  <w:style w:type="character" w:customStyle="1" w:styleId="AkapitzlistZnak">
    <w:name w:val="Akapit z listą Znak"/>
    <w:aliases w:val="Normalny1 Znak,Akapit z listą3 Znak,Akapit z listą31 Znak,Wypunktowanie Znak,Normal2 Znak,sw tekst Znak,CW_Lista Znak"/>
    <w:link w:val="Akapitzlist"/>
    <w:uiPriority w:val="34"/>
    <w:rsid w:val="00415D07"/>
    <w:rPr>
      <w:rFonts w:ascii="Tahoma" w:eastAsia="Times New Roman" w:hAnsi="Tahoma" w:cs="Times New Roman"/>
      <w:kern w:val="1"/>
      <w:sz w:val="24"/>
      <w:szCs w:val="24"/>
      <w:lang w:val="x-none" w:eastAsia="zh-CN"/>
    </w:rPr>
  </w:style>
  <w:style w:type="character" w:customStyle="1" w:styleId="Teksttreci">
    <w:name w:val="Tekst treści_"/>
    <w:link w:val="Teksttreci0"/>
    <w:uiPriority w:val="99"/>
    <w:locked/>
    <w:rsid w:val="00415D07"/>
    <w:rPr>
      <w:rFonts w:ascii="Verdana" w:hAnsi="Verdana"/>
      <w:shd w:val="clear" w:color="auto" w:fill="FFFFFF"/>
    </w:rPr>
  </w:style>
  <w:style w:type="paragraph" w:customStyle="1" w:styleId="Teksttreci0">
    <w:name w:val="Tekst treści"/>
    <w:basedOn w:val="Normalny"/>
    <w:link w:val="Teksttreci"/>
    <w:uiPriority w:val="99"/>
    <w:rsid w:val="00415D07"/>
    <w:pPr>
      <w:shd w:val="clear" w:color="auto" w:fill="FFFFFF"/>
      <w:suppressAutoHyphens w:val="0"/>
      <w:spacing w:line="240" w:lineRule="exact"/>
      <w:ind w:hanging="800"/>
      <w:jc w:val="center"/>
    </w:pPr>
    <w:rPr>
      <w:rFonts w:ascii="Verdana" w:eastAsiaTheme="minorHAnsi" w:hAnsi="Verdana" w:cstheme="minorBidi"/>
      <w:kern w:val="0"/>
      <w:sz w:val="22"/>
      <w:szCs w:val="22"/>
      <w:lang w:eastAsia="en-US"/>
    </w:rPr>
  </w:style>
  <w:style w:type="character" w:styleId="Hipercze">
    <w:name w:val="Hyperlink"/>
    <w:rsid w:val="00415D07"/>
    <w:rPr>
      <w:color w:val="0000FF"/>
      <w:u w:val="single"/>
    </w:rPr>
  </w:style>
  <w:style w:type="paragraph" w:customStyle="1" w:styleId="Standard">
    <w:name w:val="Standard"/>
    <w:rsid w:val="00415D07"/>
    <w:pPr>
      <w:widowControl w:val="0"/>
      <w:suppressAutoHyphens/>
      <w:spacing w:after="0" w:line="240" w:lineRule="auto"/>
    </w:pPr>
    <w:rPr>
      <w:rFonts w:ascii="Times New Roman" w:eastAsia="Calibri" w:hAnsi="Times New Roman" w:cs="Times New Roman"/>
      <w:kern w:val="1"/>
      <w:sz w:val="24"/>
      <w:szCs w:val="24"/>
      <w:lang w:eastAsia="pl-PL"/>
    </w:rPr>
  </w:style>
  <w:style w:type="paragraph" w:styleId="Tekstpodstawowy2">
    <w:name w:val="Body Text 2"/>
    <w:basedOn w:val="Normalny"/>
    <w:link w:val="Tekstpodstawowy2Znak"/>
    <w:uiPriority w:val="99"/>
    <w:semiHidden/>
    <w:unhideWhenUsed/>
    <w:rsid w:val="00415D07"/>
    <w:pPr>
      <w:spacing w:after="120" w:line="480" w:lineRule="auto"/>
    </w:pPr>
  </w:style>
  <w:style w:type="character" w:customStyle="1" w:styleId="Tekstpodstawowy2Znak">
    <w:name w:val="Tekst podstawowy 2 Znak"/>
    <w:basedOn w:val="Domylnaczcionkaakapitu"/>
    <w:link w:val="Tekstpodstawowy2"/>
    <w:uiPriority w:val="99"/>
    <w:semiHidden/>
    <w:rsid w:val="00415D07"/>
    <w:rPr>
      <w:rFonts w:ascii="Tahoma" w:eastAsia="Times New Roman" w:hAnsi="Tahoma" w:cs="Tahoma"/>
      <w:kern w:val="1"/>
      <w:sz w:val="24"/>
      <w:szCs w:val="24"/>
      <w:lang w:eastAsia="zh-CN"/>
    </w:rPr>
  </w:style>
  <w:style w:type="paragraph" w:styleId="Nagwek">
    <w:name w:val="header"/>
    <w:basedOn w:val="Normalny"/>
    <w:link w:val="NagwekZnak"/>
    <w:uiPriority w:val="99"/>
    <w:rsid w:val="00415D07"/>
    <w:pPr>
      <w:spacing w:line="480" w:lineRule="auto"/>
      <w:jc w:val="center"/>
    </w:pPr>
    <w:rPr>
      <w:rFonts w:ascii="Verdana" w:hAnsi="Verdana" w:cs="Times New Roman"/>
      <w:b/>
      <w:bCs/>
      <w:caps/>
      <w:lang w:val="x-none"/>
    </w:rPr>
  </w:style>
  <w:style w:type="character" w:customStyle="1" w:styleId="NagwekZnak">
    <w:name w:val="Nagłówek Znak"/>
    <w:basedOn w:val="Domylnaczcionkaakapitu"/>
    <w:link w:val="Nagwek"/>
    <w:uiPriority w:val="99"/>
    <w:rsid w:val="00415D07"/>
    <w:rPr>
      <w:rFonts w:ascii="Verdana" w:eastAsia="Times New Roman" w:hAnsi="Verdana" w:cs="Times New Roman"/>
      <w:b/>
      <w:bCs/>
      <w:caps/>
      <w:kern w:val="1"/>
      <w:sz w:val="24"/>
      <w:szCs w:val="24"/>
      <w:lang w:val="x-none" w:eastAsia="zh-CN"/>
    </w:rPr>
  </w:style>
  <w:style w:type="paragraph" w:styleId="Tekstprzypisudolnego">
    <w:name w:val="footnote text"/>
    <w:basedOn w:val="Normalny"/>
    <w:link w:val="TekstprzypisudolnegoZnak"/>
    <w:rsid w:val="00415D07"/>
    <w:pPr>
      <w:widowControl/>
      <w:spacing w:after="200" w:line="276" w:lineRule="auto"/>
    </w:pPr>
    <w:rPr>
      <w:rFonts w:ascii="Calibri" w:hAnsi="Calibri" w:cs="Times New Roman"/>
      <w:sz w:val="20"/>
      <w:szCs w:val="20"/>
      <w:lang w:val="x-none" w:eastAsia="en-US"/>
    </w:rPr>
  </w:style>
  <w:style w:type="character" w:customStyle="1" w:styleId="TekstprzypisudolnegoZnak">
    <w:name w:val="Tekst przypisu dolnego Znak"/>
    <w:basedOn w:val="Domylnaczcionkaakapitu"/>
    <w:link w:val="Tekstprzypisudolnego"/>
    <w:rsid w:val="00415D07"/>
    <w:rPr>
      <w:rFonts w:ascii="Calibri" w:eastAsia="Times New Roman" w:hAnsi="Calibri" w:cs="Times New Roman"/>
      <w:kern w:val="1"/>
      <w:sz w:val="20"/>
      <w:szCs w:val="20"/>
      <w:lang w:val="x-none"/>
    </w:rPr>
  </w:style>
  <w:style w:type="character" w:styleId="Odwoanieprzypisudolnego">
    <w:name w:val="footnote reference"/>
    <w:rsid w:val="00415D07"/>
    <w:rPr>
      <w:vertAlign w:val="superscript"/>
    </w:rPr>
  </w:style>
  <w:style w:type="paragraph" w:customStyle="1" w:styleId="Tekstpodstawowy21">
    <w:name w:val="Tekst podstawowy 21"/>
    <w:basedOn w:val="Normalny"/>
    <w:rsid w:val="00415D07"/>
    <w:pPr>
      <w:widowControl/>
      <w:spacing w:after="120" w:line="480" w:lineRule="auto"/>
    </w:pPr>
    <w:rPr>
      <w:rFonts w:ascii="Times New Roman" w:eastAsia="Calibri" w:hAnsi="Times New Roman" w:cs="Times New Roman"/>
      <w:sz w:val="20"/>
      <w:szCs w:val="20"/>
      <w:lang w:eastAsia="ar-SA"/>
    </w:rPr>
  </w:style>
  <w:style w:type="paragraph" w:customStyle="1" w:styleId="Tekstpodstawowywcity21">
    <w:name w:val="Tekst podstawowy wcięty 21"/>
    <w:basedOn w:val="Normalny"/>
    <w:rsid w:val="00415D07"/>
    <w:pPr>
      <w:widowControl/>
      <w:spacing w:after="120" w:line="480" w:lineRule="auto"/>
      <w:ind w:left="283"/>
    </w:pPr>
    <w:rPr>
      <w:rFonts w:ascii="Times New Roman" w:hAnsi="Times New Roman" w:cs="Times New Roman"/>
      <w:sz w:val="20"/>
      <w:szCs w:val="20"/>
      <w:lang w:eastAsia="pl-PL"/>
    </w:rPr>
  </w:style>
  <w:style w:type="paragraph" w:customStyle="1" w:styleId="TableParagraph">
    <w:name w:val="Table Paragraph"/>
    <w:basedOn w:val="Normalny"/>
    <w:rsid w:val="00415D07"/>
    <w:pPr>
      <w:spacing w:line="240" w:lineRule="auto"/>
      <w:ind w:left="103" w:right="308"/>
    </w:pPr>
    <w:rPr>
      <w:rFonts w:ascii="Arial" w:eastAsia="Calibri" w:hAnsi="Arial" w:cs="Arial"/>
      <w:sz w:val="22"/>
      <w:szCs w:val="22"/>
      <w:lang w:val="en-US" w:eastAsia="en-US"/>
    </w:rPr>
  </w:style>
  <w:style w:type="paragraph" w:styleId="Tekstdymka">
    <w:name w:val="Balloon Text"/>
    <w:basedOn w:val="Normalny"/>
    <w:link w:val="TekstdymkaZnak"/>
    <w:uiPriority w:val="99"/>
    <w:semiHidden/>
    <w:unhideWhenUsed/>
    <w:rsid w:val="0020088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886"/>
    <w:rPr>
      <w:rFonts w:ascii="Segoe UI" w:eastAsia="Times New Roman" w:hAnsi="Segoe UI" w:cs="Segoe UI"/>
      <w:kern w:val="1"/>
      <w:sz w:val="18"/>
      <w:szCs w:val="18"/>
      <w:lang w:eastAsia="zh-CN"/>
    </w:rPr>
  </w:style>
  <w:style w:type="table" w:styleId="Tabela-Siatka">
    <w:name w:val="Table Grid"/>
    <w:basedOn w:val="Standardowy"/>
    <w:uiPriority w:val="59"/>
    <w:rsid w:val="00F5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5384E"/>
    <w:rPr>
      <w:b/>
      <w:bCs/>
    </w:rPr>
  </w:style>
  <w:style w:type="paragraph" w:styleId="Stopka">
    <w:name w:val="footer"/>
    <w:basedOn w:val="Normalny"/>
    <w:link w:val="StopkaZnak"/>
    <w:uiPriority w:val="99"/>
    <w:rsid w:val="00F5384E"/>
    <w:pPr>
      <w:tabs>
        <w:tab w:val="center" w:pos="4536"/>
        <w:tab w:val="right" w:pos="9072"/>
      </w:tabs>
    </w:pPr>
  </w:style>
  <w:style w:type="character" w:customStyle="1" w:styleId="StopkaZnak">
    <w:name w:val="Stopka Znak"/>
    <w:basedOn w:val="Domylnaczcionkaakapitu"/>
    <w:link w:val="Stopka"/>
    <w:uiPriority w:val="99"/>
    <w:rsid w:val="00F5384E"/>
    <w:rPr>
      <w:rFonts w:ascii="Tahoma" w:eastAsia="Times New Roman" w:hAnsi="Tahoma" w:cs="Tahoma"/>
      <w:kern w:val="1"/>
      <w:sz w:val="24"/>
      <w:szCs w:val="24"/>
      <w:lang w:eastAsia="zh-CN"/>
    </w:rPr>
  </w:style>
  <w:style w:type="character" w:styleId="Numerstrony">
    <w:name w:val="page number"/>
    <w:rsid w:val="00F5384E"/>
  </w:style>
  <w:style w:type="paragraph" w:styleId="Bezodstpw">
    <w:name w:val="No Spacing"/>
    <w:uiPriority w:val="1"/>
    <w:qFormat/>
    <w:rsid w:val="00F5384E"/>
    <w:pPr>
      <w:spacing w:after="0" w:line="240" w:lineRule="auto"/>
    </w:pPr>
  </w:style>
  <w:style w:type="character" w:customStyle="1" w:styleId="tlid-translation">
    <w:name w:val="tlid-translation"/>
    <w:basedOn w:val="Domylnaczcionkaakapitu"/>
    <w:rsid w:val="00F5384E"/>
  </w:style>
  <w:style w:type="character" w:styleId="Odwoaniedokomentarza">
    <w:name w:val="annotation reference"/>
    <w:basedOn w:val="Domylnaczcionkaakapitu"/>
    <w:uiPriority w:val="99"/>
    <w:semiHidden/>
    <w:unhideWhenUsed/>
    <w:rsid w:val="00AF41F4"/>
    <w:rPr>
      <w:sz w:val="16"/>
      <w:szCs w:val="16"/>
    </w:rPr>
  </w:style>
  <w:style w:type="paragraph" w:styleId="Tekstkomentarza">
    <w:name w:val="annotation text"/>
    <w:basedOn w:val="Normalny"/>
    <w:link w:val="TekstkomentarzaZnak"/>
    <w:uiPriority w:val="99"/>
    <w:semiHidden/>
    <w:unhideWhenUsed/>
    <w:rsid w:val="00AF41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41F4"/>
    <w:rPr>
      <w:rFonts w:ascii="Tahoma" w:eastAsia="Times New Roman" w:hAnsi="Tahoma" w:cs="Tahoma"/>
      <w:kern w:val="1"/>
      <w:sz w:val="20"/>
      <w:szCs w:val="20"/>
      <w:lang w:eastAsia="zh-CN"/>
    </w:rPr>
  </w:style>
  <w:style w:type="paragraph" w:styleId="Tematkomentarza">
    <w:name w:val="annotation subject"/>
    <w:basedOn w:val="Tekstkomentarza"/>
    <w:next w:val="Tekstkomentarza"/>
    <w:link w:val="TematkomentarzaZnak"/>
    <w:uiPriority w:val="99"/>
    <w:semiHidden/>
    <w:unhideWhenUsed/>
    <w:rsid w:val="00AF41F4"/>
    <w:rPr>
      <w:b/>
      <w:bCs/>
    </w:rPr>
  </w:style>
  <w:style w:type="character" w:customStyle="1" w:styleId="TematkomentarzaZnak">
    <w:name w:val="Temat komentarza Znak"/>
    <w:basedOn w:val="TekstkomentarzaZnak"/>
    <w:link w:val="Tematkomentarza"/>
    <w:uiPriority w:val="99"/>
    <w:semiHidden/>
    <w:rsid w:val="00AF41F4"/>
    <w:rPr>
      <w:rFonts w:ascii="Tahoma" w:eastAsia="Times New Roman" w:hAnsi="Tahoma" w:cs="Tahoma"/>
      <w:b/>
      <w:bCs/>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72713">
      <w:bodyDiv w:val="1"/>
      <w:marLeft w:val="0"/>
      <w:marRight w:val="0"/>
      <w:marTop w:val="0"/>
      <w:marBottom w:val="0"/>
      <w:divBdr>
        <w:top w:val="none" w:sz="0" w:space="0" w:color="auto"/>
        <w:left w:val="none" w:sz="0" w:space="0" w:color="auto"/>
        <w:bottom w:val="none" w:sz="0" w:space="0" w:color="auto"/>
        <w:right w:val="none" w:sz="0" w:space="0" w:color="auto"/>
      </w:divBdr>
    </w:div>
    <w:div w:id="1627927586">
      <w:bodyDiv w:val="1"/>
      <w:marLeft w:val="0"/>
      <w:marRight w:val="0"/>
      <w:marTop w:val="0"/>
      <w:marBottom w:val="0"/>
      <w:divBdr>
        <w:top w:val="none" w:sz="0" w:space="0" w:color="auto"/>
        <w:left w:val="none" w:sz="0" w:space="0" w:color="auto"/>
        <w:bottom w:val="none" w:sz="0" w:space="0" w:color="auto"/>
        <w:right w:val="none" w:sz="0" w:space="0" w:color="auto"/>
      </w:divBdr>
      <w:divsChild>
        <w:div w:id="770903727">
          <w:blockQuote w:val="1"/>
          <w:marLeft w:val="0"/>
          <w:marRight w:val="720"/>
          <w:marTop w:val="100"/>
          <w:marBottom w:val="100"/>
          <w:divBdr>
            <w:top w:val="none" w:sz="0" w:space="0" w:color="auto"/>
            <w:left w:val="single" w:sz="6" w:space="8" w:color="0000FF"/>
            <w:bottom w:val="none" w:sz="0" w:space="0" w:color="auto"/>
            <w:right w:val="none" w:sz="0" w:space="0" w:color="auto"/>
          </w:divBdr>
        </w:div>
      </w:divsChild>
    </w:div>
    <w:div w:id="16665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jdrowicz@ipan.lublin.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ipan.lublin.pl" TargetMode="External"/><Relationship Id="rId7" Type="http://schemas.openxmlformats.org/officeDocument/2006/relationships/hyperlink" Target="http://www.ipan.lublin.pl"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odczynniki@ipan.lublin.pl"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ipan.lublin.pl" TargetMode="Externa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pan.lublin.pl" TargetMode="External"/><Relationship Id="rId14" Type="http://schemas.openxmlformats.org/officeDocument/2006/relationships/footer" Target="footer3.xml"/><Relationship Id="rId22" Type="http://schemas.openxmlformats.org/officeDocument/2006/relationships/hyperlink" Target="mailto:k.kajdrowicz@ipan.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30</Pages>
  <Words>11938</Words>
  <Characters>71632</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Katarzyna Dyba³a-Burs</cp:lastModifiedBy>
  <cp:revision>7</cp:revision>
  <cp:lastPrinted>2019-12-09T15:14:00Z</cp:lastPrinted>
  <dcterms:created xsi:type="dcterms:W3CDTF">2019-12-06T17:22:00Z</dcterms:created>
  <dcterms:modified xsi:type="dcterms:W3CDTF">2019-12-09T15:49:00Z</dcterms:modified>
</cp:coreProperties>
</file>